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D2" w:rsidRDefault="003B10D2" w:rsidP="003B1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10D2" w:rsidRDefault="003B10D2" w:rsidP="003B1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3B10D2" w:rsidRDefault="003B10D2" w:rsidP="003B1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B10D2" w:rsidRDefault="003B10D2" w:rsidP="003B1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0D2" w:rsidRDefault="003B10D2" w:rsidP="003B10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</w:p>
    <w:p w:rsidR="003B10D2" w:rsidRDefault="003B10D2" w:rsidP="003B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3B10D2" w:rsidTr="003B10D2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3B10D2" w:rsidTr="003B10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D2" w:rsidRDefault="003B1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D2" w:rsidRDefault="003B1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D2" w:rsidRDefault="003B1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D2" w:rsidRDefault="003B10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10D2" w:rsidTr="003B10D2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1213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355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297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 w:rsidP="001E226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B10D2" w:rsidTr="003B10D2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B10D2" w:rsidRDefault="003B10D2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B10D2" w:rsidRDefault="003B10D2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3B10D2" w:rsidRDefault="003B10D2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3B10D2" w:rsidRDefault="003B10D2">
            <w:pPr>
              <w:rPr>
                <w:rFonts w:ascii="Calibri" w:eastAsia="Times New Roman" w:hAnsi="Calibri" w:cs="Times New Roman"/>
                <w:lang w:eastAsia="ru-RU"/>
              </w:rPr>
            </w:pPr>
          </w:p>
          <w:p w:rsidR="003B10D2" w:rsidRDefault="003B10D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3B10D2" w:rsidRDefault="003B10D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3B10D2" w:rsidRDefault="003B10D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</w:tr>
    </w:tbl>
    <w:p w:rsidR="003B10D2" w:rsidRDefault="003B10D2" w:rsidP="003B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266" w:type="dxa"/>
        <w:tblInd w:w="93" w:type="dxa"/>
        <w:tblLook w:val="04A0" w:firstRow="1" w:lastRow="0" w:firstColumn="1" w:lastColumn="0" w:noHBand="0" w:noVBand="1"/>
      </w:tblPr>
      <w:tblGrid>
        <w:gridCol w:w="266"/>
      </w:tblGrid>
      <w:tr w:rsidR="003B10D2" w:rsidTr="003B10D2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3B10D2" w:rsidRDefault="003B1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3B10D2" w:rsidRDefault="003B10D2" w:rsidP="003B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 о сдаче нормативов осенней (зимней) сессии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3B10D2" w:rsidRDefault="003B10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Рывок гири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1км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2км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3км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лыжах на 5км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3B10D2" w:rsidTr="003B10D2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Нет винтовки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0D2" w:rsidRDefault="003B10D2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10D2" w:rsidRDefault="003B10D2" w:rsidP="003B10D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Информация о мероприятиях по продвижению ВФСК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</w:p>
    <w:p w:rsidR="003B10D2" w:rsidRDefault="003B10D2" w:rsidP="003B10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3B10D2" w:rsidTr="003B10D2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мероприятия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3B10D2" w:rsidTr="003B10D2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1.Информация о проведении апробации комплекса ГТО в РТ для учащихся и родителей.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Размещение информации на стенде ВФСК ГТО.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.Размещение документации ГТО на школьном сайте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4.Сдача нормативов комплекса ГТО по намеченному плану.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5.Работа с документацией по комплексу ГТО и доведение информации до учащихся.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презентации, родительские собрания.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0D2" w:rsidRDefault="003B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3B10D2" w:rsidRDefault="003B10D2" w:rsidP="003B1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10D2" w:rsidRDefault="003B10D2" w:rsidP="003B1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     </w:t>
      </w:r>
    </w:p>
    <w:p w:rsidR="003B10D2" w:rsidRDefault="003B10D2" w:rsidP="003B10D2"/>
    <w:p w:rsidR="00635E48" w:rsidRDefault="00635E48"/>
    <w:sectPr w:rsidR="00635E48" w:rsidSect="001E22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D2"/>
    <w:rsid w:val="001319EC"/>
    <w:rsid w:val="001E2261"/>
    <w:rsid w:val="003B10D2"/>
    <w:rsid w:val="0063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Савия</dc:creator>
  <cp:lastModifiedBy>Фарида</cp:lastModifiedBy>
  <cp:revision>4</cp:revision>
  <dcterms:created xsi:type="dcterms:W3CDTF">2015-03-17T08:50:00Z</dcterms:created>
  <dcterms:modified xsi:type="dcterms:W3CDTF">2015-03-20T07:15:00Z</dcterms:modified>
</cp:coreProperties>
</file>