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DAA" w:rsidRPr="00445450" w:rsidRDefault="00C24DAA" w:rsidP="00C24DAA">
      <w:pPr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445450">
        <w:rPr>
          <w:rFonts w:ascii="Times New Roman" w:hAnsi="Times New Roman" w:cs="Times New Roman"/>
          <w:b/>
          <w:sz w:val="28"/>
          <w:szCs w:val="28"/>
        </w:rPr>
        <w:t xml:space="preserve">Муниципальное бюджетное учреждение дополнительного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445450">
        <w:rPr>
          <w:rFonts w:ascii="Times New Roman" w:hAnsi="Times New Roman" w:cs="Times New Roman"/>
          <w:b/>
          <w:sz w:val="28"/>
          <w:szCs w:val="28"/>
        </w:rPr>
        <w:t xml:space="preserve">«Центр внешкольной работы «Экология, культура, образование»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proofErr w:type="spellStart"/>
      <w:r w:rsidRPr="00445450">
        <w:rPr>
          <w:rFonts w:ascii="Times New Roman" w:hAnsi="Times New Roman" w:cs="Times New Roman"/>
          <w:b/>
          <w:sz w:val="28"/>
          <w:szCs w:val="28"/>
        </w:rPr>
        <w:t>Кайбицкого</w:t>
      </w:r>
      <w:proofErr w:type="spellEnd"/>
      <w:r w:rsidRPr="0044545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Татарстан</w:t>
      </w:r>
    </w:p>
    <w:p w:rsidR="00C24DAA" w:rsidRPr="00445450" w:rsidRDefault="00C24DAA" w:rsidP="00C24D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445450" w:rsidRDefault="00C24DAA" w:rsidP="00C24DAA">
      <w:pPr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445450" w:rsidRDefault="00C24DAA" w:rsidP="00C24DAA">
      <w:pPr>
        <w:ind w:left="-567"/>
        <w:jc w:val="both"/>
        <w:rPr>
          <w:rFonts w:ascii="Times New Roman" w:eastAsiaTheme="minorEastAsia" w:hAnsi="Times New Roman" w:cs="Times New Roman"/>
        </w:rPr>
      </w:pPr>
    </w:p>
    <w:tbl>
      <w:tblPr>
        <w:tblStyle w:val="a7"/>
        <w:tblW w:w="10737" w:type="dxa"/>
        <w:tblInd w:w="5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69"/>
        <w:gridCol w:w="3576"/>
        <w:gridCol w:w="3792"/>
      </w:tblGrid>
      <w:tr w:rsidR="00C24DAA" w:rsidTr="00A46301">
        <w:tc>
          <w:tcPr>
            <w:tcW w:w="3369" w:type="dxa"/>
          </w:tcPr>
          <w:p w:rsidR="00C24DAA" w:rsidRPr="00C24DAA" w:rsidRDefault="00C24DAA" w:rsidP="00A4630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proofErr w:type="gramStart"/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>Принята</w:t>
            </w:r>
            <w:proofErr w:type="gramEnd"/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на заседании</w:t>
            </w:r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педа</w:t>
            </w:r>
            <w:r w:rsidR="00430868">
              <w:rPr>
                <w:rFonts w:ascii="Times New Roman" w:eastAsiaTheme="minorEastAsia" w:hAnsi="Times New Roman" w:cs="Times New Roman"/>
                <w:sz w:val="24"/>
                <w:szCs w:val="24"/>
              </w:rPr>
              <w:t>гогического совета</w:t>
            </w:r>
            <w:r w:rsidR="00430868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Протокол № 1от  01.09.2025</w:t>
            </w:r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>. 2023г.</w:t>
            </w:r>
          </w:p>
        </w:tc>
        <w:tc>
          <w:tcPr>
            <w:tcW w:w="3576" w:type="dxa"/>
          </w:tcPr>
          <w:p w:rsidR="00C24DAA" w:rsidRPr="00C24DAA" w:rsidRDefault="00C24DAA" w:rsidP="00A46301">
            <w:pPr>
              <w:spacing w:line="36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3792" w:type="dxa"/>
          </w:tcPr>
          <w:p w:rsidR="00C24DAA" w:rsidRPr="00C24DAA" w:rsidRDefault="00C24DAA" w:rsidP="00A46301">
            <w:pPr>
              <w:spacing w:line="360" w:lineRule="auto"/>
              <w:ind w:left="-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>Утверждаю</w:t>
            </w:r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  <w:t>Директор МБУ ДО ЦВР «ЭКО»</w:t>
            </w:r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</w:r>
            <w:proofErr w:type="spellStart"/>
            <w:r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>__________Р.И.Багавиев</w:t>
            </w:r>
            <w:proofErr w:type="spellEnd"/>
          </w:p>
          <w:p w:rsidR="00C24DAA" w:rsidRPr="00C24DAA" w:rsidRDefault="00430868" w:rsidP="00A46301">
            <w:pPr>
              <w:spacing w:line="360" w:lineRule="auto"/>
              <w:ind w:left="-108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Приказ №               </w:t>
            </w:r>
            <w:r w:rsidR="00C24DAA" w:rsidRPr="00C24DAA">
              <w:rPr>
                <w:rFonts w:ascii="Times New Roman" w:eastAsiaTheme="minorEastAsia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5</w:t>
            </w:r>
          </w:p>
        </w:tc>
      </w:tr>
    </w:tbl>
    <w:p w:rsidR="00C24DAA" w:rsidRPr="00445450" w:rsidRDefault="00C24DAA" w:rsidP="00C24DAA">
      <w:pPr>
        <w:ind w:left="-567"/>
        <w:rPr>
          <w:rFonts w:ascii="Times New Roman" w:eastAsiaTheme="minorEastAsia" w:hAnsi="Times New Roman" w:cs="Times New Roman"/>
        </w:rPr>
      </w:pPr>
    </w:p>
    <w:p w:rsidR="00C24DAA" w:rsidRPr="00445450" w:rsidRDefault="00C24DAA" w:rsidP="00C24D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445450" w:rsidRDefault="00C24DAA" w:rsidP="00C24D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445450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445450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Pr="00C24DAA" w:rsidRDefault="00C24DAA" w:rsidP="00C24DA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24DAA">
        <w:rPr>
          <w:rFonts w:ascii="Times New Roman" w:eastAsiaTheme="minorEastAsia" w:hAnsi="Times New Roman" w:cs="Times New Roman"/>
          <w:sz w:val="28"/>
          <w:szCs w:val="28"/>
        </w:rPr>
        <w:t>Дополнительная</w:t>
      </w:r>
    </w:p>
    <w:p w:rsidR="00C24DAA" w:rsidRPr="00C24DAA" w:rsidRDefault="00C24DAA" w:rsidP="00C24DA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24DAA">
        <w:rPr>
          <w:rFonts w:ascii="Times New Roman" w:eastAsiaTheme="minorEastAsia" w:hAnsi="Times New Roman" w:cs="Times New Roman"/>
          <w:sz w:val="28"/>
          <w:szCs w:val="28"/>
        </w:rPr>
        <w:t xml:space="preserve">общеобразовательная </w:t>
      </w:r>
      <w:proofErr w:type="spellStart"/>
      <w:r w:rsidRPr="00C24DAA">
        <w:rPr>
          <w:rFonts w:ascii="Times New Roman" w:eastAsiaTheme="minorEastAsia" w:hAnsi="Times New Roman" w:cs="Times New Roman"/>
          <w:sz w:val="28"/>
          <w:szCs w:val="28"/>
        </w:rPr>
        <w:t>общеразвивающая</w:t>
      </w:r>
      <w:proofErr w:type="spellEnd"/>
      <w:r w:rsidRPr="00C24DAA">
        <w:rPr>
          <w:rFonts w:ascii="Times New Roman" w:eastAsiaTheme="minorEastAsia" w:hAnsi="Times New Roman" w:cs="Times New Roman"/>
          <w:sz w:val="28"/>
          <w:szCs w:val="28"/>
        </w:rPr>
        <w:t xml:space="preserve"> программа</w:t>
      </w:r>
    </w:p>
    <w:p w:rsidR="00C24DAA" w:rsidRPr="00C24DAA" w:rsidRDefault="00C24DAA" w:rsidP="00C24DA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24DAA">
        <w:rPr>
          <w:rFonts w:ascii="Times New Roman" w:eastAsiaTheme="minorEastAsia" w:hAnsi="Times New Roman" w:cs="Times New Roman"/>
          <w:sz w:val="28"/>
          <w:szCs w:val="28"/>
        </w:rPr>
        <w:t>художественной   направленности</w:t>
      </w:r>
    </w:p>
    <w:p w:rsidR="00C24DAA" w:rsidRPr="00C24DAA" w:rsidRDefault="00C24DAA" w:rsidP="00C24DAA">
      <w:pPr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C24DAA">
        <w:rPr>
          <w:rFonts w:ascii="Times New Roman" w:eastAsiaTheme="minorEastAsia" w:hAnsi="Times New Roman" w:cs="Times New Roman"/>
          <w:b/>
          <w:sz w:val="28"/>
          <w:szCs w:val="28"/>
          <w:lang w:val="tt-RU"/>
        </w:rPr>
        <w:t xml:space="preserve">      “ Театральная фантазия  “                                  </w:t>
      </w:r>
    </w:p>
    <w:p w:rsidR="00C24DAA" w:rsidRPr="00C24DAA" w:rsidRDefault="00C24DAA" w:rsidP="00C24DAA">
      <w:pPr>
        <w:spacing w:line="48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</w:p>
    <w:p w:rsidR="00C24DAA" w:rsidRPr="00C24DAA" w:rsidRDefault="00C24DAA" w:rsidP="00C24DAA">
      <w:pPr>
        <w:rPr>
          <w:rFonts w:ascii="Times New Roman" w:eastAsiaTheme="minorEastAsia" w:hAnsi="Times New Roman" w:cs="Times New Roman"/>
          <w:sz w:val="28"/>
          <w:szCs w:val="28"/>
          <w:lang w:val="tt-RU"/>
        </w:rPr>
      </w:pPr>
    </w:p>
    <w:p w:rsidR="00C24DAA" w:rsidRPr="00445450" w:rsidRDefault="00C24DAA" w:rsidP="00C24DAA">
      <w:pPr>
        <w:rPr>
          <w:rFonts w:ascii="Times New Roman" w:eastAsiaTheme="minorEastAsia" w:hAnsi="Times New Roman" w:cs="Times New Roman"/>
          <w:sz w:val="24"/>
          <w:szCs w:val="24"/>
          <w:lang w:val="tt-RU"/>
        </w:rPr>
      </w:pPr>
    </w:p>
    <w:p w:rsidR="00C24DAA" w:rsidRPr="00445450" w:rsidRDefault="00C24DAA" w:rsidP="00C24DAA">
      <w:pPr>
        <w:rPr>
          <w:rFonts w:ascii="Times New Roman" w:eastAsiaTheme="minorEastAsia" w:hAnsi="Times New Roman" w:cs="Times New Roman"/>
          <w:sz w:val="24"/>
          <w:szCs w:val="24"/>
          <w:lang w:val="tt-RU"/>
        </w:rPr>
      </w:pPr>
    </w:p>
    <w:p w:rsidR="00C24DAA" w:rsidRDefault="00C24DAA" w:rsidP="00C24DAA">
      <w:pPr>
        <w:rPr>
          <w:rFonts w:ascii="Times New Roman" w:eastAsiaTheme="minorEastAsia" w:hAnsi="Times New Roman" w:cs="Times New Roman"/>
          <w:sz w:val="24"/>
          <w:szCs w:val="24"/>
          <w:lang w:val="tt-RU"/>
        </w:rPr>
      </w:pPr>
    </w:p>
    <w:p w:rsidR="00C24DAA" w:rsidRPr="00445450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tbl>
      <w:tblPr>
        <w:tblStyle w:val="a7"/>
        <w:tblW w:w="107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528"/>
      </w:tblGrid>
      <w:tr w:rsidR="00C24DAA" w:rsidTr="00A46301">
        <w:tc>
          <w:tcPr>
            <w:tcW w:w="5211" w:type="dxa"/>
          </w:tcPr>
          <w:p w:rsidR="00C24DAA" w:rsidRDefault="00C24DAA" w:rsidP="00A46301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</w:tcPr>
          <w:p w:rsidR="00C24DAA" w:rsidRDefault="00C24DAA" w:rsidP="00A46301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tt-RU"/>
              </w:rPr>
              <w:t xml:space="preserve">Возраст </w:t>
            </w:r>
            <w:r w:rsidR="00430868">
              <w:rPr>
                <w:rFonts w:ascii="Times New Roman" w:eastAsiaTheme="minorEastAsia" w:hAnsi="Times New Roman" w:cs="Times New Roman"/>
                <w:sz w:val="24"/>
                <w:szCs w:val="24"/>
              </w:rPr>
              <w:t>обучающихся:     11- 14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  </w:t>
            </w:r>
            <w:r w:rsidRPr="00445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лет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</w:r>
            <w:r w:rsidRPr="00445450">
              <w:rPr>
                <w:rFonts w:ascii="Times New Roman" w:eastAsiaTheme="minorEastAsia" w:hAnsi="Times New Roman" w:cs="Times New Roman"/>
                <w:sz w:val="24"/>
                <w:szCs w:val="24"/>
              </w:rPr>
              <w:t>Срок реализации: 1 год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br/>
            </w:r>
            <w:r w:rsidRPr="00445450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Автор составитель : </w:t>
            </w:r>
            <w:proofErr w:type="spell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Гатина</w:t>
            </w:r>
            <w:proofErr w:type="spellEnd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С.А.</w:t>
            </w:r>
          </w:p>
          <w:p w:rsidR="00C24DAA" w:rsidRDefault="00C24DAA" w:rsidP="00A46301">
            <w:pPr>
              <w:spacing w:line="480" w:lineRule="auto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445450">
              <w:rPr>
                <w:rFonts w:ascii="Times New Roman" w:eastAsiaTheme="minorEastAsia" w:hAnsi="Times New Roman" w:cs="Times New Roman"/>
                <w:sz w:val="24"/>
                <w:szCs w:val="24"/>
              </w:rPr>
              <w:t>Педагог дополнительного образования</w:t>
            </w:r>
          </w:p>
        </w:tc>
      </w:tr>
    </w:tbl>
    <w:p w:rsidR="00C24DAA" w:rsidRDefault="00C24DAA" w:rsidP="00C24DAA">
      <w:pPr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C24DAA" w:rsidP="00C24DAA">
      <w:pPr>
        <w:jc w:val="center"/>
        <w:rPr>
          <w:rFonts w:ascii="Times New Roman" w:eastAsiaTheme="minorEastAsia" w:hAnsi="Times New Roman" w:cs="Times New Roman"/>
          <w:sz w:val="24"/>
          <w:szCs w:val="24"/>
        </w:rPr>
      </w:pPr>
    </w:p>
    <w:p w:rsidR="00C24DAA" w:rsidRDefault="00614301" w:rsidP="00C24DAA">
      <w:pPr>
        <w:rPr>
          <w:rFonts w:ascii="Times New Roman" w:eastAsiaTheme="minorEastAsia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</w:rPr>
        <w:t xml:space="preserve">                                                            </w:t>
      </w:r>
      <w:r w:rsidR="00430868">
        <w:rPr>
          <w:rFonts w:ascii="Times New Roman" w:eastAsiaTheme="minorEastAsia" w:hAnsi="Times New Roman" w:cs="Times New Roman"/>
          <w:sz w:val="24"/>
          <w:szCs w:val="24"/>
        </w:rPr>
        <w:t xml:space="preserve">     2025 -2026</w:t>
      </w:r>
      <w:r w:rsidR="00C24DAA">
        <w:rPr>
          <w:rFonts w:ascii="Times New Roman" w:eastAsiaTheme="minorEastAsia" w:hAnsi="Times New Roman" w:cs="Times New Roman"/>
          <w:sz w:val="24"/>
          <w:szCs w:val="24"/>
        </w:rPr>
        <w:t xml:space="preserve"> учебный год</w:t>
      </w:r>
    </w:p>
    <w:p w:rsidR="00C24DAA" w:rsidRDefault="00C24DAA" w:rsidP="00E65C35">
      <w:pPr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24DAA" w:rsidRDefault="00C24DAA" w:rsidP="00C24DAA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E65C35" w:rsidRPr="00A0579C" w:rsidRDefault="00E65C35" w:rsidP="00C24DAA">
      <w:pPr>
        <w:contextualSpacing/>
        <w:rPr>
          <w:rFonts w:ascii="Times New Roman" w:hAnsi="Times New Roman" w:cs="Times New Roman"/>
          <w:b/>
          <w:sz w:val="24"/>
          <w:szCs w:val="24"/>
        </w:rPr>
      </w:pPr>
      <w:r w:rsidRPr="00A0579C">
        <w:rPr>
          <w:rFonts w:ascii="Times New Roman" w:hAnsi="Times New Roman" w:cs="Times New Roman"/>
          <w:b/>
          <w:sz w:val="24"/>
          <w:szCs w:val="24"/>
        </w:rPr>
        <w:t>1.Пояснительная записка.</w:t>
      </w:r>
    </w:p>
    <w:p w:rsidR="00E65C35" w:rsidRPr="00A0579C" w:rsidRDefault="00E65C35" w:rsidP="00E65C35">
      <w:pPr>
        <w:ind w:firstLine="426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65C35" w:rsidRPr="00A0579C" w:rsidRDefault="00E65C35" w:rsidP="00E65C35">
      <w:pPr>
        <w:pStyle w:val="a4"/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A0579C">
        <w:rPr>
          <w:sz w:val="24"/>
          <w:szCs w:val="24"/>
        </w:rPr>
        <w:t>Рабочая программа театрального кружка «</w:t>
      </w:r>
      <w:r>
        <w:rPr>
          <w:sz w:val="24"/>
          <w:szCs w:val="24"/>
        </w:rPr>
        <w:t>Театральная фантазия</w:t>
      </w:r>
      <w:r w:rsidRPr="00A0579C">
        <w:rPr>
          <w:sz w:val="24"/>
          <w:szCs w:val="24"/>
        </w:rPr>
        <w:t xml:space="preserve">» разработана в соответствии </w:t>
      </w:r>
      <w:proofErr w:type="gramStart"/>
      <w:r w:rsidRPr="00A0579C">
        <w:rPr>
          <w:sz w:val="24"/>
          <w:szCs w:val="24"/>
        </w:rPr>
        <w:t>с</w:t>
      </w:r>
      <w:proofErr w:type="gramEnd"/>
    </w:p>
    <w:p w:rsidR="00E65C35" w:rsidRPr="00A0579C" w:rsidRDefault="00E65C35" w:rsidP="00E65C35">
      <w:pPr>
        <w:pStyle w:val="a4"/>
        <w:numPr>
          <w:ilvl w:val="3"/>
          <w:numId w:val="1"/>
        </w:numPr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A0579C">
        <w:rPr>
          <w:sz w:val="24"/>
          <w:szCs w:val="24"/>
        </w:rPr>
        <w:t>Федеральным законом "Об образовании в Российской Федерации" от 29.12.2012 N 273-ФЗ;</w:t>
      </w:r>
    </w:p>
    <w:p w:rsidR="00E65C35" w:rsidRPr="00A0579C" w:rsidRDefault="00E65C35" w:rsidP="00E65C35">
      <w:pPr>
        <w:pStyle w:val="a4"/>
        <w:numPr>
          <w:ilvl w:val="0"/>
          <w:numId w:val="1"/>
        </w:numPr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A0579C">
        <w:rPr>
          <w:sz w:val="24"/>
          <w:szCs w:val="24"/>
        </w:rPr>
        <w:t>Приказом Министерства образования и науки Российской Федерации от 31 декабря 2015 г. № 1577 «О внесении изменений в федеральный государственный образовательный стандарт основного общего образования», утвержденный приказом Министерством образования и науки Российской Федерации от 6 октября 2009 г. № 373.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Рабочая про</w:t>
      </w:r>
      <w:r w:rsidR="00430868">
        <w:rPr>
          <w:rFonts w:ascii="Times New Roman" w:hAnsi="Times New Roman" w:cs="Times New Roman"/>
          <w:sz w:val="24"/>
          <w:szCs w:val="24"/>
        </w:rPr>
        <w:t>грамма театрального кружка для 5-8</w:t>
      </w:r>
      <w:r>
        <w:rPr>
          <w:rFonts w:ascii="Times New Roman" w:hAnsi="Times New Roman" w:cs="Times New Roman"/>
          <w:sz w:val="24"/>
          <w:szCs w:val="24"/>
        </w:rPr>
        <w:t xml:space="preserve"> классов </w:t>
      </w:r>
      <w:r w:rsidRPr="00A0579C">
        <w:rPr>
          <w:rFonts w:ascii="Times New Roman" w:hAnsi="Times New Roman" w:cs="Times New Roman"/>
          <w:sz w:val="24"/>
          <w:szCs w:val="24"/>
        </w:rPr>
        <w:t xml:space="preserve">прежде всего направлена на развитие художественно-творческих способностей учащихся и является продолжением изучения таких учебных предметов, как музыка, 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ИЗО</w:t>
      </w:r>
      <w:proofErr w:type="gramEnd"/>
      <w:r w:rsidRPr="00A0579C">
        <w:rPr>
          <w:rFonts w:ascii="Times New Roman" w:hAnsi="Times New Roman" w:cs="Times New Roman"/>
          <w:sz w:val="24"/>
          <w:szCs w:val="24"/>
        </w:rPr>
        <w:t xml:space="preserve">, литература, риторика. Стремление к актерству, к игре присуще всем детям. Потребность личности в игровом поведении, способность «входить» в игровой режим обусловлены особым видением мира и связаны с силой творчески-преобразующей деятельности. Поэтому умение играть, исполнять роль – это показатель 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культуры</w:t>
      </w:r>
      <w:proofErr w:type="gramEnd"/>
      <w:r w:rsidRPr="00A0579C">
        <w:rPr>
          <w:rFonts w:ascii="Times New Roman" w:hAnsi="Times New Roman" w:cs="Times New Roman"/>
          <w:sz w:val="24"/>
          <w:szCs w:val="24"/>
        </w:rPr>
        <w:t xml:space="preserve"> как личности, так и общества в целом.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Отбор сценарного материала в рамках реализации данной программы обусловлен его актуальностью в воспитательном пространстве школы, художественной ценностью, воспитательной направленностью и педагогической целесообразностью.  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Самое главное для педагога в работе с детьми – умение направить ребят на такую деятельность,  чтобы они ощущали свою самостоятельность, успешность, удовольствие от творческого  процесса, удовольствие от общения друг с другом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..</w:t>
      </w:r>
      <w:proofErr w:type="gramEnd"/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В театральном кружке масса возможностей проявить ин</w:t>
      </w:r>
      <w:r>
        <w:rPr>
          <w:rFonts w:ascii="Times New Roman" w:hAnsi="Times New Roman" w:cs="Times New Roman"/>
          <w:sz w:val="24"/>
          <w:szCs w:val="24"/>
        </w:rPr>
        <w:t xml:space="preserve">ициативу, творчески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самореализо</w:t>
      </w:r>
      <w:r w:rsidRPr="00A0579C">
        <w:rPr>
          <w:rFonts w:ascii="Times New Roman" w:hAnsi="Times New Roman" w:cs="Times New Roman"/>
          <w:sz w:val="24"/>
          <w:szCs w:val="24"/>
        </w:rPr>
        <w:t>ваться</w:t>
      </w:r>
      <w:proofErr w:type="spellEnd"/>
      <w:r w:rsidRPr="00A0579C">
        <w:rPr>
          <w:rFonts w:ascii="Times New Roman" w:hAnsi="Times New Roman" w:cs="Times New Roman"/>
          <w:sz w:val="24"/>
          <w:szCs w:val="24"/>
        </w:rPr>
        <w:t>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Не менее важно, что происходит приобщение каждого ребёнка к общечеловеческим ценностям, созданы все условия для культурного социального развития.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Большое значение имеет приобщение детей к родной отечественной русской культуре, воспитывается любовь к своей Родине – России. Это связано с тем, что все мероприятия обязательно основываются на творчестве русского народа.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Занятие в театральном кружке    развивает у детей умение трудиться. Выучить роль, сыграть её так, чтоб понравилась зрителям – это огромный труд… Труд и ещё дисциплина.</w:t>
      </w:r>
    </w:p>
    <w:p w:rsidR="00E65C35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Вид программы по целевой направленности: 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общекультурная</w:t>
      </w:r>
      <w:proofErr w:type="gramEnd"/>
      <w:r w:rsidRPr="00A0579C">
        <w:rPr>
          <w:rFonts w:ascii="Times New Roman" w:hAnsi="Times New Roman" w:cs="Times New Roman"/>
          <w:sz w:val="24"/>
          <w:szCs w:val="24"/>
        </w:rPr>
        <w:t>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C35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b/>
          <w:sz w:val="24"/>
          <w:szCs w:val="24"/>
        </w:rPr>
        <w:t>По тематической направленности: художественная</w:t>
      </w:r>
      <w:r w:rsidRPr="00A0579C">
        <w:rPr>
          <w:rFonts w:ascii="Times New Roman" w:hAnsi="Times New Roman" w:cs="Times New Roman"/>
          <w:sz w:val="24"/>
          <w:szCs w:val="24"/>
        </w:rPr>
        <w:t>, ведь театральное искусство синтезирует в себе музыку, литературное творчество, изобразительное искусст</w:t>
      </w:r>
      <w:r>
        <w:rPr>
          <w:rFonts w:ascii="Times New Roman" w:hAnsi="Times New Roman" w:cs="Times New Roman"/>
          <w:sz w:val="24"/>
          <w:szCs w:val="24"/>
        </w:rPr>
        <w:t>во, прикладное творчество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C35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b/>
          <w:sz w:val="24"/>
          <w:szCs w:val="24"/>
        </w:rPr>
        <w:t xml:space="preserve">Актуальность и социальная значимость </w:t>
      </w:r>
      <w:r w:rsidRPr="00A0579C">
        <w:rPr>
          <w:rFonts w:ascii="Times New Roman" w:hAnsi="Times New Roman" w:cs="Times New Roman"/>
          <w:sz w:val="24"/>
          <w:szCs w:val="24"/>
        </w:rPr>
        <w:t xml:space="preserve">данной программы состоит в том, что дополнительные занятия в атмосфере творчества, тесного общения с театральным искусством способствуют развитию не только творческих способностей, но и формируют и развивают коммуникативную культуру личности каждого участника, его игровую культуру, формируют его систему ценностей в человеческом общении. Работая в 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группе</w:t>
      </w:r>
      <w:proofErr w:type="gramEnd"/>
      <w:r w:rsidRPr="00A0579C">
        <w:rPr>
          <w:rFonts w:ascii="Times New Roman" w:hAnsi="Times New Roman" w:cs="Times New Roman"/>
          <w:sz w:val="24"/>
          <w:szCs w:val="24"/>
        </w:rPr>
        <w:t xml:space="preserve"> ребенок осознает свою значимость в общем деле, свою индивидуальность в исполняемой роли, воспитывает в себе чувство ответственности в выполнении каких-либо поручений, обязанностей. Программа предполагает активное включение в творческий процесс учащихся, родителей, классного руководителя.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proofErr w:type="gramStart"/>
      <w:r w:rsidRPr="00A0579C">
        <w:rPr>
          <w:rFonts w:ascii="Times New Roman" w:hAnsi="Times New Roman" w:cs="Times New Roman"/>
          <w:b/>
          <w:sz w:val="24"/>
          <w:szCs w:val="24"/>
        </w:rPr>
        <w:t>Практическая значимость</w:t>
      </w:r>
      <w:r w:rsidRPr="00A0579C">
        <w:rPr>
          <w:rFonts w:ascii="Times New Roman" w:hAnsi="Times New Roman" w:cs="Times New Roman"/>
          <w:sz w:val="24"/>
          <w:szCs w:val="24"/>
        </w:rPr>
        <w:t xml:space="preserve"> состоит в том, что дополнительные занятия в театральном кружке  формируют устную речь, развивают ее выразительные и интонационные возможности – в общем, формируют культуру устной и сценической речи; развивают память, формируют художественный вкус ребенка, в целом обогащают его жизнь новыми яркими ощущениями, что соответствует созданию условий для достижения качества образования, всестороннего развития личности учащихся.</w:t>
      </w:r>
      <w:proofErr w:type="gramEnd"/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Приобщить детей к театральному и музыкальному искусству посредством малых форм    театрализации с музыкальным оформлением (литературно-музыкальные композиции, инсценировки, мини-спектакли).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lastRenderedPageBreak/>
        <w:t xml:space="preserve">     Направлена:</w:t>
      </w:r>
    </w:p>
    <w:p w:rsidR="00E65C35" w:rsidRPr="00A0579C" w:rsidRDefault="00E65C35" w:rsidP="00E65C35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adjustRightInd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на развитие активного интереса к различным видам искусства, на формирование умений и навыков: сценического движения, речи, работы над художественным образом, вокального исполнения;</w:t>
      </w:r>
    </w:p>
    <w:p w:rsidR="00E65C35" w:rsidRPr="00A0579C" w:rsidRDefault="00E65C35" w:rsidP="00E65C35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adjustRightInd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на формирование творческого коллектива, направленного на воплощение единой цели.</w:t>
      </w:r>
    </w:p>
    <w:p w:rsidR="00E65C35" w:rsidRPr="00A0579C" w:rsidRDefault="00E65C35" w:rsidP="00E65C35">
      <w:pPr>
        <w:widowControl/>
        <w:numPr>
          <w:ilvl w:val="0"/>
          <w:numId w:val="2"/>
        </w:numPr>
        <w:tabs>
          <w:tab w:val="clear" w:pos="720"/>
          <w:tab w:val="num" w:pos="426"/>
        </w:tabs>
        <w:autoSpaceDE/>
        <w:autoSpaceDN/>
        <w:adjustRightInd/>
        <w:ind w:left="0"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на ценностное развитие личности в условиях сотворчества и сотрудничества.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В соответствии с целью, поставленной данной образовательной программой, выделяется ряд педагогических задач, которые предстоит решать руководителю в ходе реализации программы;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79C">
        <w:rPr>
          <w:rFonts w:ascii="Times New Roman" w:hAnsi="Times New Roman" w:cs="Times New Roman"/>
          <w:b/>
          <w:sz w:val="24"/>
          <w:szCs w:val="24"/>
        </w:rPr>
        <w:t xml:space="preserve">     Задачи: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- формировать элементарную сценическую, исполнительскую культуру у детей - членов театрального кружка;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- развивать творческие способности, возможности памяти, речи, воображения, логического и творческого мышления каждого ребенка;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- формировать  у детей интерес к театральному искусству, к музыке, к поэзии;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- формировать коллектив; 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-воспитывать гармонически развитую личность в процессе сотворчества и сотрудничества.   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E65C35" w:rsidRPr="00A0579C" w:rsidRDefault="00E65C35" w:rsidP="00E65C35">
      <w:pPr>
        <w:pStyle w:val="a4"/>
        <w:spacing w:before="0" w:after="0" w:line="240" w:lineRule="auto"/>
        <w:ind w:left="0" w:firstLine="426"/>
        <w:jc w:val="both"/>
        <w:rPr>
          <w:rFonts w:eastAsia="TimesNewRomanPS-BoldMT"/>
          <w:sz w:val="24"/>
          <w:szCs w:val="24"/>
        </w:rPr>
      </w:pPr>
      <w:r w:rsidRPr="00A0579C">
        <w:rPr>
          <w:rFonts w:eastAsia="TimesNewRomanPS-BoldMT"/>
          <w:sz w:val="24"/>
          <w:szCs w:val="24"/>
        </w:rPr>
        <w:t>Описание места курса в учебном плане</w:t>
      </w:r>
    </w:p>
    <w:p w:rsidR="00E65C35" w:rsidRPr="00A0579C" w:rsidRDefault="00E65C35" w:rsidP="00E65C35">
      <w:pPr>
        <w:pStyle w:val="a4"/>
        <w:spacing w:before="0" w:after="0" w:line="240" w:lineRule="auto"/>
        <w:ind w:left="0" w:firstLine="426"/>
        <w:jc w:val="both"/>
        <w:rPr>
          <w:sz w:val="24"/>
          <w:szCs w:val="24"/>
        </w:rPr>
      </w:pPr>
      <w:r w:rsidRPr="00A0579C">
        <w:rPr>
          <w:sz w:val="24"/>
          <w:szCs w:val="24"/>
        </w:rPr>
        <w:t>В</w:t>
      </w:r>
      <w:r w:rsidR="00430868">
        <w:rPr>
          <w:sz w:val="24"/>
          <w:szCs w:val="24"/>
        </w:rPr>
        <w:t xml:space="preserve"> 5-8</w:t>
      </w:r>
      <w:r w:rsidRPr="00A0579C">
        <w:rPr>
          <w:sz w:val="24"/>
          <w:szCs w:val="24"/>
        </w:rPr>
        <w:t xml:space="preserve"> </w:t>
      </w:r>
      <w:r>
        <w:rPr>
          <w:sz w:val="24"/>
          <w:szCs w:val="24"/>
        </w:rPr>
        <w:t>к</w:t>
      </w:r>
      <w:r w:rsidR="00A2213C">
        <w:rPr>
          <w:sz w:val="24"/>
          <w:szCs w:val="24"/>
        </w:rPr>
        <w:t xml:space="preserve">лассах — 68 ч (2  ч в неделю, </w:t>
      </w:r>
      <w:r w:rsidR="00A2213C" w:rsidRPr="00A2213C">
        <w:rPr>
          <w:sz w:val="24"/>
          <w:szCs w:val="24"/>
        </w:rPr>
        <w:t xml:space="preserve">34 </w:t>
      </w:r>
      <w:r w:rsidR="00A2213C">
        <w:rPr>
          <w:sz w:val="24"/>
          <w:szCs w:val="24"/>
        </w:rPr>
        <w:t>учебны</w:t>
      </w:r>
      <w:proofErr w:type="gramStart"/>
      <w:r w:rsidR="003415F5">
        <w:rPr>
          <w:sz w:val="24"/>
          <w:szCs w:val="24"/>
        </w:rPr>
        <w:t>х</w:t>
      </w:r>
      <w:r w:rsidR="00A2213C" w:rsidRPr="00A2213C">
        <w:rPr>
          <w:sz w:val="24"/>
          <w:szCs w:val="24"/>
        </w:rPr>
        <w:t>[</w:t>
      </w:r>
      <w:proofErr w:type="gramEnd"/>
      <w:r w:rsidRPr="00A0579C">
        <w:rPr>
          <w:sz w:val="24"/>
          <w:szCs w:val="24"/>
        </w:rPr>
        <w:t xml:space="preserve"> недели)</w:t>
      </w:r>
    </w:p>
    <w:p w:rsidR="00E65C35" w:rsidRPr="00A0579C" w:rsidRDefault="00E65C35" w:rsidP="00E65C35">
      <w:pPr>
        <w:pStyle w:val="a4"/>
        <w:spacing w:before="0" w:after="0" w:line="240" w:lineRule="auto"/>
        <w:ind w:left="0" w:firstLine="426"/>
        <w:jc w:val="both"/>
        <w:rPr>
          <w:sz w:val="24"/>
          <w:szCs w:val="24"/>
        </w:rPr>
      </w:pP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579C">
        <w:rPr>
          <w:rFonts w:ascii="Times New Roman" w:hAnsi="Times New Roman" w:cs="Times New Roman"/>
          <w:b/>
          <w:sz w:val="24"/>
          <w:szCs w:val="24"/>
        </w:rPr>
        <w:t>2. Планируемые результаты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У </w:t>
      </w:r>
      <w:proofErr w:type="gramStart"/>
      <w:r w:rsidRPr="00A0579C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A0579C">
        <w:rPr>
          <w:rFonts w:ascii="Times New Roman" w:hAnsi="Times New Roman" w:cs="Times New Roman"/>
          <w:sz w:val="24"/>
          <w:szCs w:val="24"/>
        </w:rPr>
        <w:t xml:space="preserve"> будут сформированы универсальные учебные действия.</w:t>
      </w:r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jc w:val="center"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 должны знать</w:t>
      </w:r>
    </w:p>
    <w:p w:rsidR="00E65C35" w:rsidRPr="00A0579C" w:rsidRDefault="00E65C35" w:rsidP="00E65C35">
      <w:pPr>
        <w:widowControl/>
        <w:numPr>
          <w:ilvl w:val="0"/>
          <w:numId w:val="4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правила поведения зрителя, этикет в театре до, во время и после спектакля;</w:t>
      </w:r>
    </w:p>
    <w:p w:rsidR="00E65C35" w:rsidRPr="00A0579C" w:rsidRDefault="00E65C35" w:rsidP="00E65C35">
      <w:pPr>
        <w:widowControl/>
        <w:numPr>
          <w:ilvl w:val="0"/>
          <w:numId w:val="4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proofErr w:type="gramStart"/>
      <w:r w:rsidRPr="00A0579C">
        <w:rPr>
          <w:rFonts w:ascii="Times New Roman" w:hAnsi="Times New Roman" w:cs="Times New Roman"/>
          <w:color w:val="000000"/>
          <w:sz w:val="24"/>
          <w:szCs w:val="24"/>
        </w:rPr>
        <w:t>виды и жанры театрального искусства (опера, балет, драма; комедия, трагедия; и т.д.);</w:t>
      </w:r>
      <w:proofErr w:type="gramEnd"/>
    </w:p>
    <w:p w:rsidR="00E65C35" w:rsidRPr="00A0579C" w:rsidRDefault="00E65C35" w:rsidP="00E65C35">
      <w:pPr>
        <w:widowControl/>
        <w:numPr>
          <w:ilvl w:val="0"/>
          <w:numId w:val="4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чётко произносить в разных темпах 8-10 скороговорок;</w:t>
      </w:r>
    </w:p>
    <w:p w:rsidR="00E65C35" w:rsidRPr="00A0579C" w:rsidRDefault="00E65C35" w:rsidP="00E65C35">
      <w:pPr>
        <w:widowControl/>
        <w:numPr>
          <w:ilvl w:val="0"/>
          <w:numId w:val="4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наизусть стихотворения русских авторов.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jc w:val="center"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 должны уметь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владеть комплексом артикуляционной гимнастики;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действовать в предлагаемых обстоятельствах с импровизированным текстом на заданную тему;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произносить скороговорку и стихотворный те</w:t>
      </w:r>
      <w:proofErr w:type="gramStart"/>
      <w:r w:rsidRPr="00A0579C">
        <w:rPr>
          <w:rFonts w:ascii="Times New Roman" w:hAnsi="Times New Roman" w:cs="Times New Roman"/>
          <w:color w:val="000000"/>
          <w:sz w:val="24"/>
          <w:szCs w:val="24"/>
        </w:rPr>
        <w:t>кст в дв</w:t>
      </w:r>
      <w:proofErr w:type="gramEnd"/>
      <w:r w:rsidRPr="00A0579C">
        <w:rPr>
          <w:rFonts w:ascii="Times New Roman" w:hAnsi="Times New Roman" w:cs="Times New Roman"/>
          <w:color w:val="000000"/>
          <w:sz w:val="24"/>
          <w:szCs w:val="24"/>
        </w:rPr>
        <w:t>ижении и разных позах;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произносить на одном дыхании длинную фразу или четверостишие;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произносить одну и ту же фразу или скороговорку с разными интонациями;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читать наизусть стихотворный текст, правильно произнося слова и расставляя логические ударения;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строить диалог с партнером на заданную тему;</w:t>
      </w:r>
    </w:p>
    <w:p w:rsidR="00E65C35" w:rsidRPr="00A0579C" w:rsidRDefault="00E65C35" w:rsidP="00E65C35">
      <w:pPr>
        <w:widowControl/>
        <w:numPr>
          <w:ilvl w:val="0"/>
          <w:numId w:val="5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подбирать рифму к заданному слову и составлять диалог между сказочными героями.</w:t>
      </w:r>
    </w:p>
    <w:p w:rsidR="00E65C35" w:rsidRPr="00A0579C" w:rsidRDefault="00E65C35" w:rsidP="00E65C35">
      <w:pPr>
        <w:widowControl/>
        <w:autoSpaceDE/>
        <w:autoSpaceDN/>
        <w:adjustRightInd/>
        <w:ind w:left="426"/>
        <w:contextualSpacing/>
        <w:rPr>
          <w:color w:val="000000"/>
          <w:sz w:val="24"/>
          <w:szCs w:val="24"/>
        </w:rPr>
      </w:pP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Предполагаемые результаты реализации программы</w:t>
      </w:r>
    </w:p>
    <w:p w:rsidR="00E65C35" w:rsidRPr="00A0579C" w:rsidRDefault="00E65C35" w:rsidP="00E65C35">
      <w:pPr>
        <w:widowControl/>
        <w:shd w:val="clear" w:color="auto" w:fill="FFFFFF"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Воспитательные результаты работы по данной программе внеурочной деятельности можно оценить по трём уровням.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первого уровня </w:t>
      </w:r>
      <w:r w:rsidRPr="00A0579C">
        <w:rPr>
          <w:rFonts w:ascii="Times New Roman" w:hAnsi="Times New Roman" w:cs="Times New Roman"/>
          <w:color w:val="000000"/>
          <w:sz w:val="24"/>
          <w:szCs w:val="24"/>
        </w:rPr>
        <w:t>(</w:t>
      </w:r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Приобретение школьником социальных знаний)</w:t>
      </w:r>
      <w:proofErr w:type="gramStart"/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:</w:t>
      </w:r>
      <w:r w:rsidRPr="00A0579C">
        <w:rPr>
          <w:rFonts w:ascii="Times New Roman" w:hAnsi="Times New Roman" w:cs="Times New Roman"/>
          <w:color w:val="000000"/>
          <w:sz w:val="24"/>
          <w:szCs w:val="24"/>
        </w:rPr>
        <w:t>О</w:t>
      </w:r>
      <w:proofErr w:type="gramEnd"/>
      <w:r w:rsidRPr="00A0579C">
        <w:rPr>
          <w:rFonts w:ascii="Times New Roman" w:hAnsi="Times New Roman" w:cs="Times New Roman"/>
          <w:color w:val="000000"/>
          <w:sz w:val="24"/>
          <w:szCs w:val="24"/>
        </w:rPr>
        <w:t>владение способами самопознания, рефлексии; приобретение социальных знаний о ситуации межличностного взаимодействия; развитие актёрских способностей.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второго уровня (формирование ценностного отношения к социальной реальности</w:t>
      </w:r>
      <w:proofErr w:type="gramStart"/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)</w:t>
      </w:r>
      <w:proofErr w:type="gramEnd"/>
      <w:r w:rsidRPr="00A0579C">
        <w:rPr>
          <w:rFonts w:ascii="Times New Roman" w:hAnsi="Times New Roman" w:cs="Times New Roman"/>
          <w:color w:val="000000"/>
          <w:sz w:val="24"/>
          <w:szCs w:val="24"/>
        </w:rPr>
        <w:t>: Получение школьником опыта переживания и позитивного отношения к базовым ценностям общества (человек, семья, Отечество, природа, мир, знания, культура)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Результаты третьего уровня (получение школьником опыта самостоятельного общественного действия): </w:t>
      </w:r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школьник может приобрести опыт общения с представителями других социальных групп, других поколений, опыт самоорганизации, организации совместной деятельности с другими детьми и работы в команде; нравственно-этический опыт взаимодействия со сверстниками, </w:t>
      </w:r>
      <w:r w:rsidRPr="00A0579C">
        <w:rPr>
          <w:rFonts w:ascii="Times New Roman" w:hAnsi="Times New Roman" w:cs="Times New Roman"/>
          <w:color w:val="000000"/>
          <w:sz w:val="24"/>
          <w:szCs w:val="24"/>
        </w:rPr>
        <w:lastRenderedPageBreak/>
        <w:t>старшими и младшими детьми, взрослыми в соответствии с общепринятыми нравственными нормами. 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В результате реализации программы у </w:t>
      </w:r>
      <w:proofErr w:type="gramStart"/>
      <w:r w:rsidRPr="00A0579C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 будут сформированы УУД.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Личностные результаты.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У учеников будут сформированы:</w:t>
      </w:r>
    </w:p>
    <w:p w:rsidR="00E65C35" w:rsidRPr="00A0579C" w:rsidRDefault="00E65C35" w:rsidP="00E65C35">
      <w:pPr>
        <w:widowControl/>
        <w:numPr>
          <w:ilvl w:val="0"/>
          <w:numId w:val="6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E65C35" w:rsidRPr="00A0579C" w:rsidRDefault="00E65C35" w:rsidP="00E65C35">
      <w:pPr>
        <w:widowControl/>
        <w:numPr>
          <w:ilvl w:val="0"/>
          <w:numId w:val="6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целостность взгляда на мир средствами литературных произведений;</w:t>
      </w:r>
    </w:p>
    <w:p w:rsidR="00E65C35" w:rsidRPr="00A0579C" w:rsidRDefault="00E65C35" w:rsidP="00E65C35">
      <w:pPr>
        <w:widowControl/>
        <w:numPr>
          <w:ilvl w:val="0"/>
          <w:numId w:val="6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E65C35" w:rsidRPr="00A0579C" w:rsidRDefault="00E65C35" w:rsidP="00E65C35">
      <w:pPr>
        <w:widowControl/>
        <w:numPr>
          <w:ilvl w:val="0"/>
          <w:numId w:val="6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осознание значимости занятий театральным искусством для личного развития.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proofErr w:type="spellStart"/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Метапредметными</w:t>
      </w:r>
      <w:proofErr w:type="spellEnd"/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результатами</w:t>
      </w:r>
      <w:r w:rsidRPr="00A0579C">
        <w:rPr>
          <w:rFonts w:ascii="Times New Roman" w:hAnsi="Times New Roman" w:cs="Times New Roman"/>
          <w:color w:val="000000"/>
          <w:sz w:val="24"/>
          <w:szCs w:val="24"/>
        </w:rPr>
        <w:t> изучения курса является формирование следующих универсальных учебных действий (УУД).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Регулятивные УУД: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E65C35" w:rsidRPr="00A0579C" w:rsidRDefault="00E65C35" w:rsidP="00E65C35">
      <w:pPr>
        <w:widowControl/>
        <w:numPr>
          <w:ilvl w:val="0"/>
          <w:numId w:val="7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понимать и принимать учебную задачу, сформулированную учителем;</w:t>
      </w:r>
    </w:p>
    <w:p w:rsidR="00E65C35" w:rsidRPr="00A0579C" w:rsidRDefault="00E65C35" w:rsidP="00E65C35">
      <w:pPr>
        <w:widowControl/>
        <w:numPr>
          <w:ilvl w:val="0"/>
          <w:numId w:val="7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планировать свои действия на отдельных этапах работы над пьесой;</w:t>
      </w:r>
    </w:p>
    <w:p w:rsidR="00E65C35" w:rsidRPr="00A0579C" w:rsidRDefault="00E65C35" w:rsidP="00E65C35">
      <w:pPr>
        <w:widowControl/>
        <w:numPr>
          <w:ilvl w:val="0"/>
          <w:numId w:val="7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осуществлять контроль, коррекцию и оценку результатов своей деятельности;</w:t>
      </w:r>
    </w:p>
    <w:p w:rsidR="00E65C35" w:rsidRPr="00A0579C" w:rsidRDefault="00E65C35" w:rsidP="00E65C35">
      <w:pPr>
        <w:widowControl/>
        <w:numPr>
          <w:ilvl w:val="0"/>
          <w:numId w:val="7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Познавательные УУД: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E65C35" w:rsidRPr="00A0579C" w:rsidRDefault="00E65C35" w:rsidP="00E65C35">
      <w:pPr>
        <w:widowControl/>
        <w:numPr>
          <w:ilvl w:val="0"/>
          <w:numId w:val="8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пользоваться приёмами анализа и синтеза при чтении и просмотре видеозаписей, проводить сравнение и анализ поведения героя;</w:t>
      </w:r>
    </w:p>
    <w:p w:rsidR="00E65C35" w:rsidRPr="00A0579C" w:rsidRDefault="00E65C35" w:rsidP="00E65C35">
      <w:pPr>
        <w:widowControl/>
        <w:numPr>
          <w:ilvl w:val="0"/>
          <w:numId w:val="8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понимать и применять полученную информацию при выполнении заданий;</w:t>
      </w:r>
    </w:p>
    <w:p w:rsidR="00E65C35" w:rsidRPr="00A0579C" w:rsidRDefault="00E65C35" w:rsidP="00E65C35">
      <w:pPr>
        <w:widowControl/>
        <w:numPr>
          <w:ilvl w:val="0"/>
          <w:numId w:val="8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A0579C">
        <w:rPr>
          <w:rFonts w:ascii="Times New Roman" w:hAnsi="Times New Roman" w:cs="Times New Roman"/>
          <w:color w:val="000000"/>
          <w:sz w:val="24"/>
          <w:szCs w:val="24"/>
        </w:rPr>
        <w:t>инсценировании</w:t>
      </w:r>
      <w:proofErr w:type="spellEnd"/>
      <w:r w:rsidRPr="00A0579C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Коммуникативные УУД: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i/>
          <w:iCs/>
          <w:color w:val="000000"/>
          <w:sz w:val="24"/>
          <w:szCs w:val="24"/>
        </w:rPr>
        <w:t>Обучающийся научится: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включаться в диалог, в коллективное обсуждение, проявлять инициативу и активность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работать в группе, учитывать мнения партнёров, отличные </w:t>
      </w:r>
      <w:proofErr w:type="gramStart"/>
      <w:r w:rsidRPr="00A0579C">
        <w:rPr>
          <w:rFonts w:ascii="Times New Roman" w:hAnsi="Times New Roman" w:cs="Times New Roman"/>
          <w:color w:val="000000"/>
          <w:sz w:val="24"/>
          <w:szCs w:val="24"/>
        </w:rPr>
        <w:t>от</w:t>
      </w:r>
      <w:proofErr w:type="gramEnd"/>
      <w:r w:rsidRPr="00A0579C">
        <w:rPr>
          <w:rFonts w:ascii="Times New Roman" w:hAnsi="Times New Roman" w:cs="Times New Roman"/>
          <w:color w:val="000000"/>
          <w:sz w:val="24"/>
          <w:szCs w:val="24"/>
        </w:rPr>
        <w:t xml:space="preserve"> собственных;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обращаться за помощью;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формулировать свои затруднения;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предлагать помощь и сотрудничество;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слушать собеседника;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договариваться о распределении функций и ролей в совместной деятельности, приходить к общему решению;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формулировать собственное мнение и позицию;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осуществлять взаимный контроль;</w:t>
      </w:r>
    </w:p>
    <w:p w:rsidR="00E65C35" w:rsidRPr="00A0579C" w:rsidRDefault="00E65C35" w:rsidP="00E65C35">
      <w:pPr>
        <w:widowControl/>
        <w:numPr>
          <w:ilvl w:val="0"/>
          <w:numId w:val="9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адекватно оценивать собственное поведение и поведение окружающих.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Предметные результаты:</w:t>
      </w:r>
    </w:p>
    <w:p w:rsidR="00E65C35" w:rsidRPr="00A0579C" w:rsidRDefault="00E65C35" w:rsidP="00E65C35">
      <w:pPr>
        <w:widowControl/>
        <w:autoSpaceDE/>
        <w:autoSpaceDN/>
        <w:adjustRightInd/>
        <w:ind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Учащиеся научатся: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читать, соблюдая орфоэпические и интонационные нормы чтения;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выразительному чтению;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различать произведения по жанру;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развивать речевое дыхание и правильную артикуляцию;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видам театрального искусства, основам актёрского мастерства;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сочинять этюды по сказкам;</w:t>
      </w:r>
    </w:p>
    <w:p w:rsidR="00E65C35" w:rsidRPr="00A0579C" w:rsidRDefault="00E65C35" w:rsidP="00E65C35">
      <w:pPr>
        <w:widowControl/>
        <w:numPr>
          <w:ilvl w:val="0"/>
          <w:numId w:val="10"/>
        </w:numPr>
        <w:autoSpaceDE/>
        <w:autoSpaceDN/>
        <w:adjustRightInd/>
        <w:ind w:left="0" w:firstLine="426"/>
        <w:contextualSpacing/>
        <w:rPr>
          <w:color w:val="000000"/>
          <w:sz w:val="24"/>
          <w:szCs w:val="24"/>
        </w:rPr>
      </w:pPr>
      <w:r w:rsidRPr="00A0579C">
        <w:rPr>
          <w:rFonts w:ascii="Times New Roman" w:hAnsi="Times New Roman" w:cs="Times New Roman"/>
          <w:color w:val="000000"/>
          <w:sz w:val="24"/>
          <w:szCs w:val="24"/>
        </w:rPr>
        <w:t>умению выражать разнообразные эмоциональные состояния (грусть, радость, злоба, удивление, восхищение)</w:t>
      </w:r>
    </w:p>
    <w:p w:rsidR="00E65C35" w:rsidRPr="00A0579C" w:rsidRDefault="00E65C35" w:rsidP="00E65C35">
      <w:pPr>
        <w:pStyle w:val="2"/>
        <w:spacing w:line="240" w:lineRule="auto"/>
        <w:ind w:right="0" w:firstLine="426"/>
        <w:contextualSpacing/>
        <w:rPr>
          <w:rFonts w:eastAsia="Times New Roman" w:cs="Times New Roman"/>
          <w:color w:val="auto"/>
          <w:lang w:val="ru-RU" w:eastAsia="ar-SA" w:bidi="ar-SA"/>
        </w:rPr>
      </w:pPr>
      <w:r w:rsidRPr="00A0579C">
        <w:rPr>
          <w:rFonts w:eastAsia="Times New Roman" w:cs="Times New Roman"/>
          <w:color w:val="auto"/>
          <w:lang w:val="ru-RU" w:eastAsia="ar-SA" w:bidi="ar-SA"/>
        </w:rPr>
        <w:t xml:space="preserve">Изучение данного курса позволит детям получить общее представление о театре, овладеть азами актёрского мастерства, получить </w:t>
      </w:r>
      <w:r w:rsidRPr="00A0579C">
        <w:rPr>
          <w:rFonts w:eastAsia="Times New Roman" w:cs="Times New Roman"/>
          <w:lang w:val="ru-RU"/>
        </w:rPr>
        <w:t xml:space="preserve">опыт зрительской культуры, актёра, научиться выражать свои </w:t>
      </w:r>
      <w:r w:rsidRPr="00A0579C">
        <w:rPr>
          <w:rFonts w:eastAsia="Times New Roman" w:cs="Times New Roman"/>
          <w:lang w:val="ru-RU"/>
        </w:rPr>
        <w:lastRenderedPageBreak/>
        <w:t>впечатления</w:t>
      </w:r>
      <w:proofErr w:type="gramStart"/>
      <w:r w:rsidRPr="00A0579C">
        <w:rPr>
          <w:rFonts w:eastAsia="Times New Roman" w:cs="Times New Roman"/>
          <w:lang w:val="ru-RU"/>
        </w:rPr>
        <w:t xml:space="preserve"> .</w:t>
      </w:r>
      <w:proofErr w:type="gramEnd"/>
    </w:p>
    <w:p w:rsidR="00E65C35" w:rsidRPr="00A0579C" w:rsidRDefault="00E65C35" w:rsidP="00E65C3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Итогом занятий кружка является участие учеников в инсценировке прочитанных произведений, постановке спектаклей, приобретение опыта выступать в роли режиссёра, актёра.</w:t>
      </w:r>
    </w:p>
    <w:p w:rsidR="00E65C35" w:rsidRPr="00A0579C" w:rsidRDefault="00E65C35" w:rsidP="00E65C35">
      <w:pPr>
        <w:pStyle w:val="2"/>
        <w:spacing w:line="240" w:lineRule="auto"/>
        <w:ind w:right="0" w:firstLine="426"/>
        <w:contextualSpacing/>
        <w:rPr>
          <w:rFonts w:eastAsia="Times New Roman" w:cs="Times New Roman"/>
          <w:color w:val="170E02"/>
          <w:lang w:val="ru-RU" w:eastAsia="ru-RU"/>
        </w:rPr>
      </w:pPr>
      <w:r w:rsidRPr="00A0579C">
        <w:rPr>
          <w:rFonts w:eastAsia="Times New Roman" w:cs="Times New Roman"/>
          <w:iCs/>
          <w:lang w:val="ru-RU" w:eastAsia="ar-SA" w:bidi="ar-SA"/>
        </w:rPr>
        <w:t>Программа предусматривает использование следующих форм проведения занятий: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игра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беседа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иллюстрирование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 xml:space="preserve">изучение основ сценического мастерства 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мастерская образа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мастерская костюма, декораций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proofErr w:type="spellStart"/>
      <w:r w:rsidRPr="00A0579C">
        <w:rPr>
          <w:rFonts w:eastAsia="Times New Roman" w:cs="Times New Roman"/>
          <w:lang w:val="ru-RU" w:eastAsia="ar-SA" w:bidi="ar-SA"/>
        </w:rPr>
        <w:t>инсценирование</w:t>
      </w:r>
      <w:proofErr w:type="spellEnd"/>
      <w:r w:rsidRPr="00A0579C">
        <w:rPr>
          <w:rFonts w:eastAsia="Times New Roman" w:cs="Times New Roman"/>
          <w:lang w:val="ru-RU" w:eastAsia="ar-SA" w:bidi="ar-SA"/>
        </w:rPr>
        <w:t xml:space="preserve"> прочитанного произведения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 xml:space="preserve">постановка спектакля 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посещение спектакля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работа в малых группах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актёрский тренинг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экскурсия</w:t>
      </w:r>
    </w:p>
    <w:p w:rsidR="00E65C35" w:rsidRPr="00A0579C" w:rsidRDefault="00E65C35" w:rsidP="00E65C35">
      <w:pPr>
        <w:pStyle w:val="2"/>
        <w:numPr>
          <w:ilvl w:val="0"/>
          <w:numId w:val="3"/>
        </w:numPr>
        <w:spacing w:line="240" w:lineRule="auto"/>
        <w:ind w:left="0" w:right="0" w:firstLine="426"/>
        <w:contextualSpacing/>
        <w:rPr>
          <w:rFonts w:eastAsia="Times New Roman" w:cs="Times New Roman"/>
          <w:lang w:val="ru-RU" w:eastAsia="ar-SA" w:bidi="ar-SA"/>
        </w:rPr>
      </w:pPr>
      <w:r w:rsidRPr="00A0579C">
        <w:rPr>
          <w:rFonts w:eastAsia="Times New Roman" w:cs="Times New Roman"/>
          <w:lang w:val="ru-RU" w:eastAsia="ar-SA" w:bidi="ar-SA"/>
        </w:rPr>
        <w:t>выступление</w:t>
      </w:r>
    </w:p>
    <w:p w:rsidR="00E65C35" w:rsidRPr="00A0579C" w:rsidRDefault="00E65C35" w:rsidP="00E65C35">
      <w:pPr>
        <w:pStyle w:val="2"/>
        <w:spacing w:line="240" w:lineRule="auto"/>
        <w:ind w:right="0" w:firstLine="426"/>
        <w:contextualSpacing/>
        <w:rPr>
          <w:rFonts w:eastAsia="Times New Roman" w:cs="Times New Roman"/>
          <w:lang w:val="ru-RU" w:eastAsia="ar-SA" w:bidi="ar-SA"/>
        </w:rPr>
      </w:pPr>
    </w:p>
    <w:p w:rsidR="00E65C35" w:rsidRPr="00A0579C" w:rsidRDefault="00E65C35" w:rsidP="003415F5">
      <w:pPr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color w:val="170E02"/>
          <w:sz w:val="24"/>
          <w:szCs w:val="24"/>
        </w:rPr>
        <w:t xml:space="preserve">Актерский тренинг предполагает широкое использование элемента игры. Подлинная </w:t>
      </w:r>
      <w:r w:rsidRPr="00A0579C">
        <w:rPr>
          <w:rFonts w:ascii="Times New Roman" w:hAnsi="Times New Roman" w:cs="Times New Roman"/>
          <w:sz w:val="24"/>
          <w:szCs w:val="24"/>
        </w:rPr>
        <w:t xml:space="preserve">заинтересованность ученика, доходящая до азарта, – обязательное условие успеха выполнения задания. Именно игра приносит с собой чувство свободы, непосредственность, смелость. </w:t>
      </w:r>
    </w:p>
    <w:p w:rsidR="00E65C35" w:rsidRPr="00A0579C" w:rsidRDefault="00E65C35" w:rsidP="003415F5">
      <w:pPr>
        <w:shd w:val="clear" w:color="auto" w:fill="FFFFFF"/>
        <w:ind w:firstLine="426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A0579C">
        <w:rPr>
          <w:rFonts w:ascii="Times New Roman" w:hAnsi="Times New Roman" w:cs="Times New Roman"/>
          <w:sz w:val="24"/>
          <w:szCs w:val="24"/>
        </w:rPr>
        <w:t xml:space="preserve">Большое значение имеет работа над оформлением спектакля, над декорациями и костюмами, музыкальным оформлением. Эта работа также развивает воображение, творческую активность школьников, позволяет реализовать возможности детей в данных областях деятельности. </w:t>
      </w:r>
    </w:p>
    <w:p w:rsidR="00E65C35" w:rsidRPr="00A0579C" w:rsidRDefault="00E65C35" w:rsidP="003415F5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Важной формой занятий являются экскурсии в театр, где дети напрямую знакомятся с процессом подготовки спектакля: посещение гримерной, костюмерной, просмотр спектакля. После просмотра спектакля предполагаются следующие виды деятельности: беседы по содержанию и иллюстрирование.</w:t>
      </w:r>
    </w:p>
    <w:p w:rsidR="00E65C35" w:rsidRPr="00A0579C" w:rsidRDefault="00E65C35" w:rsidP="003415F5">
      <w:pPr>
        <w:shd w:val="clear" w:color="auto" w:fill="FFFFFF"/>
        <w:ind w:firstLine="42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0579C">
        <w:rPr>
          <w:rFonts w:ascii="Times New Roman" w:hAnsi="Times New Roman" w:cs="Times New Roman"/>
          <w:sz w:val="24"/>
          <w:szCs w:val="24"/>
        </w:rPr>
        <w:t>Беседы о театре знакомят школьников в доступной им форме с особенностями реалистического театрального искусства, его видами и жанрами; раскрывает общественно-воспитательную роль театра. Все это направлено на развитие зрительской культуры детей.</w:t>
      </w:r>
    </w:p>
    <w:p w:rsidR="00E65C35" w:rsidRPr="00A0579C" w:rsidRDefault="00E65C35" w:rsidP="003415F5">
      <w:pPr>
        <w:pStyle w:val="2"/>
        <w:spacing w:line="240" w:lineRule="auto"/>
        <w:ind w:right="0" w:firstLine="426"/>
        <w:contextualSpacing/>
        <w:rPr>
          <w:rFonts w:cs="Times New Roman"/>
          <w:color w:val="auto"/>
          <w:lang w:val="ru-RU"/>
        </w:rPr>
      </w:pPr>
      <w:r w:rsidRPr="00A0579C">
        <w:rPr>
          <w:rFonts w:cs="Times New Roman"/>
          <w:color w:val="auto"/>
          <w:lang w:val="ru-RU"/>
        </w:rPr>
        <w:t>Изучение основ актёрского мастерства способствует формированию у школьников художественного вкуса и эстетического отношения к действительности.</w:t>
      </w:r>
    </w:p>
    <w:p w:rsidR="00E46B92" w:rsidRDefault="002C759A" w:rsidP="003415F5">
      <w:pPr>
        <w:jc w:val="both"/>
      </w:pPr>
    </w:p>
    <w:p w:rsidR="00E65C35" w:rsidRDefault="00E65C35" w:rsidP="003415F5">
      <w:pPr>
        <w:jc w:val="both"/>
      </w:pPr>
    </w:p>
    <w:p w:rsidR="00E65C35" w:rsidRDefault="00E65C35" w:rsidP="003415F5">
      <w:pPr>
        <w:jc w:val="both"/>
      </w:pPr>
    </w:p>
    <w:p w:rsidR="00E65C35" w:rsidRDefault="00E65C35" w:rsidP="003415F5">
      <w:pPr>
        <w:jc w:val="both"/>
      </w:pPr>
    </w:p>
    <w:p w:rsidR="00E65C35" w:rsidRDefault="00E65C35" w:rsidP="003415F5">
      <w:pPr>
        <w:jc w:val="both"/>
      </w:pPr>
    </w:p>
    <w:p w:rsidR="00E65C35" w:rsidRDefault="00E65C35" w:rsidP="003415F5">
      <w:pPr>
        <w:jc w:val="both"/>
      </w:pPr>
    </w:p>
    <w:p w:rsidR="00E65C35" w:rsidRDefault="00E65C35" w:rsidP="003415F5">
      <w:pPr>
        <w:pStyle w:val="Heading1"/>
        <w:spacing w:before="129"/>
        <w:ind w:left="1684" w:right="1383"/>
        <w:jc w:val="both"/>
      </w:pPr>
      <w:r>
        <w:rPr>
          <w:w w:val="95"/>
        </w:rPr>
        <w:t>Содержание</w:t>
      </w:r>
      <w:r>
        <w:rPr>
          <w:spacing w:val="46"/>
        </w:rPr>
        <w:t xml:space="preserve"> </w:t>
      </w:r>
      <w:r>
        <w:rPr>
          <w:spacing w:val="-2"/>
        </w:rPr>
        <w:t>программы</w:t>
      </w:r>
    </w:p>
    <w:p w:rsidR="00E65C35" w:rsidRDefault="00E65C35" w:rsidP="003415F5">
      <w:pPr>
        <w:spacing w:before="157"/>
        <w:ind w:left="352"/>
        <w:jc w:val="both"/>
        <w:rPr>
          <w:b/>
          <w:sz w:val="26"/>
        </w:rPr>
      </w:pPr>
      <w:r>
        <w:rPr>
          <w:b/>
          <w:sz w:val="26"/>
        </w:rPr>
        <w:t>Основы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театральной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культуры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(4</w:t>
      </w:r>
      <w:r>
        <w:rPr>
          <w:b/>
          <w:spacing w:val="-10"/>
          <w:sz w:val="26"/>
        </w:rPr>
        <w:t xml:space="preserve"> </w:t>
      </w:r>
      <w:r>
        <w:rPr>
          <w:b/>
          <w:spacing w:val="-2"/>
          <w:sz w:val="26"/>
        </w:rPr>
        <w:t>часа)</w:t>
      </w:r>
    </w:p>
    <w:p w:rsidR="00E65C35" w:rsidRDefault="00E65C35" w:rsidP="003415F5">
      <w:pPr>
        <w:pStyle w:val="a5"/>
        <w:spacing w:before="153"/>
        <w:ind w:left="352"/>
        <w:jc w:val="both"/>
      </w:pPr>
      <w:r>
        <w:t>Виды</w:t>
      </w:r>
      <w:r>
        <w:rPr>
          <w:spacing w:val="-12"/>
        </w:rPr>
        <w:t xml:space="preserve"> </w:t>
      </w:r>
      <w:r>
        <w:t>театрального</w:t>
      </w:r>
      <w:r>
        <w:rPr>
          <w:spacing w:val="-14"/>
        </w:rPr>
        <w:t xml:space="preserve"> </w:t>
      </w:r>
      <w:r>
        <w:t>искусства.</w:t>
      </w:r>
      <w:r>
        <w:rPr>
          <w:spacing w:val="-8"/>
        </w:rPr>
        <w:t xml:space="preserve"> </w:t>
      </w:r>
      <w:r>
        <w:t>Театр</w:t>
      </w:r>
      <w:r>
        <w:rPr>
          <w:spacing w:val="-12"/>
        </w:rPr>
        <w:t xml:space="preserve"> </w:t>
      </w:r>
      <w:r>
        <w:t>снаружи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изнутри.</w:t>
      </w:r>
      <w:r>
        <w:rPr>
          <w:spacing w:val="-11"/>
        </w:rPr>
        <w:t xml:space="preserve"> </w:t>
      </w:r>
      <w:r>
        <w:t>Просмотр</w:t>
      </w:r>
      <w:r>
        <w:rPr>
          <w:spacing w:val="-12"/>
        </w:rPr>
        <w:t xml:space="preserve"> </w:t>
      </w:r>
      <w:r>
        <w:t>спектаклей.</w:t>
      </w:r>
      <w:r>
        <w:rPr>
          <w:spacing w:val="-13"/>
        </w:rPr>
        <w:t xml:space="preserve"> </w:t>
      </w:r>
      <w:r>
        <w:t>Знакомство</w:t>
      </w:r>
      <w:r>
        <w:rPr>
          <w:spacing w:val="-11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rPr>
          <w:spacing w:val="-2"/>
        </w:rPr>
        <w:t>театрами.</w:t>
      </w:r>
    </w:p>
    <w:p w:rsidR="00E65C35" w:rsidRDefault="00E65C35" w:rsidP="003415F5">
      <w:pPr>
        <w:pStyle w:val="Heading1"/>
        <w:spacing w:before="159"/>
        <w:jc w:val="both"/>
      </w:pPr>
      <w:r>
        <w:rPr>
          <w:w w:val="95"/>
        </w:rPr>
        <w:t>Культура</w:t>
      </w:r>
      <w:r>
        <w:rPr>
          <w:spacing w:val="20"/>
        </w:rPr>
        <w:t xml:space="preserve"> </w:t>
      </w:r>
      <w:r>
        <w:rPr>
          <w:w w:val="95"/>
        </w:rPr>
        <w:t>и</w:t>
      </w:r>
      <w:r>
        <w:rPr>
          <w:spacing w:val="16"/>
        </w:rPr>
        <w:t xml:space="preserve"> </w:t>
      </w:r>
      <w:r>
        <w:rPr>
          <w:w w:val="95"/>
        </w:rPr>
        <w:t>техника</w:t>
      </w:r>
      <w:r>
        <w:rPr>
          <w:spacing w:val="27"/>
        </w:rPr>
        <w:t xml:space="preserve"> </w:t>
      </w:r>
      <w:r>
        <w:rPr>
          <w:w w:val="95"/>
        </w:rPr>
        <w:t>речи.</w:t>
      </w:r>
      <w:r>
        <w:rPr>
          <w:spacing w:val="21"/>
        </w:rPr>
        <w:t xml:space="preserve"> </w:t>
      </w:r>
      <w:r>
        <w:rPr>
          <w:w w:val="95"/>
        </w:rPr>
        <w:t>Сценическая</w:t>
      </w:r>
      <w:r>
        <w:rPr>
          <w:spacing w:val="22"/>
        </w:rPr>
        <w:t xml:space="preserve"> </w:t>
      </w:r>
      <w:r>
        <w:rPr>
          <w:w w:val="95"/>
        </w:rPr>
        <w:t>речь</w:t>
      </w:r>
      <w:r>
        <w:rPr>
          <w:spacing w:val="18"/>
        </w:rPr>
        <w:t xml:space="preserve"> </w:t>
      </w:r>
      <w:r>
        <w:rPr>
          <w:w w:val="95"/>
        </w:rPr>
        <w:t>(12</w:t>
      </w:r>
      <w:r>
        <w:rPr>
          <w:spacing w:val="18"/>
        </w:rPr>
        <w:t xml:space="preserve"> </w:t>
      </w:r>
      <w:r>
        <w:rPr>
          <w:spacing w:val="-2"/>
          <w:w w:val="95"/>
        </w:rPr>
        <w:t>часов)</w:t>
      </w:r>
    </w:p>
    <w:p w:rsidR="00E65C35" w:rsidRDefault="00E65C35" w:rsidP="003415F5">
      <w:pPr>
        <w:pStyle w:val="a5"/>
        <w:spacing w:before="148"/>
        <w:ind w:left="352"/>
        <w:jc w:val="both"/>
      </w:pPr>
      <w:r>
        <w:t>Упражнения</w:t>
      </w:r>
      <w:r>
        <w:rPr>
          <w:spacing w:val="-5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фонационному</w:t>
      </w:r>
      <w:r>
        <w:rPr>
          <w:spacing w:val="-10"/>
        </w:rPr>
        <w:t xml:space="preserve"> </w:t>
      </w:r>
      <w:r>
        <w:t>дыханию.</w:t>
      </w:r>
      <w:r>
        <w:rPr>
          <w:spacing w:val="-4"/>
        </w:rPr>
        <w:t xml:space="preserve"> </w:t>
      </w:r>
      <w:r>
        <w:t>Подготовка</w:t>
      </w:r>
      <w:r>
        <w:rPr>
          <w:spacing w:val="-6"/>
        </w:rPr>
        <w:t xml:space="preserve"> </w:t>
      </w:r>
      <w:r>
        <w:t>речевого</w:t>
      </w:r>
      <w:r>
        <w:rPr>
          <w:spacing w:val="-5"/>
        </w:rPr>
        <w:t xml:space="preserve"> </w:t>
      </w:r>
      <w:r>
        <w:t>аппарата.</w:t>
      </w:r>
      <w:r>
        <w:rPr>
          <w:spacing w:val="-5"/>
        </w:rPr>
        <w:t xml:space="preserve"> </w:t>
      </w:r>
      <w:r>
        <w:t>Постановка</w:t>
      </w:r>
      <w:r>
        <w:rPr>
          <w:spacing w:val="-8"/>
        </w:rPr>
        <w:t xml:space="preserve"> </w:t>
      </w:r>
      <w:r>
        <w:t>голоса.</w:t>
      </w:r>
      <w:r>
        <w:rPr>
          <w:spacing w:val="-5"/>
        </w:rPr>
        <w:t xml:space="preserve"> </w:t>
      </w:r>
      <w:r>
        <w:t>Звуковые</w:t>
      </w:r>
      <w:r>
        <w:rPr>
          <w:spacing w:val="-1"/>
        </w:rPr>
        <w:t xml:space="preserve"> </w:t>
      </w:r>
      <w:r>
        <w:t>упражнения.</w:t>
      </w:r>
      <w:r>
        <w:rPr>
          <w:spacing w:val="-5"/>
        </w:rPr>
        <w:t xml:space="preserve"> </w:t>
      </w:r>
      <w:r>
        <w:t>Посыл</w:t>
      </w:r>
      <w:r>
        <w:rPr>
          <w:spacing w:val="-6"/>
        </w:rPr>
        <w:t xml:space="preserve"> </w:t>
      </w:r>
      <w:r>
        <w:t>звука. Правильная дикция и артикуляция. Упражнения со скороговорками. Словесное действи</w:t>
      </w:r>
      <w:proofErr w:type="gramStart"/>
      <w:r>
        <w:t>е(</w:t>
      </w:r>
      <w:proofErr w:type="gramEnd"/>
      <w:r>
        <w:t>скороговорки с заданным действием).</w:t>
      </w:r>
    </w:p>
    <w:p w:rsidR="00E65C35" w:rsidRDefault="00E65C35" w:rsidP="003415F5">
      <w:pPr>
        <w:pStyle w:val="a5"/>
        <w:spacing w:before="2"/>
        <w:ind w:left="352"/>
        <w:jc w:val="both"/>
      </w:pPr>
      <w:r>
        <w:rPr>
          <w:spacing w:val="-2"/>
        </w:rPr>
        <w:t>Работа</w:t>
      </w:r>
      <w:r>
        <w:rPr>
          <w:spacing w:val="-7"/>
        </w:rPr>
        <w:t xml:space="preserve"> </w:t>
      </w:r>
      <w:r>
        <w:rPr>
          <w:spacing w:val="-2"/>
        </w:rPr>
        <w:t>с текстом.</w:t>
      </w:r>
      <w:r>
        <w:rPr>
          <w:spacing w:val="-4"/>
        </w:rPr>
        <w:t xml:space="preserve"> </w:t>
      </w:r>
      <w:r>
        <w:rPr>
          <w:spacing w:val="-2"/>
        </w:rPr>
        <w:t>Логические</w:t>
      </w:r>
      <w:r>
        <w:rPr>
          <w:spacing w:val="3"/>
        </w:rPr>
        <w:t xml:space="preserve"> </w:t>
      </w:r>
      <w:r>
        <w:rPr>
          <w:spacing w:val="-2"/>
        </w:rPr>
        <w:t>ударения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10"/>
        </w:rPr>
        <w:t xml:space="preserve"> </w:t>
      </w:r>
      <w:r>
        <w:rPr>
          <w:spacing w:val="-2"/>
        </w:rPr>
        <w:t>предложениях.</w:t>
      </w:r>
      <w:r>
        <w:rPr>
          <w:spacing w:val="-3"/>
        </w:rPr>
        <w:t xml:space="preserve"> </w:t>
      </w:r>
      <w:r>
        <w:rPr>
          <w:spacing w:val="-2"/>
        </w:rPr>
        <w:t>Творческие</w:t>
      </w:r>
      <w:r>
        <w:rPr>
          <w:spacing w:val="-4"/>
        </w:rPr>
        <w:t xml:space="preserve"> </w:t>
      </w:r>
      <w:r>
        <w:rPr>
          <w:spacing w:val="-2"/>
        </w:rPr>
        <w:t>игры</w:t>
      </w:r>
      <w:r>
        <w:rPr>
          <w:spacing w:val="-6"/>
        </w:rPr>
        <w:t xml:space="preserve"> </w:t>
      </w:r>
      <w:r>
        <w:rPr>
          <w:spacing w:val="-2"/>
        </w:rPr>
        <w:t>со</w:t>
      </w:r>
      <w:r>
        <w:rPr>
          <w:spacing w:val="-4"/>
        </w:rPr>
        <w:t xml:space="preserve"> </w:t>
      </w:r>
      <w:r>
        <w:rPr>
          <w:spacing w:val="-2"/>
        </w:rPr>
        <w:t>словом.</w:t>
      </w:r>
    </w:p>
    <w:p w:rsidR="00E65C35" w:rsidRDefault="00E65C35" w:rsidP="003415F5">
      <w:pPr>
        <w:pStyle w:val="Heading1"/>
        <w:spacing w:before="164"/>
        <w:jc w:val="both"/>
      </w:pPr>
      <w:r>
        <w:rPr>
          <w:w w:val="95"/>
        </w:rPr>
        <w:lastRenderedPageBreak/>
        <w:t>Актерское</w:t>
      </w:r>
      <w:r>
        <w:rPr>
          <w:spacing w:val="30"/>
        </w:rPr>
        <w:t xml:space="preserve"> </w:t>
      </w:r>
      <w:r>
        <w:rPr>
          <w:w w:val="95"/>
        </w:rPr>
        <w:t>мастерство</w:t>
      </w:r>
      <w:r>
        <w:rPr>
          <w:spacing w:val="21"/>
        </w:rPr>
        <w:t xml:space="preserve"> </w:t>
      </w:r>
      <w:r>
        <w:rPr>
          <w:w w:val="95"/>
        </w:rPr>
        <w:t>(8</w:t>
      </w:r>
      <w:r>
        <w:rPr>
          <w:spacing w:val="29"/>
        </w:rPr>
        <w:t xml:space="preserve"> </w:t>
      </w:r>
      <w:r>
        <w:rPr>
          <w:spacing w:val="-2"/>
          <w:w w:val="95"/>
        </w:rPr>
        <w:t>часов)</w:t>
      </w:r>
    </w:p>
    <w:p w:rsidR="00E65C35" w:rsidRDefault="00E65C35" w:rsidP="003415F5">
      <w:pPr>
        <w:pStyle w:val="a5"/>
        <w:spacing w:before="143"/>
        <w:ind w:left="352"/>
        <w:jc w:val="both"/>
      </w:pPr>
      <w:r>
        <w:t>Знакомство с элементами актерского мастерства -</w:t>
      </w:r>
      <w:r>
        <w:rPr>
          <w:spacing w:val="-6"/>
        </w:rPr>
        <w:t xml:space="preserve"> </w:t>
      </w:r>
      <w:r>
        <w:t>внимание, воображение, фантазия, «Если бы…», «Предлагаемые обстоятельства»</w:t>
      </w:r>
      <w:r>
        <w:rPr>
          <w:spacing w:val="-8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артистической</w:t>
      </w:r>
      <w:r>
        <w:rPr>
          <w:spacing w:val="-5"/>
        </w:rPr>
        <w:t xml:space="preserve"> </w:t>
      </w:r>
      <w:r>
        <w:t>смелости.</w:t>
      </w:r>
      <w:r>
        <w:rPr>
          <w:spacing w:val="-4"/>
        </w:rPr>
        <w:t xml:space="preserve"> </w:t>
      </w:r>
      <w:r>
        <w:t>Игры,</w:t>
      </w:r>
      <w:r>
        <w:rPr>
          <w:spacing w:val="-1"/>
        </w:rPr>
        <w:t xml:space="preserve"> </w:t>
      </w:r>
      <w:r>
        <w:t>упражнения</w:t>
      </w:r>
      <w:r>
        <w:rPr>
          <w:spacing w:val="-7"/>
        </w:rPr>
        <w:t xml:space="preserve"> </w:t>
      </w:r>
      <w:r>
        <w:t>на</w:t>
      </w:r>
      <w:r>
        <w:rPr>
          <w:spacing w:val="-14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ассоциативного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образного</w:t>
      </w:r>
      <w:r>
        <w:rPr>
          <w:spacing w:val="-9"/>
        </w:rPr>
        <w:t xml:space="preserve"> </w:t>
      </w:r>
      <w:r>
        <w:t>мышления.</w:t>
      </w:r>
      <w:r>
        <w:rPr>
          <w:spacing w:val="-6"/>
        </w:rPr>
        <w:t xml:space="preserve"> </w:t>
      </w:r>
      <w:r>
        <w:t>Игры и упражнения на развитие органов чувственного восприятия - слуха, зрения, обоняния, осязания, вкуса. Отношение к событию (оценка факта). Наблюдение. Взаимодействие актеров на сцене. Перемена отношения к партнеру. Этюды. Оправдание своих поступков. Тренинги. Работа актера над образом. Просмотр видеоматериала.</w:t>
      </w:r>
    </w:p>
    <w:p w:rsidR="00E65C35" w:rsidRDefault="00E65C35" w:rsidP="003415F5">
      <w:pPr>
        <w:pStyle w:val="Heading1"/>
        <w:spacing w:before="171"/>
        <w:jc w:val="both"/>
      </w:pPr>
      <w:r>
        <w:t>Этюды</w:t>
      </w:r>
      <w:r>
        <w:rPr>
          <w:spacing w:val="-9"/>
        </w:rPr>
        <w:t xml:space="preserve"> </w:t>
      </w:r>
      <w:r>
        <w:t>(20</w:t>
      </w:r>
      <w:r>
        <w:rPr>
          <w:spacing w:val="-9"/>
        </w:rPr>
        <w:t xml:space="preserve"> </w:t>
      </w:r>
      <w:r>
        <w:rPr>
          <w:spacing w:val="-2"/>
        </w:rPr>
        <w:t>часов)</w:t>
      </w:r>
    </w:p>
    <w:p w:rsidR="00E65C35" w:rsidRDefault="00E65C35" w:rsidP="003415F5">
      <w:pPr>
        <w:pStyle w:val="a5"/>
        <w:spacing w:before="145" w:line="242" w:lineRule="auto"/>
        <w:ind w:left="352"/>
        <w:jc w:val="both"/>
      </w:pPr>
      <w:r>
        <w:t>Раскрыть</w:t>
      </w:r>
      <w:r>
        <w:rPr>
          <w:spacing w:val="-6"/>
        </w:rPr>
        <w:t xml:space="preserve"> </w:t>
      </w:r>
      <w:r>
        <w:t>понятие</w:t>
      </w:r>
      <w:r>
        <w:rPr>
          <w:spacing w:val="-6"/>
        </w:rPr>
        <w:t xml:space="preserve"> </w:t>
      </w:r>
      <w:r>
        <w:t>этюд.</w:t>
      </w:r>
      <w:r>
        <w:rPr>
          <w:spacing w:val="-6"/>
        </w:rPr>
        <w:t xml:space="preserve"> </w:t>
      </w:r>
      <w:r>
        <w:t>Импровизация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этюде.</w:t>
      </w:r>
      <w:r>
        <w:rPr>
          <w:spacing w:val="-6"/>
        </w:rPr>
        <w:t xml:space="preserve"> </w:t>
      </w:r>
      <w:r>
        <w:t>Логическое</w:t>
      </w:r>
      <w:r>
        <w:rPr>
          <w:spacing w:val="-6"/>
        </w:rPr>
        <w:t xml:space="preserve"> </w:t>
      </w:r>
      <w:r>
        <w:t>составление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постановка</w:t>
      </w:r>
      <w:r>
        <w:rPr>
          <w:spacing w:val="-11"/>
        </w:rPr>
        <w:t xml:space="preserve"> </w:t>
      </w:r>
      <w:r>
        <w:t>этюдов.</w:t>
      </w:r>
      <w:r>
        <w:rPr>
          <w:spacing w:val="-6"/>
        </w:rPr>
        <w:t xml:space="preserve"> </w:t>
      </w:r>
      <w:r>
        <w:t>Этюды</w:t>
      </w:r>
      <w:r>
        <w:rPr>
          <w:spacing w:val="-10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придуманными обстоятельствами. Этюды на взаимодействие.</w:t>
      </w:r>
    </w:p>
    <w:p w:rsidR="00E65C35" w:rsidRDefault="00E65C35" w:rsidP="003415F5">
      <w:pPr>
        <w:pStyle w:val="Heading1"/>
        <w:spacing w:before="167"/>
        <w:jc w:val="both"/>
      </w:pPr>
      <w:r>
        <w:t>Работа</w:t>
      </w:r>
      <w:r>
        <w:rPr>
          <w:spacing w:val="-14"/>
        </w:rPr>
        <w:t xml:space="preserve"> </w:t>
      </w:r>
      <w:r>
        <w:t>над</w:t>
      </w:r>
      <w:r>
        <w:rPr>
          <w:spacing w:val="-16"/>
        </w:rPr>
        <w:t xml:space="preserve"> </w:t>
      </w:r>
      <w:r>
        <w:t>спектаклями</w:t>
      </w:r>
      <w:r>
        <w:rPr>
          <w:spacing w:val="-16"/>
        </w:rPr>
        <w:t xml:space="preserve"> </w:t>
      </w:r>
      <w:r>
        <w:t>(20</w:t>
      </w:r>
      <w:r>
        <w:rPr>
          <w:spacing w:val="-13"/>
        </w:rPr>
        <w:t xml:space="preserve"> </w:t>
      </w:r>
      <w:r>
        <w:rPr>
          <w:spacing w:val="-2"/>
        </w:rPr>
        <w:t>часов)</w:t>
      </w:r>
    </w:p>
    <w:p w:rsidR="00E65C35" w:rsidRDefault="00E65C35" w:rsidP="003415F5">
      <w:pPr>
        <w:pStyle w:val="a5"/>
        <w:spacing w:before="145"/>
        <w:ind w:left="352"/>
        <w:jc w:val="both"/>
      </w:pPr>
      <w:r>
        <w:t>Выбор произведения. Чтение</w:t>
      </w:r>
      <w:proofErr w:type="gramStart"/>
      <w:r>
        <w:t xml:space="preserve"> ,</w:t>
      </w:r>
      <w:proofErr w:type="gramEnd"/>
      <w:r>
        <w:rPr>
          <w:spacing w:val="40"/>
        </w:rPr>
        <w:t xml:space="preserve"> </w:t>
      </w:r>
      <w:r>
        <w:t>анализ. Распределение ролей. Деление на отдельные эпизоды. Импровизация. Этюдные репетиции пьесы. Обсуждение характеров персонажей. Репетиции по эпизодам.</w:t>
      </w:r>
      <w:r w:rsidR="00B96D43">
        <w:t xml:space="preserve"> </w:t>
      </w:r>
      <w:r>
        <w:t>Создание музыкального фона. Хореографические постановки к спектаклю. Обыгрывание реквизита и бутафории. Репетиции в декорациях.</w:t>
      </w:r>
    </w:p>
    <w:p w:rsidR="00E65C35" w:rsidRDefault="00E65C35" w:rsidP="003415F5">
      <w:pPr>
        <w:pStyle w:val="a5"/>
        <w:spacing w:before="1"/>
        <w:ind w:left="352"/>
        <w:jc w:val="both"/>
        <w:rPr>
          <w:spacing w:val="-2"/>
        </w:rPr>
      </w:pPr>
      <w:r>
        <w:t>Монтировочные</w:t>
      </w:r>
      <w:r>
        <w:rPr>
          <w:spacing w:val="-4"/>
        </w:rPr>
        <w:t xml:space="preserve"> </w:t>
      </w:r>
      <w:r>
        <w:t>репетиции</w:t>
      </w:r>
      <w:r>
        <w:rPr>
          <w:spacing w:val="-4"/>
        </w:rPr>
        <w:t xml:space="preserve"> </w:t>
      </w:r>
      <w:r>
        <w:t>эпизодов.</w:t>
      </w:r>
      <w:r>
        <w:rPr>
          <w:spacing w:val="-2"/>
        </w:rPr>
        <w:t xml:space="preserve"> </w:t>
      </w:r>
      <w:r>
        <w:t>Корректировка.</w:t>
      </w:r>
      <w:r>
        <w:rPr>
          <w:spacing w:val="-3"/>
        </w:rPr>
        <w:t xml:space="preserve"> </w:t>
      </w:r>
      <w:r>
        <w:t>Прогоны</w:t>
      </w:r>
      <w:r>
        <w:rPr>
          <w:spacing w:val="-5"/>
        </w:rPr>
        <w:t xml:space="preserve"> </w:t>
      </w:r>
      <w:r>
        <w:t>спектакля.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элементов</w:t>
      </w:r>
      <w:r>
        <w:rPr>
          <w:spacing w:val="-3"/>
        </w:rPr>
        <w:t xml:space="preserve"> </w:t>
      </w:r>
      <w:r>
        <w:t>костюмов,</w:t>
      </w:r>
      <w:r>
        <w:rPr>
          <w:spacing w:val="-4"/>
        </w:rPr>
        <w:t xml:space="preserve"> </w:t>
      </w:r>
      <w:r>
        <w:t>реквизита</w:t>
      </w:r>
      <w:r>
        <w:rPr>
          <w:spacing w:val="-8"/>
        </w:rPr>
        <w:t xml:space="preserve"> </w:t>
      </w:r>
      <w:r>
        <w:t xml:space="preserve">и </w:t>
      </w:r>
      <w:r>
        <w:rPr>
          <w:spacing w:val="-2"/>
        </w:rPr>
        <w:t>бутафории.</w:t>
      </w:r>
    </w:p>
    <w:p w:rsidR="00C24DAA" w:rsidRDefault="00C24DAA" w:rsidP="003415F5">
      <w:pPr>
        <w:pStyle w:val="a5"/>
        <w:spacing w:before="1"/>
        <w:ind w:left="352"/>
        <w:jc w:val="both"/>
        <w:rPr>
          <w:spacing w:val="-2"/>
        </w:rPr>
      </w:pPr>
    </w:p>
    <w:p w:rsidR="00C24DAA" w:rsidRDefault="00C24DAA" w:rsidP="003415F5">
      <w:pPr>
        <w:pStyle w:val="a5"/>
        <w:spacing w:before="1"/>
        <w:ind w:left="352"/>
        <w:jc w:val="both"/>
        <w:rPr>
          <w:spacing w:val="-2"/>
        </w:rPr>
      </w:pPr>
    </w:p>
    <w:p w:rsidR="00C24DAA" w:rsidRDefault="00C24DAA" w:rsidP="003415F5">
      <w:pPr>
        <w:pStyle w:val="Heading1"/>
        <w:spacing w:before="67"/>
        <w:ind w:left="0"/>
        <w:jc w:val="both"/>
      </w:pPr>
      <w:r>
        <w:rPr>
          <w:w w:val="95"/>
        </w:rPr>
        <w:t>Генеральная</w:t>
      </w:r>
      <w:r>
        <w:rPr>
          <w:spacing w:val="25"/>
        </w:rPr>
        <w:t xml:space="preserve"> </w:t>
      </w:r>
      <w:r>
        <w:rPr>
          <w:w w:val="95"/>
        </w:rPr>
        <w:t>репетиция.</w:t>
      </w:r>
      <w:r>
        <w:rPr>
          <w:spacing w:val="29"/>
        </w:rPr>
        <w:t xml:space="preserve"> </w:t>
      </w:r>
      <w:r>
        <w:rPr>
          <w:w w:val="95"/>
        </w:rPr>
        <w:t>Спектакль.</w:t>
      </w:r>
      <w:r>
        <w:rPr>
          <w:spacing w:val="32"/>
        </w:rPr>
        <w:t xml:space="preserve"> </w:t>
      </w:r>
      <w:r>
        <w:rPr>
          <w:w w:val="95"/>
        </w:rPr>
        <w:t>Коллективный</w:t>
      </w:r>
      <w:r>
        <w:rPr>
          <w:spacing w:val="25"/>
        </w:rPr>
        <w:t xml:space="preserve"> </w:t>
      </w:r>
      <w:r>
        <w:rPr>
          <w:w w:val="95"/>
        </w:rPr>
        <w:t>анализ</w:t>
      </w:r>
      <w:r>
        <w:rPr>
          <w:spacing w:val="56"/>
        </w:rPr>
        <w:t xml:space="preserve"> </w:t>
      </w:r>
      <w:r>
        <w:rPr>
          <w:w w:val="95"/>
        </w:rPr>
        <w:t>(8</w:t>
      </w:r>
      <w:r>
        <w:rPr>
          <w:spacing w:val="29"/>
        </w:rPr>
        <w:t xml:space="preserve"> </w:t>
      </w:r>
      <w:r>
        <w:rPr>
          <w:spacing w:val="-2"/>
          <w:w w:val="95"/>
        </w:rPr>
        <w:t>часов)</w:t>
      </w:r>
    </w:p>
    <w:p w:rsidR="00C24DAA" w:rsidRDefault="00C24DAA" w:rsidP="003415F5">
      <w:pPr>
        <w:pStyle w:val="a5"/>
        <w:spacing w:before="146"/>
        <w:ind w:left="352"/>
        <w:jc w:val="both"/>
      </w:pPr>
      <w:r>
        <w:t>Установка</w:t>
      </w:r>
      <w:r>
        <w:rPr>
          <w:spacing w:val="-8"/>
        </w:rPr>
        <w:t xml:space="preserve"> </w:t>
      </w:r>
      <w:r>
        <w:t>декораций,</w:t>
      </w:r>
      <w:r>
        <w:rPr>
          <w:spacing w:val="-3"/>
        </w:rPr>
        <w:t xml:space="preserve"> </w:t>
      </w:r>
      <w:r>
        <w:t>смена</w:t>
      </w:r>
      <w:r>
        <w:rPr>
          <w:spacing w:val="-9"/>
        </w:rPr>
        <w:t xml:space="preserve"> </w:t>
      </w:r>
      <w:r>
        <w:t>декораций</w:t>
      </w:r>
      <w:r>
        <w:rPr>
          <w:spacing w:val="-5"/>
        </w:rPr>
        <w:t xml:space="preserve"> </w:t>
      </w:r>
      <w:r>
        <w:t>Репетиция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музыкальным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световым</w:t>
      </w:r>
      <w:r>
        <w:rPr>
          <w:spacing w:val="-9"/>
        </w:rPr>
        <w:t xml:space="preserve"> </w:t>
      </w:r>
      <w:r>
        <w:t>сопровождением</w:t>
      </w:r>
      <w:r>
        <w:rPr>
          <w:spacing w:val="-8"/>
        </w:rPr>
        <w:t xml:space="preserve"> </w:t>
      </w:r>
      <w:r>
        <w:t>спектакля</w:t>
      </w:r>
      <w:r>
        <w:rPr>
          <w:spacing w:val="-7"/>
        </w:rPr>
        <w:t xml:space="preserve"> </w:t>
      </w:r>
      <w:r>
        <w:t>(имитация</w:t>
      </w:r>
      <w:r>
        <w:rPr>
          <w:spacing w:val="-7"/>
        </w:rPr>
        <w:t xml:space="preserve"> </w:t>
      </w:r>
      <w:r>
        <w:t>различных шумов и звуков). Генеральная репетиция. Репетиция с реквизитами, бутафорией, в костюмах. Разбор итогов генеральной репетиции. Показ спектакля. Коллективный анализ и выработка рекомендаций для исправления ошибок. Выстраивание</w:t>
      </w:r>
    </w:p>
    <w:p w:rsidR="00C24DAA" w:rsidRDefault="00C24DAA" w:rsidP="003415F5">
      <w:pPr>
        <w:pStyle w:val="a5"/>
        <w:ind w:left="352"/>
        <w:jc w:val="both"/>
      </w:pPr>
      <w:r>
        <w:rPr>
          <w:spacing w:val="-2"/>
        </w:rPr>
        <w:t>перспектив.</w:t>
      </w:r>
    </w:p>
    <w:p w:rsidR="00C24DAA" w:rsidRDefault="00C24DAA" w:rsidP="00E65C35">
      <w:pPr>
        <w:pStyle w:val="a5"/>
        <w:spacing w:before="1"/>
        <w:ind w:left="352" w:right="1631"/>
        <w:jc w:val="both"/>
        <w:sectPr w:rsidR="00C24DAA" w:rsidSect="00E65C35">
          <w:footerReference w:type="default" r:id="rId7"/>
          <w:pgSz w:w="11920" w:h="16850"/>
          <w:pgMar w:top="780" w:right="580" w:bottom="280" w:left="780" w:header="720" w:footer="720" w:gutter="0"/>
          <w:cols w:space="720"/>
          <w:docGrid w:linePitch="299"/>
        </w:sectPr>
      </w:pPr>
    </w:p>
    <w:p w:rsidR="00E65C35" w:rsidRDefault="00E65C35" w:rsidP="00E65C35">
      <w:pPr>
        <w:pStyle w:val="Heading1"/>
        <w:spacing w:before="172"/>
        <w:ind w:left="107" w:right="679"/>
        <w:jc w:val="center"/>
      </w:pPr>
      <w:r>
        <w:rPr>
          <w:w w:val="95"/>
        </w:rPr>
        <w:lastRenderedPageBreak/>
        <w:t>Учебно-тематический</w:t>
      </w:r>
      <w:r>
        <w:rPr>
          <w:spacing w:val="62"/>
          <w:w w:val="150"/>
        </w:rPr>
        <w:t xml:space="preserve"> </w:t>
      </w:r>
      <w:r>
        <w:rPr>
          <w:spacing w:val="-4"/>
          <w:w w:val="95"/>
        </w:rPr>
        <w:t>план</w:t>
      </w:r>
    </w:p>
    <w:p w:rsidR="00E65C35" w:rsidRDefault="00E65C35" w:rsidP="00E65C35">
      <w:pPr>
        <w:pStyle w:val="a5"/>
        <w:rPr>
          <w:b/>
          <w:sz w:val="20"/>
        </w:rPr>
      </w:pPr>
    </w:p>
    <w:p w:rsidR="00E65C35" w:rsidRDefault="00E65C35" w:rsidP="00E65C35">
      <w:pPr>
        <w:pStyle w:val="a5"/>
        <w:rPr>
          <w:b/>
          <w:sz w:val="20"/>
        </w:rPr>
      </w:pPr>
    </w:p>
    <w:p w:rsidR="00E65C35" w:rsidRDefault="00E65C35" w:rsidP="00E65C35">
      <w:pPr>
        <w:pStyle w:val="a5"/>
        <w:rPr>
          <w:b/>
          <w:sz w:val="14"/>
        </w:rPr>
      </w:pPr>
    </w:p>
    <w:tbl>
      <w:tblPr>
        <w:tblStyle w:val="TableNormal"/>
        <w:tblW w:w="10522" w:type="dxa"/>
        <w:tblInd w:w="25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742"/>
        <w:gridCol w:w="4961"/>
        <w:gridCol w:w="2268"/>
        <w:gridCol w:w="2551"/>
      </w:tblGrid>
      <w:tr w:rsidR="00E65C35" w:rsidTr="00E65C35">
        <w:trPr>
          <w:trHeight w:val="908"/>
        </w:trPr>
        <w:tc>
          <w:tcPr>
            <w:tcW w:w="742" w:type="dxa"/>
          </w:tcPr>
          <w:p w:rsidR="00E65C35" w:rsidRDefault="00E65C35" w:rsidP="00F25E19">
            <w:pPr>
              <w:pStyle w:val="TableParagraph"/>
              <w:spacing w:line="251" w:lineRule="exact"/>
              <w:ind w:left="209" w:right="197"/>
              <w:jc w:val="center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4961" w:type="dxa"/>
          </w:tcPr>
          <w:p w:rsidR="00E65C35" w:rsidRDefault="003415F5" w:rsidP="003415F5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  <w:spacing w:val="-2"/>
                <w:lang w:val="ru-RU"/>
              </w:rPr>
              <w:t xml:space="preserve">   </w:t>
            </w:r>
            <w:proofErr w:type="spellStart"/>
            <w:r w:rsidR="00E65C35">
              <w:rPr>
                <w:b/>
                <w:spacing w:val="-2"/>
              </w:rPr>
              <w:t>Наименование</w:t>
            </w:r>
            <w:proofErr w:type="spellEnd"/>
            <w:r w:rsidR="00E65C35">
              <w:rPr>
                <w:b/>
                <w:spacing w:val="2"/>
              </w:rPr>
              <w:t xml:space="preserve"> </w:t>
            </w:r>
            <w:proofErr w:type="spellStart"/>
            <w:r w:rsidR="00E65C35">
              <w:rPr>
                <w:b/>
                <w:spacing w:val="-2"/>
              </w:rPr>
              <w:t>разделов</w:t>
            </w:r>
            <w:proofErr w:type="spellEnd"/>
            <w:r w:rsidR="00E65C35">
              <w:rPr>
                <w:b/>
                <w:spacing w:val="-2"/>
              </w:rPr>
              <w:t>,</w:t>
            </w:r>
            <w:r w:rsidR="00E65C35">
              <w:rPr>
                <w:b/>
                <w:spacing w:val="-5"/>
              </w:rPr>
              <w:t xml:space="preserve"> </w:t>
            </w:r>
            <w:proofErr w:type="spellStart"/>
            <w:r w:rsidR="00E65C35">
              <w:rPr>
                <w:b/>
                <w:spacing w:val="-2"/>
              </w:rPr>
              <w:t>блоков</w:t>
            </w:r>
            <w:proofErr w:type="spellEnd"/>
            <w:r w:rsidR="00E65C35">
              <w:rPr>
                <w:b/>
                <w:spacing w:val="-2"/>
              </w:rPr>
              <w:t>,</w:t>
            </w:r>
            <w:r w:rsidR="00E65C35">
              <w:rPr>
                <w:b/>
                <w:spacing w:val="-1"/>
              </w:rPr>
              <w:t xml:space="preserve"> </w:t>
            </w:r>
            <w:proofErr w:type="spellStart"/>
            <w:r w:rsidR="00E65C35">
              <w:rPr>
                <w:b/>
                <w:spacing w:val="-5"/>
              </w:rPr>
              <w:t>тем</w:t>
            </w:r>
            <w:proofErr w:type="spellEnd"/>
          </w:p>
        </w:tc>
        <w:tc>
          <w:tcPr>
            <w:tcW w:w="2268" w:type="dxa"/>
          </w:tcPr>
          <w:p w:rsidR="00E65C35" w:rsidRDefault="00E65C35" w:rsidP="00F25E19">
            <w:pPr>
              <w:pStyle w:val="TableParagraph"/>
              <w:ind w:left="407" w:hanging="305"/>
              <w:rPr>
                <w:b/>
              </w:rPr>
            </w:pPr>
            <w:proofErr w:type="spellStart"/>
            <w:r>
              <w:rPr>
                <w:b/>
                <w:spacing w:val="-4"/>
              </w:rPr>
              <w:t>Количество</w:t>
            </w:r>
            <w:proofErr w:type="spellEnd"/>
            <w:r>
              <w:rPr>
                <w:b/>
                <w:spacing w:val="-4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  <w:tc>
          <w:tcPr>
            <w:tcW w:w="2551" w:type="dxa"/>
          </w:tcPr>
          <w:p w:rsidR="00E65C35" w:rsidRDefault="00E65C35" w:rsidP="00E65C35">
            <w:pPr>
              <w:pStyle w:val="TableParagraph"/>
              <w:spacing w:line="251" w:lineRule="exact"/>
              <w:ind w:right="858"/>
              <w:rPr>
                <w:b/>
              </w:rPr>
            </w:pPr>
            <w:proofErr w:type="spellStart"/>
            <w:r>
              <w:rPr>
                <w:b/>
                <w:w w:val="95"/>
              </w:rPr>
              <w:t>Характеристика</w:t>
            </w:r>
            <w:proofErr w:type="spellEnd"/>
            <w:r>
              <w:rPr>
                <w:b/>
                <w:spacing w:val="55"/>
              </w:rPr>
              <w:t xml:space="preserve"> </w:t>
            </w:r>
            <w:proofErr w:type="spellStart"/>
            <w:r>
              <w:rPr>
                <w:b/>
                <w:w w:val="95"/>
              </w:rPr>
              <w:t>деятельности</w:t>
            </w:r>
            <w:proofErr w:type="spellEnd"/>
            <w:r>
              <w:rPr>
                <w:b/>
                <w:spacing w:val="61"/>
              </w:rPr>
              <w:t xml:space="preserve"> </w:t>
            </w:r>
            <w:proofErr w:type="spellStart"/>
            <w:r>
              <w:rPr>
                <w:b/>
                <w:spacing w:val="-2"/>
                <w:w w:val="95"/>
              </w:rPr>
              <w:t>учащихся</w:t>
            </w:r>
            <w:proofErr w:type="spellEnd"/>
          </w:p>
        </w:tc>
      </w:tr>
      <w:tr w:rsidR="00E65C35" w:rsidTr="00E65C35">
        <w:trPr>
          <w:trHeight w:val="405"/>
        </w:trPr>
        <w:tc>
          <w:tcPr>
            <w:tcW w:w="742" w:type="dxa"/>
          </w:tcPr>
          <w:p w:rsidR="00E65C35" w:rsidRDefault="00E65C35" w:rsidP="00F25E19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w w:val="97"/>
              </w:rPr>
              <w:t>1</w:t>
            </w:r>
          </w:p>
        </w:tc>
        <w:tc>
          <w:tcPr>
            <w:tcW w:w="4961" w:type="dxa"/>
          </w:tcPr>
          <w:p w:rsidR="00E65C35" w:rsidRDefault="00E65C35" w:rsidP="00F25E19">
            <w:pPr>
              <w:pStyle w:val="TableParagraph"/>
              <w:spacing w:line="249" w:lineRule="exact"/>
              <w:ind w:left="7"/>
            </w:pPr>
            <w:proofErr w:type="spellStart"/>
            <w:r>
              <w:rPr>
                <w:spacing w:val="-2"/>
              </w:rPr>
              <w:t>Основы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театральной</w:t>
            </w:r>
            <w:proofErr w:type="spellEnd"/>
            <w:r>
              <w:rPr>
                <w:spacing w:val="3"/>
              </w:rPr>
              <w:t xml:space="preserve"> </w:t>
            </w:r>
            <w:proofErr w:type="spellStart"/>
            <w:r>
              <w:rPr>
                <w:spacing w:val="-2"/>
              </w:rPr>
              <w:t>культуры</w:t>
            </w:r>
            <w:proofErr w:type="spellEnd"/>
          </w:p>
        </w:tc>
        <w:tc>
          <w:tcPr>
            <w:tcW w:w="2268" w:type="dxa"/>
          </w:tcPr>
          <w:p w:rsidR="00E65C35" w:rsidRDefault="00E65C35" w:rsidP="00F25E19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w w:val="97"/>
              </w:rPr>
              <w:t>4</w:t>
            </w: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spacing w:line="249" w:lineRule="exact"/>
              <w:ind w:left="4"/>
            </w:pPr>
            <w:proofErr w:type="spellStart"/>
            <w:r>
              <w:rPr>
                <w:spacing w:val="-2"/>
              </w:rPr>
              <w:t>Познавательная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-2"/>
              </w:rPr>
              <w:t>Практическая</w:t>
            </w:r>
            <w:proofErr w:type="spellEnd"/>
          </w:p>
        </w:tc>
      </w:tr>
      <w:tr w:rsidR="00E65C35" w:rsidTr="00E65C35">
        <w:trPr>
          <w:trHeight w:val="407"/>
        </w:trPr>
        <w:tc>
          <w:tcPr>
            <w:tcW w:w="742" w:type="dxa"/>
          </w:tcPr>
          <w:p w:rsidR="00E65C35" w:rsidRDefault="00E65C35" w:rsidP="00F25E19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w w:val="97"/>
              </w:rPr>
              <w:t>2</w:t>
            </w:r>
          </w:p>
        </w:tc>
        <w:tc>
          <w:tcPr>
            <w:tcW w:w="4961" w:type="dxa"/>
          </w:tcPr>
          <w:p w:rsidR="00E65C35" w:rsidRDefault="00E65C35" w:rsidP="00F25E19">
            <w:pPr>
              <w:pStyle w:val="TableParagraph"/>
              <w:spacing w:line="246" w:lineRule="exact"/>
              <w:ind w:left="7"/>
            </w:pPr>
            <w:r w:rsidRPr="00E65C35">
              <w:rPr>
                <w:lang w:val="ru-RU"/>
              </w:rPr>
              <w:t>Культура</w:t>
            </w:r>
            <w:r w:rsidRPr="00E65C35">
              <w:rPr>
                <w:spacing w:val="-14"/>
                <w:lang w:val="ru-RU"/>
              </w:rPr>
              <w:t xml:space="preserve"> </w:t>
            </w:r>
            <w:r w:rsidRPr="00E65C35">
              <w:rPr>
                <w:lang w:val="ru-RU"/>
              </w:rPr>
              <w:t>и</w:t>
            </w:r>
            <w:r w:rsidRPr="00E65C35">
              <w:rPr>
                <w:spacing w:val="-14"/>
                <w:lang w:val="ru-RU"/>
              </w:rPr>
              <w:t xml:space="preserve"> </w:t>
            </w:r>
            <w:r w:rsidRPr="00E65C35">
              <w:rPr>
                <w:lang w:val="ru-RU"/>
              </w:rPr>
              <w:t>техника</w:t>
            </w:r>
            <w:r w:rsidRPr="00E65C35">
              <w:rPr>
                <w:spacing w:val="-14"/>
                <w:lang w:val="ru-RU"/>
              </w:rPr>
              <w:t xml:space="preserve"> </w:t>
            </w:r>
            <w:r w:rsidRPr="00E65C35">
              <w:rPr>
                <w:lang w:val="ru-RU"/>
              </w:rPr>
              <w:t>речи.</w:t>
            </w:r>
            <w:r w:rsidRPr="00E65C35">
              <w:rPr>
                <w:spacing w:val="-13"/>
                <w:lang w:val="ru-RU"/>
              </w:rPr>
              <w:t xml:space="preserve"> </w:t>
            </w:r>
            <w:r w:rsidRPr="00E65C35">
              <w:rPr>
                <w:lang w:val="ru-RU"/>
              </w:rPr>
              <w:t>Сценическая</w:t>
            </w:r>
            <w:r w:rsidRPr="00E65C35">
              <w:rPr>
                <w:spacing w:val="-14"/>
                <w:lang w:val="ru-RU"/>
              </w:rPr>
              <w:t xml:space="preserve"> </w:t>
            </w:r>
            <w:r w:rsidRPr="00E65C35">
              <w:rPr>
                <w:lang w:val="ru-RU"/>
              </w:rPr>
              <w:t>речь.</w:t>
            </w:r>
            <w:r w:rsidRPr="00E65C35">
              <w:rPr>
                <w:spacing w:val="30"/>
                <w:lang w:val="ru-RU"/>
              </w:rPr>
              <w:t xml:space="preserve"> </w:t>
            </w:r>
            <w:proofErr w:type="spellStart"/>
            <w:r>
              <w:rPr>
                <w:spacing w:val="-2"/>
              </w:rPr>
              <w:t>Вокал</w:t>
            </w:r>
            <w:proofErr w:type="spellEnd"/>
            <w:r>
              <w:rPr>
                <w:spacing w:val="-2"/>
              </w:rPr>
              <w:t>.</w:t>
            </w:r>
          </w:p>
        </w:tc>
        <w:tc>
          <w:tcPr>
            <w:tcW w:w="2268" w:type="dxa"/>
          </w:tcPr>
          <w:p w:rsidR="00E65C35" w:rsidRDefault="00E65C35" w:rsidP="00F25E19">
            <w:pPr>
              <w:pStyle w:val="TableParagraph"/>
              <w:spacing w:line="246" w:lineRule="exact"/>
              <w:ind w:left="556" w:right="545"/>
              <w:jc w:val="center"/>
            </w:pPr>
            <w:r>
              <w:rPr>
                <w:spacing w:val="-5"/>
              </w:rPr>
              <w:t>12</w:t>
            </w: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spacing w:line="246" w:lineRule="exact"/>
              <w:ind w:left="4"/>
            </w:pPr>
            <w:proofErr w:type="spellStart"/>
            <w:r>
              <w:rPr>
                <w:spacing w:val="-2"/>
              </w:rPr>
              <w:t>Художественное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Социальное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</w:p>
        </w:tc>
      </w:tr>
      <w:tr w:rsidR="00E65C35" w:rsidTr="00E65C35">
        <w:trPr>
          <w:trHeight w:val="414"/>
        </w:trPr>
        <w:tc>
          <w:tcPr>
            <w:tcW w:w="742" w:type="dxa"/>
            <w:tcBorders>
              <w:bottom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w w:val="97"/>
              </w:rPr>
              <w:t>3</w:t>
            </w:r>
          </w:p>
        </w:tc>
        <w:tc>
          <w:tcPr>
            <w:tcW w:w="4961" w:type="dxa"/>
            <w:tcBorders>
              <w:bottom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6" w:lineRule="exact"/>
              <w:ind w:left="7"/>
            </w:pPr>
            <w:proofErr w:type="spellStart"/>
            <w:r>
              <w:rPr>
                <w:spacing w:val="-2"/>
              </w:rPr>
              <w:t>Актерское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мастерство</w:t>
            </w:r>
            <w:proofErr w:type="spellEnd"/>
          </w:p>
        </w:tc>
        <w:tc>
          <w:tcPr>
            <w:tcW w:w="2268" w:type="dxa"/>
            <w:tcBorders>
              <w:bottom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6" w:lineRule="exact"/>
              <w:ind w:left="13"/>
              <w:jc w:val="center"/>
            </w:pPr>
            <w:r>
              <w:rPr>
                <w:w w:val="97"/>
              </w:rPr>
              <w:t>8</w:t>
            </w:r>
          </w:p>
        </w:tc>
        <w:tc>
          <w:tcPr>
            <w:tcW w:w="2551" w:type="dxa"/>
            <w:tcBorders>
              <w:bottom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6" w:lineRule="exact"/>
              <w:ind w:left="4"/>
            </w:pPr>
            <w:proofErr w:type="spellStart"/>
            <w:r>
              <w:rPr>
                <w:spacing w:val="-2"/>
              </w:rPr>
              <w:t>Познавательная</w:t>
            </w:r>
            <w:proofErr w:type="spellEnd"/>
            <w:r>
              <w:rPr>
                <w:spacing w:val="-2"/>
              </w:rPr>
              <w:t xml:space="preserve">. </w:t>
            </w:r>
            <w:proofErr w:type="spellStart"/>
            <w:r>
              <w:rPr>
                <w:spacing w:val="-2"/>
              </w:rPr>
              <w:t>Игровая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Художественное</w:t>
            </w:r>
            <w:proofErr w:type="spellEnd"/>
            <w:r>
              <w:rPr>
                <w:spacing w:val="23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</w:p>
        </w:tc>
      </w:tr>
      <w:tr w:rsidR="00E65C35" w:rsidTr="00E65C35">
        <w:trPr>
          <w:trHeight w:val="536"/>
        </w:trPr>
        <w:tc>
          <w:tcPr>
            <w:tcW w:w="742" w:type="dxa"/>
            <w:tcBorders>
              <w:top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w w:val="97"/>
              </w:rPr>
              <w:t>4</w:t>
            </w:r>
          </w:p>
        </w:tc>
        <w:tc>
          <w:tcPr>
            <w:tcW w:w="4961" w:type="dxa"/>
            <w:tcBorders>
              <w:top w:val="single" w:sz="12" w:space="0" w:color="000009"/>
            </w:tcBorders>
          </w:tcPr>
          <w:p w:rsidR="00E65C35" w:rsidRPr="00E65C35" w:rsidRDefault="00E65C35" w:rsidP="00F25E19">
            <w:pPr>
              <w:pStyle w:val="TableParagraph"/>
              <w:ind w:left="7"/>
              <w:rPr>
                <w:lang w:val="ru-RU"/>
              </w:rPr>
            </w:pPr>
            <w:r w:rsidRPr="00E65C35">
              <w:rPr>
                <w:spacing w:val="-2"/>
                <w:lang w:val="ru-RU"/>
              </w:rPr>
              <w:t>Этюды.</w:t>
            </w:r>
            <w:r w:rsidRPr="00E65C35">
              <w:rPr>
                <w:spacing w:val="-9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Мини-сценки</w:t>
            </w:r>
            <w:r w:rsidRPr="00E65C35">
              <w:rPr>
                <w:spacing w:val="-10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к</w:t>
            </w:r>
            <w:r w:rsidRPr="00E65C35">
              <w:rPr>
                <w:spacing w:val="-8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школьным</w:t>
            </w:r>
            <w:r w:rsidRPr="00E65C35">
              <w:rPr>
                <w:spacing w:val="-10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мероприятия</w:t>
            </w:r>
            <w:proofErr w:type="gramStart"/>
            <w:r w:rsidRPr="00E65C35">
              <w:rPr>
                <w:spacing w:val="-2"/>
                <w:lang w:val="ru-RU"/>
              </w:rPr>
              <w:t>м(</w:t>
            </w:r>
            <w:proofErr w:type="gramEnd"/>
            <w:r w:rsidRPr="00E65C35">
              <w:rPr>
                <w:spacing w:val="-2"/>
                <w:lang w:val="ru-RU"/>
              </w:rPr>
              <w:t>согласно</w:t>
            </w:r>
            <w:r w:rsidRPr="00E65C35">
              <w:rPr>
                <w:spacing w:val="-9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 xml:space="preserve">плану </w:t>
            </w:r>
            <w:r w:rsidRPr="00E65C35">
              <w:rPr>
                <w:lang w:val="ru-RU"/>
              </w:rPr>
              <w:t>воспитательной работы школы)</w:t>
            </w:r>
          </w:p>
        </w:tc>
        <w:tc>
          <w:tcPr>
            <w:tcW w:w="2268" w:type="dxa"/>
            <w:tcBorders>
              <w:top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9" w:lineRule="exact"/>
              <w:ind w:left="556" w:right="54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551" w:type="dxa"/>
            <w:tcBorders>
              <w:top w:val="single" w:sz="12" w:space="0" w:color="000009"/>
            </w:tcBorders>
          </w:tcPr>
          <w:p w:rsidR="00E65C35" w:rsidRDefault="00E65C35" w:rsidP="00F25E19">
            <w:pPr>
              <w:pStyle w:val="TableParagraph"/>
              <w:spacing w:line="249" w:lineRule="exact"/>
              <w:ind w:left="4"/>
            </w:pPr>
            <w:proofErr w:type="spellStart"/>
            <w:r>
              <w:rPr>
                <w:spacing w:val="-2"/>
              </w:rPr>
              <w:t>Художественное</w:t>
            </w:r>
            <w:proofErr w:type="spellEnd"/>
            <w:r>
              <w:rPr>
                <w:spacing w:val="6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  <w:r>
              <w:rPr>
                <w:spacing w:val="-2"/>
              </w:rPr>
              <w:t>.</w:t>
            </w:r>
          </w:p>
        </w:tc>
      </w:tr>
      <w:tr w:rsidR="00E65C35" w:rsidTr="00E65C35">
        <w:trPr>
          <w:trHeight w:val="414"/>
        </w:trPr>
        <w:tc>
          <w:tcPr>
            <w:tcW w:w="742" w:type="dxa"/>
          </w:tcPr>
          <w:p w:rsidR="00E65C35" w:rsidRDefault="00E65C35" w:rsidP="00F25E19">
            <w:pPr>
              <w:pStyle w:val="TableParagraph"/>
              <w:spacing w:line="246" w:lineRule="exact"/>
              <w:ind w:left="12"/>
              <w:jc w:val="center"/>
            </w:pPr>
            <w:r>
              <w:rPr>
                <w:w w:val="97"/>
              </w:rPr>
              <w:t>5</w:t>
            </w:r>
          </w:p>
        </w:tc>
        <w:tc>
          <w:tcPr>
            <w:tcW w:w="4961" w:type="dxa"/>
          </w:tcPr>
          <w:p w:rsidR="00E65C35" w:rsidRDefault="00E65C35" w:rsidP="00F25E19">
            <w:pPr>
              <w:pStyle w:val="TableParagraph"/>
              <w:spacing w:line="246" w:lineRule="exact"/>
              <w:ind w:left="7"/>
            </w:pPr>
            <w:proofErr w:type="spellStart"/>
            <w:r>
              <w:t>Работа</w:t>
            </w:r>
            <w:proofErr w:type="spellEnd"/>
            <w:r>
              <w:rPr>
                <w:spacing w:val="-12"/>
              </w:rPr>
              <w:t xml:space="preserve"> </w:t>
            </w:r>
            <w:proofErr w:type="spellStart"/>
            <w:r>
              <w:t>над</w:t>
            </w:r>
            <w:proofErr w:type="spellEnd"/>
            <w:r>
              <w:rPr>
                <w:spacing w:val="-13"/>
              </w:rPr>
              <w:t xml:space="preserve"> </w:t>
            </w:r>
            <w:proofErr w:type="spellStart"/>
            <w:r>
              <w:rPr>
                <w:spacing w:val="-2"/>
              </w:rPr>
              <w:t>спектаклем</w:t>
            </w:r>
            <w:proofErr w:type="spellEnd"/>
          </w:p>
        </w:tc>
        <w:tc>
          <w:tcPr>
            <w:tcW w:w="2268" w:type="dxa"/>
          </w:tcPr>
          <w:p w:rsidR="00E65C35" w:rsidRDefault="00E65C35" w:rsidP="00F25E19">
            <w:pPr>
              <w:pStyle w:val="TableParagraph"/>
              <w:spacing w:line="246" w:lineRule="exact"/>
              <w:ind w:left="556" w:right="545"/>
              <w:jc w:val="center"/>
            </w:pPr>
            <w:r>
              <w:rPr>
                <w:spacing w:val="-5"/>
              </w:rPr>
              <w:t>20</w:t>
            </w: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spacing w:line="246" w:lineRule="exact"/>
              <w:ind w:left="4"/>
            </w:pPr>
            <w:proofErr w:type="spellStart"/>
            <w:r>
              <w:rPr>
                <w:spacing w:val="-2"/>
              </w:rPr>
              <w:t>Художественное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Социальное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</w:p>
        </w:tc>
      </w:tr>
      <w:tr w:rsidR="00E65C35" w:rsidTr="00E65C35">
        <w:trPr>
          <w:trHeight w:val="551"/>
        </w:trPr>
        <w:tc>
          <w:tcPr>
            <w:tcW w:w="742" w:type="dxa"/>
          </w:tcPr>
          <w:p w:rsidR="00E65C35" w:rsidRDefault="00E65C35" w:rsidP="00F25E19">
            <w:pPr>
              <w:pStyle w:val="TableParagraph"/>
              <w:spacing w:line="249" w:lineRule="exact"/>
              <w:ind w:left="12"/>
              <w:jc w:val="center"/>
            </w:pPr>
            <w:r>
              <w:rPr>
                <w:w w:val="97"/>
              </w:rPr>
              <w:t>6</w:t>
            </w:r>
          </w:p>
        </w:tc>
        <w:tc>
          <w:tcPr>
            <w:tcW w:w="4961" w:type="dxa"/>
          </w:tcPr>
          <w:p w:rsidR="00E65C35" w:rsidRPr="00E65C35" w:rsidRDefault="00E65C35" w:rsidP="00F25E19">
            <w:pPr>
              <w:pStyle w:val="TableParagraph"/>
              <w:spacing w:line="249" w:lineRule="exact"/>
              <w:ind w:left="7"/>
              <w:rPr>
                <w:lang w:val="ru-RU"/>
              </w:rPr>
            </w:pPr>
            <w:r w:rsidRPr="00E65C35">
              <w:rPr>
                <w:spacing w:val="-2"/>
                <w:lang w:val="ru-RU"/>
              </w:rPr>
              <w:t>Генеральная</w:t>
            </w:r>
            <w:r w:rsidRPr="00E65C35">
              <w:rPr>
                <w:spacing w:val="-17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репетиция.</w:t>
            </w:r>
            <w:r w:rsidRPr="00E65C35">
              <w:rPr>
                <w:spacing w:val="-17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Показ</w:t>
            </w:r>
            <w:r w:rsidRPr="00E65C35">
              <w:rPr>
                <w:spacing w:val="-34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спектаклей. Коллективный</w:t>
            </w:r>
            <w:r w:rsidRPr="00E65C35">
              <w:rPr>
                <w:spacing w:val="1"/>
                <w:lang w:val="ru-RU"/>
              </w:rPr>
              <w:t xml:space="preserve"> </w:t>
            </w:r>
            <w:r w:rsidRPr="00E65C35">
              <w:rPr>
                <w:spacing w:val="-2"/>
                <w:lang w:val="ru-RU"/>
              </w:rPr>
              <w:t>анализ</w:t>
            </w:r>
          </w:p>
        </w:tc>
        <w:tc>
          <w:tcPr>
            <w:tcW w:w="2268" w:type="dxa"/>
          </w:tcPr>
          <w:p w:rsidR="00E65C35" w:rsidRDefault="00E65C35" w:rsidP="00F25E19">
            <w:pPr>
              <w:pStyle w:val="TableParagraph"/>
              <w:spacing w:line="249" w:lineRule="exact"/>
              <w:ind w:left="13"/>
              <w:jc w:val="center"/>
            </w:pPr>
            <w:r>
              <w:rPr>
                <w:w w:val="97"/>
              </w:rPr>
              <w:t>8</w:t>
            </w: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spacing w:line="249" w:lineRule="exact"/>
              <w:ind w:left="4"/>
            </w:pPr>
            <w:proofErr w:type="spellStart"/>
            <w:r>
              <w:rPr>
                <w:spacing w:val="-2"/>
              </w:rPr>
              <w:t>Художественное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  <w:r>
              <w:rPr>
                <w:spacing w:val="-2"/>
              </w:rPr>
              <w:t>.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Социальное</w:t>
            </w:r>
            <w:proofErr w:type="spellEnd"/>
            <w:r>
              <w:rPr>
                <w:spacing w:val="21"/>
              </w:rPr>
              <w:t xml:space="preserve"> </w:t>
            </w:r>
            <w:proofErr w:type="spellStart"/>
            <w:r>
              <w:rPr>
                <w:spacing w:val="-2"/>
              </w:rPr>
              <w:t>творчество</w:t>
            </w:r>
            <w:proofErr w:type="spellEnd"/>
          </w:p>
        </w:tc>
      </w:tr>
    </w:tbl>
    <w:p w:rsidR="00E65C35" w:rsidRDefault="00E65C35" w:rsidP="00E65C35">
      <w:pPr>
        <w:pStyle w:val="a5"/>
        <w:spacing w:before="3"/>
        <w:rPr>
          <w:b/>
          <w:sz w:val="18"/>
        </w:rPr>
      </w:pPr>
    </w:p>
    <w:p w:rsidR="00E65C35" w:rsidRDefault="00E65C35" w:rsidP="00E65C35">
      <w:pPr>
        <w:spacing w:before="88"/>
        <w:ind w:left="352"/>
        <w:rPr>
          <w:b/>
          <w:sz w:val="26"/>
        </w:rPr>
      </w:pPr>
      <w:r>
        <w:rPr>
          <w:b/>
          <w:w w:val="95"/>
          <w:sz w:val="26"/>
        </w:rPr>
        <w:t>Формы</w:t>
      </w:r>
      <w:r>
        <w:rPr>
          <w:b/>
          <w:spacing w:val="25"/>
          <w:sz w:val="26"/>
        </w:rPr>
        <w:t xml:space="preserve"> </w:t>
      </w:r>
      <w:r>
        <w:rPr>
          <w:b/>
          <w:spacing w:val="-2"/>
          <w:w w:val="95"/>
          <w:sz w:val="26"/>
        </w:rPr>
        <w:t>контроля:</w:t>
      </w:r>
    </w:p>
    <w:p w:rsidR="00E65C35" w:rsidRDefault="00E65C35" w:rsidP="00E65C35">
      <w:pPr>
        <w:pStyle w:val="a5"/>
        <w:spacing w:before="148"/>
        <w:ind w:left="352"/>
      </w:pPr>
      <w:r>
        <w:rPr>
          <w:w w:val="95"/>
        </w:rPr>
        <w:t>Для</w:t>
      </w:r>
      <w:r>
        <w:rPr>
          <w:spacing w:val="28"/>
        </w:rPr>
        <w:t xml:space="preserve"> </w:t>
      </w:r>
      <w:r>
        <w:rPr>
          <w:w w:val="95"/>
        </w:rPr>
        <w:t>полноценной</w:t>
      </w:r>
      <w:r>
        <w:rPr>
          <w:spacing w:val="31"/>
        </w:rPr>
        <w:t xml:space="preserve"> </w:t>
      </w:r>
      <w:r>
        <w:rPr>
          <w:w w:val="95"/>
        </w:rPr>
        <w:t>реализации</w:t>
      </w:r>
      <w:r>
        <w:rPr>
          <w:spacing w:val="34"/>
        </w:rPr>
        <w:t xml:space="preserve"> </w:t>
      </w:r>
      <w:r>
        <w:rPr>
          <w:w w:val="95"/>
        </w:rPr>
        <w:t>данной</w:t>
      </w:r>
      <w:r>
        <w:rPr>
          <w:spacing w:val="26"/>
        </w:rPr>
        <w:t xml:space="preserve"> </w:t>
      </w:r>
      <w:r>
        <w:rPr>
          <w:w w:val="95"/>
        </w:rPr>
        <w:t>программы</w:t>
      </w:r>
      <w:r>
        <w:rPr>
          <w:spacing w:val="29"/>
        </w:rPr>
        <w:t xml:space="preserve"> </w:t>
      </w:r>
      <w:r>
        <w:rPr>
          <w:w w:val="95"/>
        </w:rPr>
        <w:t>используются</w:t>
      </w:r>
      <w:r>
        <w:rPr>
          <w:spacing w:val="33"/>
        </w:rPr>
        <w:t xml:space="preserve"> </w:t>
      </w:r>
      <w:r>
        <w:rPr>
          <w:w w:val="95"/>
        </w:rPr>
        <w:t>разные</w:t>
      </w:r>
      <w:r>
        <w:rPr>
          <w:spacing w:val="27"/>
        </w:rPr>
        <w:t xml:space="preserve"> </w:t>
      </w:r>
      <w:r>
        <w:rPr>
          <w:w w:val="95"/>
        </w:rPr>
        <w:t>виды</w:t>
      </w:r>
      <w:r>
        <w:rPr>
          <w:spacing w:val="28"/>
        </w:rPr>
        <w:t xml:space="preserve"> </w:t>
      </w:r>
      <w:r>
        <w:rPr>
          <w:spacing w:val="-2"/>
          <w:w w:val="95"/>
        </w:rPr>
        <w:t>контроля:</w:t>
      </w:r>
    </w:p>
    <w:p w:rsidR="00E65C35" w:rsidRDefault="00E65C35" w:rsidP="00E65C35">
      <w:pPr>
        <w:pStyle w:val="a5"/>
        <w:spacing w:before="73"/>
        <w:ind w:left="508"/>
      </w:pPr>
      <w:r>
        <w:rPr>
          <w:w w:val="95"/>
        </w:rPr>
        <w:t>-</w:t>
      </w:r>
      <w:r>
        <w:rPr>
          <w:spacing w:val="40"/>
        </w:rPr>
        <w:t xml:space="preserve"> </w:t>
      </w:r>
      <w:proofErr w:type="gramStart"/>
      <w:r>
        <w:rPr>
          <w:w w:val="95"/>
        </w:rPr>
        <w:t>текущий</w:t>
      </w:r>
      <w:proofErr w:type="gramEnd"/>
      <w:r>
        <w:rPr>
          <w:spacing w:val="27"/>
        </w:rPr>
        <w:t xml:space="preserve"> </w:t>
      </w:r>
      <w:r>
        <w:rPr>
          <w:w w:val="95"/>
        </w:rPr>
        <w:t>–</w:t>
      </w:r>
      <w:r>
        <w:rPr>
          <w:spacing w:val="20"/>
        </w:rPr>
        <w:t xml:space="preserve"> </w:t>
      </w:r>
      <w:r>
        <w:rPr>
          <w:w w:val="95"/>
        </w:rPr>
        <w:t>осуществляется</w:t>
      </w:r>
      <w:r>
        <w:rPr>
          <w:spacing w:val="23"/>
        </w:rPr>
        <w:t xml:space="preserve"> </w:t>
      </w:r>
      <w:r>
        <w:rPr>
          <w:w w:val="95"/>
        </w:rPr>
        <w:t>посредством</w:t>
      </w:r>
      <w:r>
        <w:rPr>
          <w:spacing w:val="19"/>
        </w:rPr>
        <w:t xml:space="preserve"> </w:t>
      </w:r>
      <w:r>
        <w:rPr>
          <w:w w:val="95"/>
        </w:rPr>
        <w:t>наблюдения</w:t>
      </w:r>
      <w:r>
        <w:rPr>
          <w:spacing w:val="27"/>
        </w:rPr>
        <w:t xml:space="preserve"> </w:t>
      </w:r>
      <w:r>
        <w:rPr>
          <w:w w:val="95"/>
        </w:rPr>
        <w:t>за</w:t>
      </w:r>
      <w:r>
        <w:rPr>
          <w:spacing w:val="24"/>
        </w:rPr>
        <w:t xml:space="preserve"> </w:t>
      </w:r>
      <w:r>
        <w:rPr>
          <w:w w:val="95"/>
        </w:rPr>
        <w:t>деятельностью</w:t>
      </w:r>
      <w:r>
        <w:rPr>
          <w:spacing w:val="22"/>
        </w:rPr>
        <w:t xml:space="preserve"> </w:t>
      </w:r>
      <w:r>
        <w:rPr>
          <w:w w:val="95"/>
        </w:rPr>
        <w:t>ребенка</w:t>
      </w:r>
      <w:r>
        <w:rPr>
          <w:spacing w:val="21"/>
        </w:rPr>
        <w:t xml:space="preserve"> </w:t>
      </w:r>
      <w:r>
        <w:rPr>
          <w:w w:val="95"/>
        </w:rPr>
        <w:t>в</w:t>
      </w:r>
      <w:r>
        <w:rPr>
          <w:spacing w:val="28"/>
        </w:rPr>
        <w:t xml:space="preserve"> </w:t>
      </w:r>
      <w:r>
        <w:rPr>
          <w:w w:val="95"/>
        </w:rPr>
        <w:t>процессе</w:t>
      </w:r>
      <w:r>
        <w:rPr>
          <w:spacing w:val="26"/>
        </w:rPr>
        <w:t xml:space="preserve"> </w:t>
      </w:r>
      <w:r>
        <w:rPr>
          <w:spacing w:val="-2"/>
          <w:w w:val="95"/>
        </w:rPr>
        <w:t>занятий;</w:t>
      </w:r>
    </w:p>
    <w:p w:rsidR="00E65C35" w:rsidRDefault="00E65C35" w:rsidP="00E65C35">
      <w:pPr>
        <w:pStyle w:val="a4"/>
        <w:widowControl w:val="0"/>
        <w:numPr>
          <w:ilvl w:val="0"/>
          <w:numId w:val="11"/>
        </w:numPr>
        <w:tabs>
          <w:tab w:val="left" w:pos="507"/>
        </w:tabs>
        <w:autoSpaceDE w:val="0"/>
        <w:autoSpaceDN w:val="0"/>
        <w:spacing w:before="157" w:after="0" w:line="240" w:lineRule="auto"/>
        <w:ind w:hanging="155"/>
        <w:contextualSpacing w:val="0"/>
        <w:jc w:val="left"/>
        <w:rPr>
          <w:sz w:val="26"/>
        </w:rPr>
      </w:pPr>
      <w:r>
        <w:rPr>
          <w:w w:val="95"/>
          <w:sz w:val="26"/>
        </w:rPr>
        <w:t>промежуточный</w:t>
      </w:r>
      <w:r>
        <w:rPr>
          <w:spacing w:val="41"/>
          <w:sz w:val="26"/>
        </w:rPr>
        <w:t xml:space="preserve"> </w:t>
      </w:r>
      <w:r>
        <w:rPr>
          <w:w w:val="95"/>
          <w:sz w:val="26"/>
        </w:rPr>
        <w:t>–</w:t>
      </w:r>
      <w:r>
        <w:rPr>
          <w:spacing w:val="32"/>
          <w:sz w:val="26"/>
        </w:rPr>
        <w:t xml:space="preserve"> </w:t>
      </w:r>
      <w:r>
        <w:rPr>
          <w:w w:val="95"/>
          <w:sz w:val="26"/>
        </w:rPr>
        <w:t>праздники,</w:t>
      </w:r>
      <w:r>
        <w:rPr>
          <w:spacing w:val="39"/>
          <w:sz w:val="26"/>
        </w:rPr>
        <w:t xml:space="preserve"> </w:t>
      </w:r>
      <w:r>
        <w:rPr>
          <w:w w:val="95"/>
          <w:sz w:val="26"/>
        </w:rPr>
        <w:t>соревнования,</w:t>
      </w:r>
      <w:r>
        <w:rPr>
          <w:spacing w:val="38"/>
          <w:sz w:val="26"/>
        </w:rPr>
        <w:t xml:space="preserve"> </w:t>
      </w:r>
      <w:r>
        <w:rPr>
          <w:w w:val="95"/>
          <w:sz w:val="26"/>
        </w:rPr>
        <w:t>занятия-зачеты,</w:t>
      </w:r>
      <w:r>
        <w:rPr>
          <w:spacing w:val="37"/>
          <w:sz w:val="26"/>
        </w:rPr>
        <w:t xml:space="preserve"> </w:t>
      </w:r>
      <w:r>
        <w:rPr>
          <w:w w:val="95"/>
          <w:sz w:val="26"/>
        </w:rPr>
        <w:t>конкурсы</w:t>
      </w:r>
      <w:proofErr w:type="gramStart"/>
      <w:r>
        <w:rPr>
          <w:spacing w:val="36"/>
          <w:sz w:val="26"/>
        </w:rPr>
        <w:t xml:space="preserve"> </w:t>
      </w:r>
      <w:r>
        <w:rPr>
          <w:spacing w:val="-10"/>
          <w:w w:val="95"/>
          <w:sz w:val="26"/>
        </w:rPr>
        <w:t>;</w:t>
      </w:r>
      <w:proofErr w:type="gramEnd"/>
    </w:p>
    <w:p w:rsidR="00E65C35" w:rsidRDefault="00E65C35" w:rsidP="00E65C35">
      <w:pPr>
        <w:pStyle w:val="a4"/>
        <w:widowControl w:val="0"/>
        <w:numPr>
          <w:ilvl w:val="0"/>
          <w:numId w:val="11"/>
        </w:numPr>
        <w:tabs>
          <w:tab w:val="left" w:pos="507"/>
        </w:tabs>
        <w:autoSpaceDE w:val="0"/>
        <w:autoSpaceDN w:val="0"/>
        <w:spacing w:before="157" w:after="0" w:line="240" w:lineRule="auto"/>
        <w:ind w:hanging="155"/>
        <w:contextualSpacing w:val="0"/>
        <w:jc w:val="left"/>
        <w:rPr>
          <w:sz w:val="26"/>
        </w:rPr>
      </w:pPr>
      <w:proofErr w:type="gramStart"/>
      <w:r>
        <w:rPr>
          <w:sz w:val="26"/>
        </w:rPr>
        <w:t>итоговый</w:t>
      </w:r>
      <w:proofErr w:type="gramEnd"/>
      <w:r>
        <w:rPr>
          <w:spacing w:val="-17"/>
          <w:sz w:val="26"/>
        </w:rPr>
        <w:t xml:space="preserve"> </w:t>
      </w:r>
      <w:r>
        <w:rPr>
          <w:sz w:val="26"/>
        </w:rPr>
        <w:t>–</w:t>
      </w:r>
      <w:r>
        <w:rPr>
          <w:spacing w:val="-16"/>
          <w:sz w:val="26"/>
        </w:rPr>
        <w:t xml:space="preserve"> </w:t>
      </w:r>
      <w:r>
        <w:rPr>
          <w:sz w:val="26"/>
        </w:rPr>
        <w:t>открытые</w:t>
      </w:r>
      <w:r>
        <w:rPr>
          <w:spacing w:val="-15"/>
          <w:sz w:val="26"/>
        </w:rPr>
        <w:t xml:space="preserve"> </w:t>
      </w:r>
      <w:r>
        <w:rPr>
          <w:sz w:val="26"/>
        </w:rPr>
        <w:t>занятия,</w:t>
      </w:r>
      <w:r>
        <w:rPr>
          <w:spacing w:val="-15"/>
          <w:sz w:val="26"/>
        </w:rPr>
        <w:t xml:space="preserve"> </w:t>
      </w:r>
      <w:r>
        <w:rPr>
          <w:spacing w:val="-2"/>
          <w:sz w:val="26"/>
        </w:rPr>
        <w:t>спектакли.</w:t>
      </w:r>
    </w:p>
    <w:p w:rsidR="00E65C35" w:rsidRDefault="00E65C35" w:rsidP="00E65C35">
      <w:pPr>
        <w:pStyle w:val="a5"/>
        <w:spacing w:before="160"/>
        <w:ind w:left="352" w:right="1048"/>
        <w:jc w:val="both"/>
      </w:pPr>
      <w:r>
        <w:rPr>
          <w:b/>
        </w:rPr>
        <w:t>Формой подведения</w:t>
      </w:r>
      <w:r>
        <w:rPr>
          <w:b/>
          <w:spacing w:val="-1"/>
        </w:rPr>
        <w:t xml:space="preserve"> </w:t>
      </w:r>
      <w:r>
        <w:rPr>
          <w:b/>
        </w:rPr>
        <w:t>итогов считать</w:t>
      </w:r>
      <w:r>
        <w:t xml:space="preserve">: выступление на школьных праздниках, торжественных и тематических линейках, участие в школьных мероприятиях, классных часах, участие в мероприятиях младших классов, </w:t>
      </w:r>
      <w:proofErr w:type="spellStart"/>
      <w:r>
        <w:t>инсценирование</w:t>
      </w:r>
      <w:proofErr w:type="spellEnd"/>
      <w:r>
        <w:t xml:space="preserve"> сказок, сценок из жизни школы и постановка сказок и пьесок.</w:t>
      </w:r>
    </w:p>
    <w:p w:rsidR="00E65C35" w:rsidRDefault="00E65C35" w:rsidP="00E65C35">
      <w:pPr>
        <w:jc w:val="both"/>
        <w:sectPr w:rsidR="00E65C35" w:rsidSect="00C2128F">
          <w:pgSz w:w="11920" w:h="16850"/>
          <w:pgMar w:top="780" w:right="220" w:bottom="280" w:left="780" w:header="720" w:footer="720" w:gutter="0"/>
          <w:cols w:space="720"/>
          <w:docGrid w:linePitch="299"/>
        </w:sectPr>
      </w:pPr>
    </w:p>
    <w:p w:rsidR="00E65C35" w:rsidRDefault="00E65C35" w:rsidP="00E65C35">
      <w:pPr>
        <w:spacing w:before="65"/>
        <w:ind w:left="107" w:right="678"/>
        <w:jc w:val="center"/>
        <w:rPr>
          <w:b/>
          <w:sz w:val="26"/>
        </w:rPr>
      </w:pPr>
      <w:r>
        <w:rPr>
          <w:b/>
          <w:w w:val="95"/>
          <w:sz w:val="26"/>
        </w:rPr>
        <w:lastRenderedPageBreak/>
        <w:t>Календарно-тематическое</w:t>
      </w:r>
      <w:r>
        <w:rPr>
          <w:b/>
          <w:spacing w:val="24"/>
          <w:sz w:val="26"/>
        </w:rPr>
        <w:t xml:space="preserve">  </w:t>
      </w:r>
      <w:r>
        <w:rPr>
          <w:b/>
          <w:spacing w:val="-2"/>
          <w:w w:val="95"/>
          <w:sz w:val="26"/>
        </w:rPr>
        <w:t>планирование</w:t>
      </w:r>
    </w:p>
    <w:p w:rsidR="00E65C35" w:rsidRDefault="00E65C35" w:rsidP="00E65C35">
      <w:pPr>
        <w:pStyle w:val="a5"/>
        <w:spacing w:before="1"/>
        <w:rPr>
          <w:b/>
          <w:sz w:val="18"/>
        </w:rPr>
      </w:pPr>
    </w:p>
    <w:tbl>
      <w:tblPr>
        <w:tblStyle w:val="TableNormal"/>
        <w:tblW w:w="10788" w:type="dxa"/>
        <w:tblInd w:w="135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03"/>
        <w:gridCol w:w="5600"/>
        <w:gridCol w:w="992"/>
        <w:gridCol w:w="1418"/>
        <w:gridCol w:w="1275"/>
      </w:tblGrid>
      <w:tr w:rsidR="00E65C35" w:rsidTr="00E65C35">
        <w:trPr>
          <w:trHeight w:val="455"/>
        </w:trPr>
        <w:tc>
          <w:tcPr>
            <w:tcW w:w="1503" w:type="dxa"/>
            <w:vMerge w:val="restart"/>
          </w:tcPr>
          <w:p w:rsidR="00E65C35" w:rsidRDefault="00E65C35" w:rsidP="00F25E19">
            <w:pPr>
              <w:pStyle w:val="TableParagraph"/>
              <w:spacing w:line="251" w:lineRule="exact"/>
              <w:ind w:left="453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5"/>
              </w:rPr>
              <w:t>п/п</w:t>
            </w:r>
          </w:p>
        </w:tc>
        <w:tc>
          <w:tcPr>
            <w:tcW w:w="5600" w:type="dxa"/>
            <w:vMerge w:val="restart"/>
          </w:tcPr>
          <w:p w:rsidR="00E65C35" w:rsidRPr="00E65C35" w:rsidRDefault="00E65C35" w:rsidP="00F25E19">
            <w:pPr>
              <w:pStyle w:val="TableParagraph"/>
              <w:spacing w:line="251" w:lineRule="exact"/>
              <w:ind w:left="1425" w:right="1413"/>
              <w:jc w:val="center"/>
              <w:rPr>
                <w:b/>
                <w:lang w:val="ru-RU"/>
              </w:rPr>
            </w:pPr>
            <w:r w:rsidRPr="00E65C35">
              <w:rPr>
                <w:b/>
                <w:spacing w:val="-2"/>
                <w:lang w:val="ru-RU"/>
              </w:rPr>
              <w:t>Наименование</w:t>
            </w:r>
            <w:r w:rsidRPr="00E65C35">
              <w:rPr>
                <w:b/>
                <w:spacing w:val="2"/>
                <w:lang w:val="ru-RU"/>
              </w:rPr>
              <w:t xml:space="preserve"> </w:t>
            </w:r>
            <w:r w:rsidRPr="00E65C35">
              <w:rPr>
                <w:b/>
                <w:spacing w:val="-2"/>
                <w:lang w:val="ru-RU"/>
              </w:rPr>
              <w:t>разделов</w:t>
            </w:r>
            <w:r w:rsidRPr="00E65C35">
              <w:rPr>
                <w:b/>
                <w:spacing w:val="-3"/>
                <w:lang w:val="ru-RU"/>
              </w:rPr>
              <w:t xml:space="preserve"> </w:t>
            </w:r>
            <w:r w:rsidRPr="00E65C35">
              <w:rPr>
                <w:b/>
                <w:spacing w:val="-2"/>
                <w:lang w:val="ru-RU"/>
              </w:rPr>
              <w:t>программы</w:t>
            </w:r>
            <w:r w:rsidRPr="00E65C35">
              <w:rPr>
                <w:b/>
                <w:spacing w:val="-3"/>
                <w:lang w:val="ru-RU"/>
              </w:rPr>
              <w:t xml:space="preserve"> </w:t>
            </w:r>
            <w:r w:rsidRPr="00E65C35">
              <w:rPr>
                <w:b/>
                <w:spacing w:val="-2"/>
                <w:lang w:val="ru-RU"/>
              </w:rPr>
              <w:t>и</w:t>
            </w:r>
            <w:r w:rsidRPr="00E65C35">
              <w:rPr>
                <w:b/>
                <w:spacing w:val="-5"/>
                <w:lang w:val="ru-RU"/>
              </w:rPr>
              <w:t xml:space="preserve"> </w:t>
            </w:r>
            <w:r w:rsidRPr="00E65C35">
              <w:rPr>
                <w:b/>
                <w:spacing w:val="-2"/>
                <w:lang w:val="ru-RU"/>
              </w:rPr>
              <w:t>тем</w:t>
            </w:r>
            <w:r w:rsidRPr="00E65C35">
              <w:rPr>
                <w:b/>
                <w:lang w:val="ru-RU"/>
              </w:rPr>
              <w:t xml:space="preserve"> </w:t>
            </w:r>
            <w:r w:rsidRPr="00E65C35">
              <w:rPr>
                <w:b/>
                <w:spacing w:val="-2"/>
                <w:lang w:val="ru-RU"/>
              </w:rPr>
              <w:t>уроков</w:t>
            </w:r>
          </w:p>
        </w:tc>
        <w:tc>
          <w:tcPr>
            <w:tcW w:w="992" w:type="dxa"/>
            <w:vMerge w:val="restart"/>
          </w:tcPr>
          <w:p w:rsidR="00E65C35" w:rsidRDefault="00E65C35" w:rsidP="00F25E19">
            <w:pPr>
              <w:pStyle w:val="TableParagraph"/>
              <w:ind w:left="289" w:right="197" w:hanging="71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Кол-во</w:t>
            </w:r>
            <w:proofErr w:type="spellEnd"/>
            <w:r>
              <w:rPr>
                <w:b/>
                <w:spacing w:val="-2"/>
              </w:rPr>
              <w:t xml:space="preserve"> </w:t>
            </w:r>
            <w:proofErr w:type="spellStart"/>
            <w:r>
              <w:rPr>
                <w:b/>
                <w:spacing w:val="-2"/>
              </w:rPr>
              <w:t>часов</w:t>
            </w:r>
            <w:proofErr w:type="spellEnd"/>
          </w:p>
        </w:tc>
        <w:tc>
          <w:tcPr>
            <w:tcW w:w="2693" w:type="dxa"/>
            <w:gridSpan w:val="2"/>
          </w:tcPr>
          <w:p w:rsidR="00E65C35" w:rsidRDefault="00E65C35" w:rsidP="00F25E19">
            <w:pPr>
              <w:pStyle w:val="TableParagraph"/>
              <w:spacing w:line="251" w:lineRule="exact"/>
              <w:ind w:left="2333" w:right="2320"/>
              <w:jc w:val="center"/>
              <w:rPr>
                <w:b/>
              </w:rPr>
            </w:pPr>
            <w:proofErr w:type="spellStart"/>
            <w:r>
              <w:rPr>
                <w:b/>
                <w:spacing w:val="-4"/>
                <w:lang w:val="ru-RU"/>
              </w:rPr>
              <w:t>д</w:t>
            </w:r>
            <w:r>
              <w:rPr>
                <w:b/>
                <w:spacing w:val="-4"/>
              </w:rPr>
              <w:t>ата</w:t>
            </w:r>
            <w:proofErr w:type="spellEnd"/>
          </w:p>
        </w:tc>
      </w:tr>
      <w:tr w:rsidR="00E65C35" w:rsidTr="00E65C35">
        <w:trPr>
          <w:trHeight w:val="371"/>
        </w:trPr>
        <w:tc>
          <w:tcPr>
            <w:tcW w:w="1503" w:type="dxa"/>
            <w:vMerge/>
            <w:tcBorders>
              <w:top w:val="nil"/>
            </w:tcBorders>
          </w:tcPr>
          <w:p w:rsidR="00E65C35" w:rsidRDefault="00E65C35" w:rsidP="00F25E19">
            <w:pPr>
              <w:rPr>
                <w:sz w:val="2"/>
                <w:szCs w:val="2"/>
              </w:rPr>
            </w:pPr>
          </w:p>
        </w:tc>
        <w:tc>
          <w:tcPr>
            <w:tcW w:w="5600" w:type="dxa"/>
            <w:vMerge/>
            <w:tcBorders>
              <w:top w:val="nil"/>
            </w:tcBorders>
          </w:tcPr>
          <w:p w:rsidR="00E65C35" w:rsidRDefault="00E65C35" w:rsidP="00F25E19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vMerge/>
            <w:tcBorders>
              <w:top w:val="nil"/>
            </w:tcBorders>
          </w:tcPr>
          <w:p w:rsidR="00E65C35" w:rsidRDefault="00E65C35" w:rsidP="00F25E19">
            <w:pPr>
              <w:rPr>
                <w:sz w:val="2"/>
                <w:szCs w:val="2"/>
              </w:rPr>
            </w:pPr>
          </w:p>
        </w:tc>
        <w:tc>
          <w:tcPr>
            <w:tcW w:w="1418" w:type="dxa"/>
          </w:tcPr>
          <w:p w:rsidR="00E65C35" w:rsidRDefault="00E65C35" w:rsidP="00F25E19">
            <w:pPr>
              <w:pStyle w:val="TableParagraph"/>
              <w:spacing w:line="251" w:lineRule="exact"/>
              <w:ind w:left="576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План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  <w:tc>
          <w:tcPr>
            <w:tcW w:w="1275" w:type="dxa"/>
          </w:tcPr>
          <w:p w:rsidR="00E65C35" w:rsidRDefault="00E65C35" w:rsidP="00F25E19">
            <w:pPr>
              <w:pStyle w:val="TableParagraph"/>
              <w:spacing w:line="251" w:lineRule="exact"/>
              <w:ind w:left="1408" w:right="1397"/>
              <w:jc w:val="center"/>
              <w:rPr>
                <w:b/>
              </w:rPr>
            </w:pPr>
            <w:proofErr w:type="spellStart"/>
            <w:r>
              <w:rPr>
                <w:b/>
                <w:spacing w:val="-2"/>
              </w:rPr>
              <w:t>Факт</w:t>
            </w:r>
            <w:proofErr w:type="spellEnd"/>
            <w:r>
              <w:rPr>
                <w:b/>
                <w:spacing w:val="-2"/>
              </w:rPr>
              <w:t>.</w:t>
            </w:r>
          </w:p>
        </w:tc>
      </w:tr>
      <w:tr w:rsidR="00E65C35" w:rsidTr="00E65C35">
        <w:trPr>
          <w:trHeight w:val="537"/>
        </w:trPr>
        <w:tc>
          <w:tcPr>
            <w:tcW w:w="10788" w:type="dxa"/>
            <w:gridSpan w:val="5"/>
          </w:tcPr>
          <w:p w:rsidR="00E65C35" w:rsidRDefault="003415F5" w:rsidP="00E65C35">
            <w:pPr>
              <w:pStyle w:val="TableParagraph"/>
              <w:spacing w:line="294" w:lineRule="exact"/>
              <w:ind w:right="4151"/>
              <w:rPr>
                <w:b/>
                <w:sz w:val="26"/>
              </w:rPr>
            </w:pPr>
            <w:r>
              <w:rPr>
                <w:b/>
                <w:w w:val="95"/>
                <w:sz w:val="26"/>
                <w:lang w:val="ru-RU"/>
              </w:rPr>
              <w:t xml:space="preserve">            </w:t>
            </w:r>
            <w:proofErr w:type="spellStart"/>
            <w:r w:rsidR="00E65C35">
              <w:rPr>
                <w:b/>
                <w:w w:val="95"/>
                <w:sz w:val="26"/>
              </w:rPr>
              <w:t>Основы</w:t>
            </w:r>
            <w:proofErr w:type="spellEnd"/>
            <w:r w:rsidR="00E65C35">
              <w:rPr>
                <w:b/>
                <w:spacing w:val="25"/>
                <w:sz w:val="26"/>
              </w:rPr>
              <w:t xml:space="preserve"> </w:t>
            </w:r>
            <w:proofErr w:type="spellStart"/>
            <w:r w:rsidR="00E65C35">
              <w:rPr>
                <w:b/>
                <w:w w:val="95"/>
                <w:sz w:val="26"/>
              </w:rPr>
              <w:t>театральной</w:t>
            </w:r>
            <w:proofErr w:type="spellEnd"/>
            <w:r w:rsidR="00E65C35">
              <w:rPr>
                <w:b/>
                <w:spacing w:val="30"/>
                <w:sz w:val="26"/>
              </w:rPr>
              <w:t xml:space="preserve"> </w:t>
            </w:r>
            <w:proofErr w:type="spellStart"/>
            <w:r w:rsidR="00E65C35">
              <w:rPr>
                <w:b/>
                <w:w w:val="95"/>
                <w:sz w:val="26"/>
              </w:rPr>
              <w:t>культуры</w:t>
            </w:r>
            <w:proofErr w:type="spellEnd"/>
            <w:r w:rsidR="00E65C35">
              <w:rPr>
                <w:b/>
                <w:spacing w:val="27"/>
                <w:sz w:val="26"/>
              </w:rPr>
              <w:t xml:space="preserve"> </w:t>
            </w:r>
            <w:r w:rsidR="00E65C35">
              <w:rPr>
                <w:b/>
                <w:w w:val="95"/>
                <w:sz w:val="26"/>
              </w:rPr>
              <w:t>(2</w:t>
            </w:r>
            <w:r w:rsidR="00E65C35">
              <w:rPr>
                <w:b/>
                <w:spacing w:val="28"/>
                <w:sz w:val="26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w w:val="95"/>
                <w:sz w:val="26"/>
              </w:rPr>
              <w:t>часа</w:t>
            </w:r>
            <w:proofErr w:type="spellEnd"/>
            <w:r w:rsidR="00E65C35">
              <w:rPr>
                <w:b/>
                <w:spacing w:val="-2"/>
                <w:w w:val="95"/>
                <w:sz w:val="26"/>
              </w:rPr>
              <w:t>)</w:t>
            </w:r>
          </w:p>
        </w:tc>
      </w:tr>
      <w:tr w:rsidR="00E65C35" w:rsidTr="00E65C35">
        <w:trPr>
          <w:trHeight w:val="758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before="4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1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Виды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театрального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искусства.</w:t>
            </w:r>
            <w:r w:rsidRPr="00E65C35">
              <w:rPr>
                <w:spacing w:val="-11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Раскрыть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понятие</w:t>
            </w:r>
            <w:r w:rsidRPr="00E65C35">
              <w:rPr>
                <w:spacing w:val="-12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кукольный</w:t>
            </w:r>
            <w:r w:rsidRPr="00E65C35">
              <w:rPr>
                <w:spacing w:val="-11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театр, драматический театр, музыкальный театр.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5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6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2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spacing w:line="291" w:lineRule="exact"/>
              <w:ind w:left="129"/>
              <w:rPr>
                <w:b/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Театр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снаружи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изнутри.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Сценический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образ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театра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кукол</w:t>
            </w:r>
            <w:r w:rsidRPr="00E65C35">
              <w:rPr>
                <w:b/>
                <w:spacing w:val="-2"/>
                <w:sz w:val="26"/>
                <w:lang w:val="ru-RU"/>
              </w:rPr>
              <w:t>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45"/>
        </w:trPr>
        <w:tc>
          <w:tcPr>
            <w:tcW w:w="10788" w:type="dxa"/>
            <w:gridSpan w:val="5"/>
          </w:tcPr>
          <w:p w:rsidR="00E65C35" w:rsidRDefault="003415F5" w:rsidP="00E65C35">
            <w:pPr>
              <w:pStyle w:val="TableParagraph"/>
              <w:spacing w:line="296" w:lineRule="exact"/>
              <w:ind w:right="4151"/>
              <w:rPr>
                <w:b/>
                <w:sz w:val="26"/>
              </w:rPr>
            </w:pPr>
            <w:r>
              <w:rPr>
                <w:b/>
                <w:spacing w:val="-2"/>
                <w:sz w:val="26"/>
                <w:lang w:val="ru-RU"/>
              </w:rPr>
              <w:t xml:space="preserve">      </w:t>
            </w:r>
            <w:r w:rsidR="00E65C35" w:rsidRPr="00E65C35">
              <w:rPr>
                <w:b/>
                <w:spacing w:val="-2"/>
                <w:sz w:val="26"/>
                <w:lang w:val="ru-RU"/>
              </w:rPr>
              <w:t>Культура</w:t>
            </w:r>
            <w:r w:rsidR="00E65C35" w:rsidRPr="00E65C35">
              <w:rPr>
                <w:b/>
                <w:spacing w:val="-8"/>
                <w:sz w:val="26"/>
                <w:lang w:val="ru-RU"/>
              </w:rPr>
              <w:t xml:space="preserve"> </w:t>
            </w:r>
            <w:r w:rsidR="00E65C35" w:rsidRPr="00E65C35">
              <w:rPr>
                <w:b/>
                <w:spacing w:val="-2"/>
                <w:sz w:val="26"/>
                <w:lang w:val="ru-RU"/>
              </w:rPr>
              <w:t>и</w:t>
            </w:r>
            <w:r w:rsidR="00E65C35" w:rsidRPr="00E65C35">
              <w:rPr>
                <w:b/>
                <w:spacing w:val="-9"/>
                <w:sz w:val="26"/>
                <w:lang w:val="ru-RU"/>
              </w:rPr>
              <w:t xml:space="preserve"> </w:t>
            </w:r>
            <w:r w:rsidR="00E65C35" w:rsidRPr="00E65C35">
              <w:rPr>
                <w:b/>
                <w:spacing w:val="-2"/>
                <w:sz w:val="26"/>
                <w:lang w:val="ru-RU"/>
              </w:rPr>
              <w:t>техника</w:t>
            </w:r>
            <w:r w:rsidR="00E65C35" w:rsidRPr="00E65C35">
              <w:rPr>
                <w:b/>
                <w:spacing w:val="-4"/>
                <w:sz w:val="26"/>
                <w:lang w:val="ru-RU"/>
              </w:rPr>
              <w:t xml:space="preserve"> </w:t>
            </w:r>
            <w:r w:rsidR="00E65C35" w:rsidRPr="00E65C35">
              <w:rPr>
                <w:b/>
                <w:spacing w:val="-2"/>
                <w:sz w:val="26"/>
                <w:lang w:val="ru-RU"/>
              </w:rPr>
              <w:t>речи.</w:t>
            </w:r>
            <w:r w:rsidR="00E65C35" w:rsidRPr="00E65C35">
              <w:rPr>
                <w:b/>
                <w:spacing w:val="1"/>
                <w:sz w:val="26"/>
                <w:lang w:val="ru-RU"/>
              </w:rPr>
              <w:t xml:space="preserve"> </w:t>
            </w:r>
            <w:r w:rsidR="00E65C35" w:rsidRPr="00E65C35">
              <w:rPr>
                <w:b/>
                <w:spacing w:val="-2"/>
                <w:sz w:val="26"/>
                <w:lang w:val="ru-RU"/>
              </w:rPr>
              <w:t>Вокал.</w:t>
            </w:r>
            <w:r w:rsidR="00E65C35" w:rsidRPr="00E65C35">
              <w:rPr>
                <w:b/>
                <w:spacing w:val="-5"/>
                <w:sz w:val="26"/>
                <w:lang w:val="ru-RU"/>
              </w:rPr>
              <w:t xml:space="preserve"> </w:t>
            </w:r>
            <w:r>
              <w:rPr>
                <w:b/>
                <w:spacing w:val="-5"/>
                <w:sz w:val="26"/>
                <w:lang w:val="ru-RU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sz w:val="26"/>
              </w:rPr>
              <w:t>Сценическая</w:t>
            </w:r>
            <w:proofErr w:type="spellEnd"/>
            <w:r w:rsidR="00E65C35">
              <w:rPr>
                <w:b/>
                <w:spacing w:val="-5"/>
                <w:sz w:val="26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sz w:val="26"/>
              </w:rPr>
              <w:t>речь</w:t>
            </w:r>
            <w:proofErr w:type="spellEnd"/>
            <w:r w:rsidR="00E65C35">
              <w:rPr>
                <w:b/>
                <w:spacing w:val="-8"/>
                <w:sz w:val="26"/>
              </w:rPr>
              <w:t xml:space="preserve"> </w:t>
            </w:r>
            <w:r>
              <w:rPr>
                <w:b/>
                <w:spacing w:val="-8"/>
                <w:sz w:val="26"/>
                <w:lang w:val="ru-RU"/>
              </w:rPr>
              <w:t xml:space="preserve">  </w:t>
            </w:r>
            <w:r w:rsidR="00E65C35">
              <w:rPr>
                <w:b/>
                <w:spacing w:val="-2"/>
                <w:sz w:val="26"/>
              </w:rPr>
              <w:t>(12</w:t>
            </w:r>
            <w:r w:rsidR="00E65C35">
              <w:rPr>
                <w:b/>
                <w:spacing w:val="-6"/>
                <w:sz w:val="26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sz w:val="26"/>
              </w:rPr>
              <w:t>часов</w:t>
            </w:r>
            <w:proofErr w:type="spellEnd"/>
            <w:r w:rsidR="00E65C35">
              <w:rPr>
                <w:b/>
                <w:spacing w:val="-2"/>
                <w:sz w:val="26"/>
              </w:rPr>
              <w:t>)</w:t>
            </w:r>
          </w:p>
        </w:tc>
      </w:tr>
      <w:tr w:rsidR="00E65C35" w:rsidTr="00E65C35">
        <w:trPr>
          <w:trHeight w:val="599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4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3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tabs>
                <w:tab w:val="left" w:pos="1554"/>
                <w:tab w:val="left" w:pos="2673"/>
                <w:tab w:val="left" w:pos="3033"/>
                <w:tab w:val="left" w:pos="4896"/>
                <w:tab w:val="left" w:pos="6324"/>
              </w:tabs>
              <w:spacing w:line="230" w:lineRule="auto"/>
              <w:ind w:left="129" w:right="108"/>
              <w:rPr>
                <w:sz w:val="26"/>
                <w:lang w:val="ru-RU"/>
              </w:rPr>
            </w:pPr>
            <w:r w:rsidRPr="00E65C35">
              <w:rPr>
                <w:spacing w:val="-2"/>
                <w:sz w:val="26"/>
                <w:lang w:val="ru-RU"/>
              </w:rPr>
              <w:t>Актерский</w:t>
            </w:r>
            <w:r w:rsidRPr="00E65C35">
              <w:rPr>
                <w:sz w:val="26"/>
                <w:lang w:val="ru-RU"/>
              </w:rPr>
              <w:tab/>
            </w:r>
            <w:r w:rsidRPr="00E65C35">
              <w:rPr>
                <w:spacing w:val="-2"/>
                <w:sz w:val="26"/>
                <w:lang w:val="ru-RU"/>
              </w:rPr>
              <w:t>тренинг</w:t>
            </w:r>
            <w:r w:rsidRPr="00E65C35">
              <w:rPr>
                <w:sz w:val="26"/>
                <w:lang w:val="ru-RU"/>
              </w:rPr>
              <w:tab/>
            </w:r>
            <w:r w:rsidRPr="00E65C35">
              <w:rPr>
                <w:spacing w:val="-10"/>
                <w:sz w:val="26"/>
                <w:lang w:val="ru-RU"/>
              </w:rPr>
              <w:t>–</w:t>
            </w:r>
            <w:r w:rsidRPr="00E65C35">
              <w:rPr>
                <w:sz w:val="26"/>
                <w:lang w:val="ru-RU"/>
              </w:rPr>
              <w:tab/>
            </w:r>
            <w:r w:rsidRPr="00E65C35">
              <w:rPr>
                <w:spacing w:val="-2"/>
                <w:sz w:val="26"/>
                <w:lang w:val="ru-RU"/>
              </w:rPr>
              <w:t>неотъемлемый</w:t>
            </w:r>
            <w:r w:rsidR="00C24DAA">
              <w:rPr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компонент</w:t>
            </w:r>
            <w:r w:rsidRPr="00E65C35">
              <w:rPr>
                <w:sz w:val="26"/>
                <w:lang w:val="ru-RU"/>
              </w:rPr>
              <w:tab/>
            </w:r>
            <w:r w:rsidRPr="00E65C35">
              <w:rPr>
                <w:spacing w:val="-4"/>
                <w:sz w:val="26"/>
                <w:lang w:val="ru-RU"/>
              </w:rPr>
              <w:t xml:space="preserve">творческого </w:t>
            </w:r>
            <w:r w:rsidRPr="00E65C35">
              <w:rPr>
                <w:sz w:val="26"/>
                <w:lang w:val="ru-RU"/>
              </w:rPr>
              <w:t>саморазвития</w:t>
            </w:r>
            <w:r w:rsidRPr="00E65C35">
              <w:rPr>
                <w:spacing w:val="-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личности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753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4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4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Мимика.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Подготовка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речевого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аппарата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(артикуляционная </w:t>
            </w:r>
            <w:r w:rsidRPr="00E65C35">
              <w:rPr>
                <w:spacing w:val="-2"/>
                <w:sz w:val="26"/>
                <w:lang w:val="ru-RU"/>
              </w:rPr>
              <w:t>гимнастика).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5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4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5</w:t>
            </w:r>
          </w:p>
        </w:tc>
        <w:tc>
          <w:tcPr>
            <w:tcW w:w="5600" w:type="dxa"/>
          </w:tcPr>
          <w:p w:rsid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Постановка</w:t>
            </w:r>
            <w:proofErr w:type="spellEnd"/>
            <w:r>
              <w:rPr>
                <w:spacing w:val="26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голоса</w:t>
            </w:r>
            <w:proofErr w:type="spellEnd"/>
            <w:r>
              <w:rPr>
                <w:w w:val="95"/>
                <w:sz w:val="26"/>
              </w:rPr>
              <w:t>.</w:t>
            </w:r>
            <w:r>
              <w:rPr>
                <w:spacing w:val="31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Звуковые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6"/>
              </w:rPr>
              <w:t>упражнения</w:t>
            </w:r>
            <w:proofErr w:type="spellEnd"/>
            <w:r>
              <w:rPr>
                <w:spacing w:val="-2"/>
                <w:w w:val="95"/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65C35" w:rsidRPr="00614301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E65C35">
        <w:trPr>
          <w:trHeight w:val="757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4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6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spacing w:line="242" w:lineRule="auto"/>
              <w:ind w:left="129" w:right="214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Правильная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дикция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артикуляция.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Упражнения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со </w:t>
            </w:r>
            <w:r w:rsidRPr="00E65C35">
              <w:rPr>
                <w:spacing w:val="-2"/>
                <w:sz w:val="26"/>
                <w:lang w:val="ru-RU"/>
              </w:rPr>
              <w:t>скороговорками.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6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4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7</w:t>
            </w:r>
          </w:p>
        </w:tc>
        <w:tc>
          <w:tcPr>
            <w:tcW w:w="5600" w:type="dxa"/>
          </w:tcPr>
          <w:p w:rsidR="00E65C35" w:rsidRP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Словесное</w:t>
            </w:r>
            <w:r w:rsidRPr="00E65C35">
              <w:rPr>
                <w:spacing w:val="29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действие</w:t>
            </w:r>
            <w:r w:rsidRPr="00E65C35">
              <w:rPr>
                <w:spacing w:val="32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(скороговорки</w:t>
            </w:r>
            <w:r w:rsidRPr="00E65C35">
              <w:rPr>
                <w:spacing w:val="31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с</w:t>
            </w:r>
            <w:r w:rsidRPr="00E65C35">
              <w:rPr>
                <w:spacing w:val="30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заданным</w:t>
            </w:r>
            <w:r w:rsidRPr="00E65C35">
              <w:rPr>
                <w:spacing w:val="30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действием).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8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2"/>
        </w:trPr>
        <w:tc>
          <w:tcPr>
            <w:tcW w:w="10788" w:type="dxa"/>
            <w:gridSpan w:val="5"/>
          </w:tcPr>
          <w:p w:rsidR="00E65C35" w:rsidRDefault="003415F5" w:rsidP="00E65C35">
            <w:pPr>
              <w:pStyle w:val="TableParagraph"/>
              <w:spacing w:line="294" w:lineRule="exact"/>
              <w:ind w:right="4151"/>
              <w:rPr>
                <w:b/>
                <w:sz w:val="26"/>
              </w:rPr>
            </w:pPr>
            <w:r>
              <w:rPr>
                <w:b/>
                <w:w w:val="95"/>
                <w:sz w:val="26"/>
                <w:lang w:val="ru-RU"/>
              </w:rPr>
              <w:t xml:space="preserve">       </w:t>
            </w:r>
            <w:proofErr w:type="spellStart"/>
            <w:r w:rsidR="00E65C35">
              <w:rPr>
                <w:b/>
                <w:w w:val="95"/>
                <w:sz w:val="26"/>
              </w:rPr>
              <w:t>Актерское</w:t>
            </w:r>
            <w:proofErr w:type="spellEnd"/>
            <w:r w:rsidR="00E65C35">
              <w:rPr>
                <w:b/>
                <w:spacing w:val="30"/>
                <w:sz w:val="26"/>
              </w:rPr>
              <w:t xml:space="preserve"> </w:t>
            </w:r>
            <w:proofErr w:type="spellStart"/>
            <w:r w:rsidR="00E65C35">
              <w:rPr>
                <w:b/>
                <w:w w:val="95"/>
                <w:sz w:val="26"/>
              </w:rPr>
              <w:t>мастерство</w:t>
            </w:r>
            <w:proofErr w:type="spellEnd"/>
            <w:r w:rsidR="00E65C35">
              <w:rPr>
                <w:b/>
                <w:spacing w:val="21"/>
                <w:sz w:val="26"/>
              </w:rPr>
              <w:t xml:space="preserve"> </w:t>
            </w:r>
            <w:r w:rsidR="00E65C35">
              <w:rPr>
                <w:b/>
                <w:w w:val="95"/>
                <w:sz w:val="26"/>
              </w:rPr>
              <w:t>(6</w:t>
            </w:r>
            <w:r w:rsidR="00E65C35">
              <w:rPr>
                <w:b/>
                <w:spacing w:val="29"/>
                <w:sz w:val="26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w w:val="95"/>
                <w:sz w:val="26"/>
              </w:rPr>
              <w:t>часов</w:t>
            </w:r>
            <w:proofErr w:type="spellEnd"/>
            <w:r w:rsidR="00E65C35">
              <w:rPr>
                <w:b/>
                <w:spacing w:val="-2"/>
                <w:w w:val="95"/>
                <w:sz w:val="26"/>
              </w:rPr>
              <w:t>)</w:t>
            </w:r>
          </w:p>
        </w:tc>
      </w:tr>
      <w:tr w:rsidR="00E65C35" w:rsidTr="00E65C35">
        <w:trPr>
          <w:trHeight w:val="755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6" w:lineRule="exact"/>
              <w:ind w:right="663"/>
              <w:jc w:val="right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t>8</w:t>
            </w:r>
          </w:p>
        </w:tc>
        <w:tc>
          <w:tcPr>
            <w:tcW w:w="5600" w:type="dxa"/>
          </w:tcPr>
          <w:p w:rsidR="00E65C35" w:rsidRDefault="00E65C35" w:rsidP="00F25E19">
            <w:pPr>
              <w:pStyle w:val="TableParagraph"/>
              <w:ind w:left="129" w:right="214"/>
              <w:rPr>
                <w:sz w:val="26"/>
              </w:rPr>
            </w:pPr>
            <w:r w:rsidRPr="00E65C35">
              <w:rPr>
                <w:sz w:val="26"/>
                <w:lang w:val="ru-RU"/>
              </w:rPr>
              <w:t>Знакомство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элементами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актерского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мастерства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Элемент актерского мастерств</w:t>
            </w:r>
            <w:proofErr w:type="gramStart"/>
            <w:r w:rsidRPr="00E65C35">
              <w:rPr>
                <w:sz w:val="26"/>
                <w:lang w:val="ru-RU"/>
              </w:rPr>
              <w:t>а-</w:t>
            </w:r>
            <w:proofErr w:type="gramEnd"/>
            <w:r w:rsidRPr="00E65C35">
              <w:rPr>
                <w:sz w:val="26"/>
                <w:lang w:val="ru-RU"/>
              </w:rPr>
              <w:t xml:space="preserve"> внимание. </w:t>
            </w:r>
            <w:proofErr w:type="spellStart"/>
            <w:r>
              <w:rPr>
                <w:sz w:val="26"/>
              </w:rPr>
              <w:t>Игры</w:t>
            </w:r>
            <w:proofErr w:type="spellEnd"/>
            <w:r>
              <w:rPr>
                <w:sz w:val="26"/>
              </w:rPr>
              <w:t xml:space="preserve"> и </w:t>
            </w:r>
            <w:proofErr w:type="spellStart"/>
            <w:r>
              <w:rPr>
                <w:sz w:val="26"/>
              </w:rPr>
              <w:t>упражнения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1418" w:type="dxa"/>
          </w:tcPr>
          <w:p w:rsidR="00E65C35" w:rsidRPr="00614301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275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  <w:p w:rsidR="00E65C35" w:rsidRPr="00E65C35" w:rsidRDefault="00E65C35" w:rsidP="00E65C35">
            <w:pPr>
              <w:ind w:left="-1504"/>
              <w:jc w:val="center"/>
              <w:rPr>
                <w:lang w:eastAsia="en-US"/>
              </w:rPr>
            </w:pPr>
          </w:p>
        </w:tc>
      </w:tr>
    </w:tbl>
    <w:p w:rsidR="00E65C35" w:rsidRDefault="00E65C35" w:rsidP="00E65C35">
      <w:pPr>
        <w:rPr>
          <w:sz w:val="24"/>
        </w:rPr>
        <w:sectPr w:rsidR="00E65C35" w:rsidSect="00C2128F">
          <w:pgSz w:w="11920" w:h="16850"/>
          <w:pgMar w:top="780" w:right="220" w:bottom="280" w:left="780" w:header="720" w:footer="720" w:gutter="0"/>
          <w:cols w:space="720"/>
          <w:docGrid w:linePitch="299"/>
        </w:sectPr>
      </w:pPr>
    </w:p>
    <w:tbl>
      <w:tblPr>
        <w:tblStyle w:val="TableNormal"/>
        <w:tblW w:w="10704" w:type="dxa"/>
        <w:tblInd w:w="134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503"/>
        <w:gridCol w:w="5601"/>
        <w:gridCol w:w="992"/>
        <w:gridCol w:w="1417"/>
        <w:gridCol w:w="1191"/>
      </w:tblGrid>
      <w:tr w:rsidR="00E65C35" w:rsidTr="00E65C35">
        <w:trPr>
          <w:trHeight w:val="453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31"/>
              <w:jc w:val="center"/>
              <w:rPr>
                <w:b/>
                <w:sz w:val="26"/>
              </w:rPr>
            </w:pPr>
            <w:r>
              <w:rPr>
                <w:b/>
                <w:w w:val="97"/>
                <w:sz w:val="26"/>
              </w:rPr>
              <w:lastRenderedPageBreak/>
              <w:t>9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Способы</w:t>
            </w:r>
            <w:r w:rsidRPr="00E65C35">
              <w:rPr>
                <w:spacing w:val="30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свободного</w:t>
            </w:r>
            <w:r w:rsidRPr="00E65C35">
              <w:rPr>
                <w:spacing w:val="37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самочувствия</w:t>
            </w:r>
            <w:r w:rsidRPr="00E65C35">
              <w:rPr>
                <w:spacing w:val="39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в</w:t>
            </w:r>
            <w:r w:rsidRPr="00E65C35">
              <w:rPr>
                <w:spacing w:val="26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театральной</w:t>
            </w:r>
            <w:r w:rsidRPr="00E65C35">
              <w:rPr>
                <w:spacing w:val="39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деятельности».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60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8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10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93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Упражнения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proofErr w:type="gramStart"/>
            <w:r w:rsidRPr="00E65C35">
              <w:rPr>
                <w:sz w:val="26"/>
                <w:lang w:val="ru-RU"/>
              </w:rPr>
              <w:t>на</w:t>
            </w:r>
            <w:proofErr w:type="gramEnd"/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«Если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бы…»-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«Войдите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роль».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752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3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11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Взаимодействие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на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сцене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различных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предлагаемых </w:t>
            </w:r>
            <w:r w:rsidRPr="00E65C35">
              <w:rPr>
                <w:spacing w:val="-2"/>
                <w:sz w:val="26"/>
                <w:lang w:val="ru-RU"/>
              </w:rPr>
              <w:t>обстоятельствах.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5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3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12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8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Работа</w:t>
            </w:r>
            <w:r w:rsidRPr="00E65C35">
              <w:rPr>
                <w:spacing w:val="26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над</w:t>
            </w:r>
            <w:r w:rsidRPr="00E65C35">
              <w:rPr>
                <w:spacing w:val="23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созданием</w:t>
            </w:r>
            <w:r w:rsidRPr="00E65C35">
              <w:rPr>
                <w:spacing w:val="30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сценического</w:t>
            </w:r>
            <w:r w:rsidRPr="00E65C35">
              <w:rPr>
                <w:spacing w:val="26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образа.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758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13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42" w:lineRule="auto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Развитие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способности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учеников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находить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новые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нестандартные способы решения задач.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753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14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3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spacing w:val="-2"/>
                <w:sz w:val="26"/>
                <w:lang w:val="ru-RU"/>
              </w:rPr>
              <w:t>Игры</w:t>
            </w:r>
            <w:r w:rsidRPr="00E65C35">
              <w:rPr>
                <w:spacing w:val="-8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и</w:t>
            </w:r>
            <w:r w:rsidRPr="00E65C35">
              <w:rPr>
                <w:spacing w:val="-1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упражнения</w:t>
            </w:r>
            <w:r w:rsidRPr="00E65C35">
              <w:rPr>
                <w:spacing w:val="-3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на</w:t>
            </w:r>
            <w:r w:rsidRPr="00E65C35">
              <w:rPr>
                <w:spacing w:val="-6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развитие</w:t>
            </w:r>
            <w:r w:rsidRPr="00E65C35">
              <w:rPr>
                <w:spacing w:val="-1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органов</w:t>
            </w:r>
            <w:r w:rsidRPr="00E65C35">
              <w:rPr>
                <w:spacing w:val="-8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чувственного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восприятия</w:t>
            </w:r>
          </w:p>
          <w:p w:rsidR="00E65C35" w:rsidRPr="00E65C35" w:rsidRDefault="00E65C35" w:rsidP="00F25E19">
            <w:pPr>
              <w:pStyle w:val="TableParagraph"/>
              <w:spacing w:before="1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-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слуха,</w:t>
            </w:r>
            <w:r w:rsidRPr="00E65C35">
              <w:rPr>
                <w:spacing w:val="-12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зрения,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обоняния,</w:t>
            </w:r>
            <w:r w:rsidRPr="00E65C35">
              <w:rPr>
                <w:spacing w:val="-11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осязания,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вкуса.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896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15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8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Освоение</w:t>
            </w:r>
            <w:r w:rsidRPr="00E65C35">
              <w:rPr>
                <w:spacing w:val="-9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умений</w:t>
            </w:r>
            <w:r w:rsidRPr="00E65C35">
              <w:rPr>
                <w:spacing w:val="-12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навыков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актерского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мастерства</w:t>
            </w:r>
            <w:r w:rsidRPr="00E65C35">
              <w:rPr>
                <w:spacing w:val="-11"/>
                <w:sz w:val="26"/>
                <w:lang w:val="ru-RU"/>
              </w:rPr>
              <w:t xml:space="preserve"> </w:t>
            </w:r>
            <w:proofErr w:type="gramStart"/>
            <w:r w:rsidRPr="00E65C35">
              <w:rPr>
                <w:spacing w:val="-2"/>
                <w:sz w:val="26"/>
                <w:lang w:val="ru-RU"/>
              </w:rPr>
              <w:t>через</w:t>
            </w:r>
            <w:proofErr w:type="gramEnd"/>
          </w:p>
          <w:p w:rsidR="00E65C35" w:rsidRPr="00E65C35" w:rsidRDefault="00E65C35" w:rsidP="00F25E19">
            <w:pPr>
              <w:pStyle w:val="TableParagraph"/>
              <w:spacing w:before="8" w:line="232" w:lineRule="auto"/>
              <w:ind w:left="129" w:right="214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театральные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этюды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упражнения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по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снятию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напряжения мышечных</w:t>
            </w:r>
            <w:r w:rsidRPr="00E65C35">
              <w:rPr>
                <w:spacing w:val="-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зажимов»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55"/>
        </w:trPr>
        <w:tc>
          <w:tcPr>
            <w:tcW w:w="10704" w:type="dxa"/>
            <w:gridSpan w:val="5"/>
          </w:tcPr>
          <w:p w:rsidR="00E65C35" w:rsidRPr="00C24DAA" w:rsidRDefault="00C24DAA" w:rsidP="00C24DAA">
            <w:pPr>
              <w:pStyle w:val="TableParagraph"/>
              <w:spacing w:line="290" w:lineRule="exact"/>
              <w:ind w:right="4817"/>
              <w:rPr>
                <w:b/>
                <w:sz w:val="26"/>
                <w:lang w:val="ru-RU"/>
              </w:rPr>
            </w:pPr>
            <w:r>
              <w:rPr>
                <w:b/>
                <w:sz w:val="26"/>
                <w:lang w:val="ru-RU"/>
              </w:rPr>
              <w:t xml:space="preserve">                       </w:t>
            </w:r>
            <w:proofErr w:type="spellStart"/>
            <w:r w:rsidR="00E65C35">
              <w:rPr>
                <w:b/>
                <w:sz w:val="26"/>
              </w:rPr>
              <w:t>Этюды</w:t>
            </w:r>
            <w:proofErr w:type="spellEnd"/>
            <w:r>
              <w:rPr>
                <w:b/>
                <w:spacing w:val="-13"/>
                <w:sz w:val="26"/>
                <w:lang w:val="ru-RU"/>
              </w:rPr>
              <w:t xml:space="preserve"> </w:t>
            </w:r>
            <w:r>
              <w:rPr>
                <w:b/>
                <w:sz w:val="26"/>
                <w:lang w:val="ru-RU"/>
              </w:rPr>
              <w:t xml:space="preserve"> (20 часов)</w:t>
            </w:r>
          </w:p>
        </w:tc>
      </w:tr>
      <w:tr w:rsidR="00E65C35" w:rsidTr="00E65C35">
        <w:trPr>
          <w:trHeight w:val="455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16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Театральные</w:t>
            </w:r>
            <w:r w:rsidRPr="00E65C35">
              <w:rPr>
                <w:spacing w:val="36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этюды</w:t>
            </w:r>
            <w:r w:rsidRPr="00E65C35">
              <w:rPr>
                <w:spacing w:val="32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как</w:t>
            </w:r>
            <w:r w:rsidRPr="00E65C35">
              <w:rPr>
                <w:spacing w:val="27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источник</w:t>
            </w:r>
            <w:r w:rsidRPr="00E65C35">
              <w:rPr>
                <w:spacing w:val="27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творческого</w:t>
            </w:r>
            <w:r w:rsidRPr="00E65C35">
              <w:rPr>
                <w:spacing w:val="30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воображения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757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17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ind w:left="129" w:right="214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Завязка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этюде.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Событие</w:t>
            </w:r>
            <w:r w:rsidRPr="00E65C35">
              <w:rPr>
                <w:spacing w:val="-12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этюде.</w:t>
            </w:r>
            <w:r w:rsidRPr="00E65C35">
              <w:rPr>
                <w:spacing w:val="3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Кульминация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этюде.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Развязка в этюде.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E65C35">
            <w:pPr>
              <w:pStyle w:val="TableParagraph"/>
              <w:ind w:left="-2920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86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18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spacing w:val="-2"/>
                <w:sz w:val="26"/>
                <w:lang w:val="ru-RU"/>
              </w:rPr>
              <w:t>Этюды</w:t>
            </w:r>
            <w:r w:rsidRPr="00E65C35">
              <w:rPr>
                <w:spacing w:val="-10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на</w:t>
            </w:r>
            <w:r w:rsidRPr="00E65C35">
              <w:rPr>
                <w:spacing w:val="-7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пластику.</w:t>
            </w:r>
            <w:r w:rsidRPr="00E65C35">
              <w:rPr>
                <w:spacing w:val="-3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Повадки</w:t>
            </w:r>
            <w:r w:rsidRPr="00E65C35">
              <w:rPr>
                <w:spacing w:val="-6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животных.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84"/>
        </w:trPr>
        <w:tc>
          <w:tcPr>
            <w:tcW w:w="1503" w:type="dxa"/>
            <w:tcBorders>
              <w:bottom w:val="double" w:sz="6" w:space="0" w:color="000009"/>
            </w:tcBorders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19</w:t>
            </w:r>
          </w:p>
        </w:tc>
        <w:tc>
          <w:tcPr>
            <w:tcW w:w="5601" w:type="dxa"/>
            <w:tcBorders>
              <w:bottom w:val="double" w:sz="6" w:space="0" w:color="000009"/>
            </w:tcBorders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Этюды</w:t>
            </w:r>
            <w:r w:rsidRPr="00E65C35">
              <w:rPr>
                <w:spacing w:val="16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на</w:t>
            </w:r>
            <w:r w:rsidRPr="00E65C35">
              <w:rPr>
                <w:spacing w:val="19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память</w:t>
            </w:r>
            <w:r w:rsidRPr="00E65C35">
              <w:rPr>
                <w:spacing w:val="25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физических</w:t>
            </w:r>
            <w:r w:rsidRPr="00E65C35">
              <w:rPr>
                <w:spacing w:val="23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действий.</w:t>
            </w:r>
          </w:p>
        </w:tc>
        <w:tc>
          <w:tcPr>
            <w:tcW w:w="992" w:type="dxa"/>
            <w:tcBorders>
              <w:bottom w:val="double" w:sz="6" w:space="0" w:color="000009"/>
            </w:tcBorders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  <w:tcBorders>
              <w:bottom w:val="double" w:sz="6" w:space="0" w:color="000009"/>
            </w:tcBorders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  <w:tcBorders>
              <w:bottom w:val="double" w:sz="6" w:space="0" w:color="000009"/>
            </w:tcBorders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83"/>
        </w:trPr>
        <w:tc>
          <w:tcPr>
            <w:tcW w:w="1503" w:type="dxa"/>
            <w:tcBorders>
              <w:top w:val="double" w:sz="6" w:space="0" w:color="000009"/>
            </w:tcBorders>
          </w:tcPr>
          <w:p w:rsidR="00E65C35" w:rsidRDefault="00E65C35" w:rsidP="00F25E19">
            <w:pPr>
              <w:pStyle w:val="TableParagraph"/>
              <w:spacing w:line="285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20</w:t>
            </w:r>
          </w:p>
        </w:tc>
        <w:tc>
          <w:tcPr>
            <w:tcW w:w="5601" w:type="dxa"/>
            <w:tcBorders>
              <w:top w:val="double" w:sz="6" w:space="0" w:color="000009"/>
            </w:tcBorders>
          </w:tcPr>
          <w:p w:rsidR="00E65C35" w:rsidRDefault="00E65C35" w:rsidP="00F25E19">
            <w:pPr>
              <w:pStyle w:val="TableParagraph"/>
              <w:spacing w:line="283" w:lineRule="exact"/>
              <w:ind w:left="129"/>
              <w:rPr>
                <w:sz w:val="26"/>
              </w:rPr>
            </w:pPr>
            <w:proofErr w:type="spellStart"/>
            <w:r>
              <w:rPr>
                <w:sz w:val="26"/>
              </w:rPr>
              <w:t>Игра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«</w:t>
            </w:r>
            <w:proofErr w:type="spellStart"/>
            <w:r>
              <w:rPr>
                <w:sz w:val="26"/>
              </w:rPr>
              <w:t>Путешествие</w:t>
            </w:r>
            <w:proofErr w:type="spellEnd"/>
            <w:r>
              <w:rPr>
                <w:spacing w:val="-15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10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сказку</w:t>
            </w:r>
            <w:proofErr w:type="spellEnd"/>
            <w:r>
              <w:rPr>
                <w:spacing w:val="-2"/>
                <w:sz w:val="26"/>
              </w:rPr>
              <w:t>»</w:t>
            </w:r>
          </w:p>
        </w:tc>
        <w:tc>
          <w:tcPr>
            <w:tcW w:w="992" w:type="dxa"/>
            <w:tcBorders>
              <w:top w:val="double" w:sz="6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1417" w:type="dxa"/>
            <w:tcBorders>
              <w:top w:val="double" w:sz="6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1191" w:type="dxa"/>
            <w:tcBorders>
              <w:top w:val="double" w:sz="6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E65C35">
        <w:trPr>
          <w:trHeight w:val="474"/>
        </w:trPr>
        <w:tc>
          <w:tcPr>
            <w:tcW w:w="10704" w:type="dxa"/>
            <w:gridSpan w:val="5"/>
          </w:tcPr>
          <w:p w:rsidR="00E65C35" w:rsidRDefault="00C24DAA" w:rsidP="00E65C35">
            <w:pPr>
              <w:pStyle w:val="TableParagraph"/>
              <w:spacing w:line="290" w:lineRule="exact"/>
              <w:ind w:right="4817"/>
              <w:rPr>
                <w:b/>
                <w:sz w:val="26"/>
              </w:rPr>
            </w:pPr>
            <w:r>
              <w:rPr>
                <w:b/>
                <w:sz w:val="26"/>
                <w:lang w:val="ru-RU"/>
              </w:rPr>
              <w:t xml:space="preserve">      </w:t>
            </w:r>
            <w:proofErr w:type="spellStart"/>
            <w:r w:rsidR="00E65C35">
              <w:rPr>
                <w:b/>
                <w:sz w:val="26"/>
              </w:rPr>
              <w:t>Работа</w:t>
            </w:r>
            <w:proofErr w:type="spellEnd"/>
            <w:r w:rsidR="00E65C35">
              <w:rPr>
                <w:b/>
                <w:spacing w:val="-14"/>
                <w:sz w:val="26"/>
              </w:rPr>
              <w:t xml:space="preserve"> </w:t>
            </w:r>
            <w:proofErr w:type="spellStart"/>
            <w:r w:rsidR="00E65C35">
              <w:rPr>
                <w:b/>
                <w:sz w:val="26"/>
              </w:rPr>
              <w:t>над</w:t>
            </w:r>
            <w:proofErr w:type="spellEnd"/>
            <w:r w:rsidR="00E65C35">
              <w:rPr>
                <w:b/>
                <w:spacing w:val="-16"/>
                <w:sz w:val="26"/>
              </w:rPr>
              <w:t xml:space="preserve"> </w:t>
            </w:r>
            <w:proofErr w:type="spellStart"/>
            <w:r w:rsidR="00E65C35">
              <w:rPr>
                <w:b/>
                <w:sz w:val="26"/>
              </w:rPr>
              <w:t>спектаклем</w:t>
            </w:r>
            <w:proofErr w:type="spellEnd"/>
            <w:r w:rsidR="00E65C35">
              <w:rPr>
                <w:b/>
                <w:spacing w:val="-14"/>
                <w:sz w:val="26"/>
              </w:rPr>
              <w:t xml:space="preserve"> </w:t>
            </w:r>
            <w:r w:rsidR="00E65C35">
              <w:rPr>
                <w:b/>
                <w:sz w:val="26"/>
              </w:rPr>
              <w:t>(20</w:t>
            </w:r>
            <w:r w:rsidR="00E65C35">
              <w:rPr>
                <w:b/>
                <w:spacing w:val="-13"/>
                <w:sz w:val="26"/>
              </w:rPr>
              <w:t xml:space="preserve"> </w:t>
            </w:r>
            <w:proofErr w:type="spellStart"/>
            <w:r w:rsidR="00E65C35">
              <w:rPr>
                <w:b/>
                <w:spacing w:val="-2"/>
                <w:sz w:val="26"/>
              </w:rPr>
              <w:t>часов</w:t>
            </w:r>
            <w:proofErr w:type="spellEnd"/>
            <w:r w:rsidR="00E65C35">
              <w:rPr>
                <w:b/>
                <w:spacing w:val="-2"/>
                <w:sz w:val="26"/>
              </w:rPr>
              <w:t>)</w:t>
            </w:r>
          </w:p>
        </w:tc>
      </w:tr>
      <w:tr w:rsidR="00E65C35" w:rsidTr="00E65C35">
        <w:trPr>
          <w:trHeight w:val="604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21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Выбор</w:t>
            </w:r>
            <w:r w:rsidRPr="00E65C35">
              <w:rPr>
                <w:spacing w:val="31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драматического</w:t>
            </w:r>
            <w:r w:rsidRPr="00E65C35">
              <w:rPr>
                <w:spacing w:val="33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произведения.</w:t>
            </w:r>
            <w:r w:rsidRPr="00E65C35">
              <w:rPr>
                <w:spacing w:val="43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Просмотр</w:t>
            </w:r>
            <w:r w:rsidRPr="00E65C35">
              <w:rPr>
                <w:spacing w:val="35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видеоматериала.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489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0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22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86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spacing w:val="-2"/>
                <w:sz w:val="26"/>
                <w:lang w:val="ru-RU"/>
              </w:rPr>
              <w:t>Распределение</w:t>
            </w:r>
            <w:r w:rsidRPr="00E65C35">
              <w:rPr>
                <w:spacing w:val="-4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ролей.</w:t>
            </w:r>
            <w:r w:rsidRPr="00E65C35">
              <w:rPr>
                <w:spacing w:val="-4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Читка</w:t>
            </w:r>
            <w:r w:rsidRPr="00E65C35">
              <w:rPr>
                <w:spacing w:val="-5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по</w:t>
            </w:r>
            <w:r w:rsidRPr="00E65C35">
              <w:rPr>
                <w:spacing w:val="-7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sz w:val="26"/>
                <w:lang w:val="ru-RU"/>
              </w:rPr>
              <w:t>ролям.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E65C35">
        <w:trPr>
          <w:trHeight w:val="556"/>
        </w:trPr>
        <w:tc>
          <w:tcPr>
            <w:tcW w:w="1503" w:type="dxa"/>
          </w:tcPr>
          <w:p w:rsidR="00E65C35" w:rsidRDefault="00E65C35" w:rsidP="00F25E19">
            <w:pPr>
              <w:pStyle w:val="TableParagraph"/>
              <w:spacing w:line="295" w:lineRule="exact"/>
              <w:ind w:left="611" w:right="587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23</w:t>
            </w:r>
          </w:p>
        </w:tc>
        <w:tc>
          <w:tcPr>
            <w:tcW w:w="5601" w:type="dxa"/>
          </w:tcPr>
          <w:p w:rsidR="00E65C35" w:rsidRPr="00E65C35" w:rsidRDefault="00E65C35" w:rsidP="00F25E19">
            <w:pPr>
              <w:pStyle w:val="TableParagraph"/>
              <w:spacing w:line="290" w:lineRule="exact"/>
              <w:ind w:left="129"/>
              <w:rPr>
                <w:sz w:val="26"/>
                <w:lang w:val="ru-RU"/>
              </w:rPr>
            </w:pPr>
            <w:r w:rsidRPr="00E65C35">
              <w:rPr>
                <w:w w:val="95"/>
                <w:sz w:val="26"/>
                <w:lang w:val="ru-RU"/>
              </w:rPr>
              <w:t>Этюдные</w:t>
            </w:r>
            <w:r w:rsidRPr="00E65C35">
              <w:rPr>
                <w:spacing w:val="31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репетиции</w:t>
            </w:r>
            <w:r w:rsidRPr="00E65C35">
              <w:rPr>
                <w:spacing w:val="36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пьесы.</w:t>
            </w:r>
            <w:r w:rsidRPr="00E65C35">
              <w:rPr>
                <w:spacing w:val="31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Обсуждение</w:t>
            </w:r>
            <w:r w:rsidRPr="00E65C35">
              <w:rPr>
                <w:spacing w:val="31"/>
                <w:sz w:val="26"/>
                <w:lang w:val="ru-RU"/>
              </w:rPr>
              <w:t xml:space="preserve"> </w:t>
            </w:r>
            <w:r w:rsidRPr="00E65C35">
              <w:rPr>
                <w:w w:val="95"/>
                <w:sz w:val="26"/>
                <w:lang w:val="ru-RU"/>
              </w:rPr>
              <w:t>характеров</w:t>
            </w:r>
            <w:r w:rsidRPr="00E65C35">
              <w:rPr>
                <w:spacing w:val="37"/>
                <w:sz w:val="26"/>
                <w:lang w:val="ru-RU"/>
              </w:rPr>
              <w:t xml:space="preserve"> </w:t>
            </w:r>
            <w:r w:rsidRPr="00E65C35">
              <w:rPr>
                <w:spacing w:val="-2"/>
                <w:w w:val="95"/>
                <w:sz w:val="26"/>
                <w:lang w:val="ru-RU"/>
              </w:rPr>
              <w:t>персонажей.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417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119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</w:tbl>
    <w:p w:rsidR="00E65C35" w:rsidRDefault="00E65C35" w:rsidP="00E65C35">
      <w:pPr>
        <w:rPr>
          <w:sz w:val="24"/>
        </w:rPr>
        <w:sectPr w:rsidR="00E65C35" w:rsidSect="00C2128F">
          <w:pgSz w:w="11920" w:h="16850"/>
          <w:pgMar w:top="780" w:right="220" w:bottom="280" w:left="780" w:header="720" w:footer="720" w:gutter="0"/>
          <w:cols w:space="720"/>
          <w:docGrid w:linePitch="299"/>
        </w:sectPr>
      </w:pPr>
    </w:p>
    <w:tbl>
      <w:tblPr>
        <w:tblStyle w:val="TableNormal"/>
        <w:tblW w:w="10542" w:type="dxa"/>
        <w:tblInd w:w="259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/>
      </w:tblPr>
      <w:tblGrid>
        <w:gridCol w:w="1496"/>
        <w:gridCol w:w="5473"/>
        <w:gridCol w:w="991"/>
        <w:gridCol w:w="2547"/>
        <w:gridCol w:w="35"/>
      </w:tblGrid>
      <w:tr w:rsidR="00E65C35" w:rsidTr="00614301">
        <w:trPr>
          <w:trHeight w:val="493"/>
        </w:trPr>
        <w:tc>
          <w:tcPr>
            <w:tcW w:w="1498" w:type="dxa"/>
            <w:tcBorders>
              <w:bottom w:val="single" w:sz="18" w:space="0" w:color="000009"/>
            </w:tcBorders>
          </w:tcPr>
          <w:p w:rsidR="00E65C35" w:rsidRDefault="00E65C35" w:rsidP="00F25E19">
            <w:pPr>
              <w:pStyle w:val="TableParagraph"/>
              <w:spacing w:line="296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lastRenderedPageBreak/>
              <w:t>24</w:t>
            </w:r>
          </w:p>
        </w:tc>
        <w:tc>
          <w:tcPr>
            <w:tcW w:w="5481" w:type="dxa"/>
            <w:tcBorders>
              <w:bottom w:val="single" w:sz="18" w:space="0" w:color="000009"/>
            </w:tcBorders>
          </w:tcPr>
          <w:p w:rsidR="00E65C35" w:rsidRDefault="00E65C35" w:rsidP="00F25E19">
            <w:pPr>
              <w:pStyle w:val="TableParagraph"/>
              <w:spacing w:line="292" w:lineRule="exact"/>
              <w:ind w:left="12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Этюдные</w:t>
            </w:r>
            <w:proofErr w:type="spellEnd"/>
            <w:r>
              <w:rPr>
                <w:spacing w:val="23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репетиции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992" w:type="dxa"/>
            <w:tcBorders>
              <w:bottom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bottom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tcBorders>
              <w:bottom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805"/>
        </w:trPr>
        <w:tc>
          <w:tcPr>
            <w:tcW w:w="1498" w:type="dxa"/>
            <w:tcBorders>
              <w:top w:val="single" w:sz="18" w:space="0" w:color="000009"/>
            </w:tcBorders>
          </w:tcPr>
          <w:p w:rsidR="00E65C35" w:rsidRDefault="00E65C35" w:rsidP="00F25E19">
            <w:pPr>
              <w:pStyle w:val="TableParagraph"/>
              <w:spacing w:line="293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25</w:t>
            </w:r>
          </w:p>
        </w:tc>
        <w:tc>
          <w:tcPr>
            <w:tcW w:w="5481" w:type="dxa"/>
            <w:tcBorders>
              <w:top w:val="single" w:sz="18" w:space="0" w:color="000009"/>
            </w:tcBorders>
          </w:tcPr>
          <w:p w:rsidR="00E65C35" w:rsidRDefault="00E65C35" w:rsidP="00F25E19">
            <w:pPr>
              <w:pStyle w:val="TableParagraph"/>
              <w:ind w:left="129"/>
              <w:rPr>
                <w:sz w:val="26"/>
              </w:rPr>
            </w:pPr>
            <w:r w:rsidRPr="00E65C35">
              <w:rPr>
                <w:sz w:val="26"/>
                <w:lang w:val="ru-RU"/>
              </w:rPr>
              <w:t>Репетиция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по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эпизодам.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proofErr w:type="spellStart"/>
            <w:r w:rsidRPr="00E65C35">
              <w:rPr>
                <w:sz w:val="26"/>
                <w:lang w:val="ru-RU"/>
              </w:rPr>
              <w:t>Мизансценирование</w:t>
            </w:r>
            <w:proofErr w:type="spellEnd"/>
            <w:r w:rsidRPr="00E65C35">
              <w:rPr>
                <w:sz w:val="26"/>
                <w:lang w:val="ru-RU"/>
              </w:rPr>
              <w:t>.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Создание музыкального фона.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выгородках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2" w:type="dxa"/>
            <w:tcBorders>
              <w:top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  <w:tcBorders>
              <w:top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  <w:tcBorders>
              <w:top w:val="single" w:sz="18" w:space="0" w:color="000009"/>
            </w:tcBorders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493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26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Хореографические</w:t>
            </w:r>
            <w:proofErr w:type="spellEnd"/>
            <w:r>
              <w:rPr>
                <w:spacing w:val="28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постановки</w:t>
            </w:r>
            <w:proofErr w:type="spellEnd"/>
            <w:r>
              <w:rPr>
                <w:spacing w:val="35"/>
                <w:sz w:val="26"/>
              </w:rPr>
              <w:t xml:space="preserve"> </w:t>
            </w:r>
            <w:r>
              <w:rPr>
                <w:w w:val="95"/>
                <w:sz w:val="26"/>
              </w:rPr>
              <w:t>к</w:t>
            </w:r>
            <w:r>
              <w:rPr>
                <w:spacing w:val="27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6"/>
              </w:rPr>
              <w:t>спектаклю</w:t>
            </w:r>
            <w:proofErr w:type="spellEnd"/>
            <w:r>
              <w:rPr>
                <w:spacing w:val="-2"/>
                <w:w w:val="95"/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753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27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42" w:lineRule="auto"/>
              <w:ind w:left="129" w:right="183"/>
              <w:rPr>
                <w:sz w:val="26"/>
              </w:rPr>
            </w:pPr>
            <w:r w:rsidRPr="00E65C35">
              <w:rPr>
                <w:spacing w:val="-2"/>
                <w:sz w:val="26"/>
                <w:lang w:val="ru-RU"/>
              </w:rPr>
              <w:t xml:space="preserve">Репетиция по </w:t>
            </w:r>
            <w:proofErr w:type="spellStart"/>
            <w:r w:rsidRPr="00E65C35">
              <w:rPr>
                <w:spacing w:val="-2"/>
                <w:sz w:val="26"/>
                <w:lang w:val="ru-RU"/>
              </w:rPr>
              <w:t>эпизодам</w:t>
            </w:r>
            <w:proofErr w:type="gramStart"/>
            <w:r w:rsidRPr="00E65C35">
              <w:rPr>
                <w:spacing w:val="-2"/>
                <w:sz w:val="26"/>
                <w:lang w:val="ru-RU"/>
              </w:rPr>
              <w:t>.М</w:t>
            </w:r>
            <w:proofErr w:type="gramEnd"/>
            <w:r w:rsidRPr="00E65C35">
              <w:rPr>
                <w:spacing w:val="-2"/>
                <w:sz w:val="26"/>
                <w:lang w:val="ru-RU"/>
              </w:rPr>
              <w:t>изансценирование</w:t>
            </w:r>
            <w:proofErr w:type="spellEnd"/>
            <w:r w:rsidRPr="00E65C35">
              <w:rPr>
                <w:spacing w:val="-2"/>
                <w:sz w:val="26"/>
                <w:lang w:val="ru-RU"/>
              </w:rPr>
              <w:t xml:space="preserve">. Создание </w:t>
            </w:r>
            <w:r w:rsidRPr="00E65C35">
              <w:rPr>
                <w:sz w:val="26"/>
                <w:lang w:val="ru-RU"/>
              </w:rPr>
              <w:t xml:space="preserve">музыкального фона. </w:t>
            </w:r>
            <w:proofErr w:type="spellStart"/>
            <w:r>
              <w:rPr>
                <w:sz w:val="26"/>
              </w:rPr>
              <w:t>Работа</w:t>
            </w:r>
            <w:proofErr w:type="spellEnd"/>
            <w:r>
              <w:rPr>
                <w:sz w:val="26"/>
              </w:rPr>
              <w:t xml:space="preserve"> в </w:t>
            </w:r>
            <w:proofErr w:type="spellStart"/>
            <w:r>
              <w:rPr>
                <w:sz w:val="26"/>
              </w:rPr>
              <w:t>выгородках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474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28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</w:rPr>
            </w:pPr>
            <w:proofErr w:type="spellStart"/>
            <w:r>
              <w:rPr>
                <w:spacing w:val="-2"/>
                <w:sz w:val="26"/>
              </w:rPr>
              <w:t>Репетиция</w:t>
            </w:r>
            <w:proofErr w:type="spellEnd"/>
            <w:r>
              <w:rPr>
                <w:spacing w:val="-6"/>
                <w:sz w:val="26"/>
              </w:rPr>
              <w:t xml:space="preserve"> </w:t>
            </w:r>
            <w:r>
              <w:rPr>
                <w:spacing w:val="-2"/>
                <w:sz w:val="26"/>
              </w:rPr>
              <w:t>в</w:t>
            </w:r>
            <w:r>
              <w:rPr>
                <w:spacing w:val="-9"/>
                <w:sz w:val="26"/>
              </w:rPr>
              <w:t xml:space="preserve"> </w:t>
            </w:r>
            <w:proofErr w:type="spellStart"/>
            <w:r>
              <w:rPr>
                <w:spacing w:val="-2"/>
                <w:sz w:val="26"/>
              </w:rPr>
              <w:t>декорациях</w:t>
            </w:r>
            <w:proofErr w:type="spellEnd"/>
            <w:r>
              <w:rPr>
                <w:spacing w:val="-2"/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472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29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Монтировочные</w:t>
            </w:r>
            <w:proofErr w:type="spellEnd"/>
            <w:r>
              <w:rPr>
                <w:spacing w:val="37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репетиции</w:t>
            </w:r>
            <w:proofErr w:type="spellEnd"/>
            <w:r>
              <w:rPr>
                <w:spacing w:val="37"/>
                <w:sz w:val="26"/>
              </w:rPr>
              <w:t xml:space="preserve"> </w:t>
            </w:r>
            <w:proofErr w:type="spellStart"/>
            <w:r>
              <w:rPr>
                <w:w w:val="95"/>
                <w:sz w:val="26"/>
              </w:rPr>
              <w:t>эпизодов</w:t>
            </w:r>
            <w:proofErr w:type="spellEnd"/>
            <w:r>
              <w:rPr>
                <w:w w:val="95"/>
                <w:sz w:val="26"/>
              </w:rPr>
              <w:t>.</w:t>
            </w:r>
            <w:r>
              <w:rPr>
                <w:spacing w:val="41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6"/>
              </w:rPr>
              <w:t>Корректировка</w:t>
            </w:r>
            <w:proofErr w:type="spellEnd"/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753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6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30</w:t>
            </w:r>
          </w:p>
        </w:tc>
        <w:tc>
          <w:tcPr>
            <w:tcW w:w="5481" w:type="dxa"/>
          </w:tcPr>
          <w:p w:rsidR="00E65C35" w:rsidRPr="00E65C35" w:rsidRDefault="00E65C35" w:rsidP="00F25E19">
            <w:pPr>
              <w:pStyle w:val="TableParagraph"/>
              <w:ind w:left="129" w:right="183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Прогон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спектакля.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Использование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элементов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костюмов,</w:t>
            </w:r>
            <w:r w:rsidRPr="00E65C35">
              <w:rPr>
                <w:spacing w:val="-11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реквизита и бутафории.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614301">
        <w:trPr>
          <w:gridAfter w:val="1"/>
          <w:wAfter w:w="20" w:type="dxa"/>
          <w:trHeight w:val="775"/>
        </w:trPr>
        <w:tc>
          <w:tcPr>
            <w:tcW w:w="10522" w:type="dxa"/>
            <w:gridSpan w:val="4"/>
          </w:tcPr>
          <w:p w:rsidR="00E65C35" w:rsidRPr="00E65C35" w:rsidRDefault="00E65C35" w:rsidP="00C24DAA">
            <w:pPr>
              <w:pStyle w:val="TableParagraph"/>
              <w:spacing w:line="380" w:lineRule="atLeast"/>
              <w:ind w:right="3264"/>
              <w:jc w:val="center"/>
              <w:rPr>
                <w:b/>
                <w:sz w:val="26"/>
                <w:lang w:val="ru-RU"/>
              </w:rPr>
            </w:pPr>
            <w:r w:rsidRPr="00E65C35">
              <w:rPr>
                <w:b/>
                <w:sz w:val="26"/>
                <w:lang w:val="ru-RU"/>
              </w:rPr>
              <w:t>Генеральная</w:t>
            </w:r>
            <w:r w:rsidRPr="00E65C35">
              <w:rPr>
                <w:b/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b/>
                <w:sz w:val="26"/>
                <w:lang w:val="ru-RU"/>
              </w:rPr>
              <w:t>репетиция.</w:t>
            </w:r>
            <w:r w:rsidRPr="00E65C35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b/>
                <w:sz w:val="26"/>
                <w:lang w:val="ru-RU"/>
              </w:rPr>
              <w:t>Спектакль.</w:t>
            </w:r>
            <w:r w:rsidRPr="00E65C35">
              <w:rPr>
                <w:b/>
                <w:spacing w:val="-16"/>
                <w:sz w:val="26"/>
                <w:lang w:val="ru-RU"/>
              </w:rPr>
              <w:t xml:space="preserve"> </w:t>
            </w:r>
            <w:r w:rsidR="00C24DAA">
              <w:rPr>
                <w:b/>
                <w:spacing w:val="-16"/>
                <w:sz w:val="26"/>
                <w:lang w:val="ru-RU"/>
              </w:rPr>
              <w:t xml:space="preserve">    </w:t>
            </w:r>
            <w:r w:rsidRPr="00E65C35">
              <w:rPr>
                <w:b/>
                <w:sz w:val="26"/>
                <w:lang w:val="ru-RU"/>
              </w:rPr>
              <w:t>Коллективный</w:t>
            </w:r>
            <w:r w:rsidRPr="00E65C35">
              <w:rPr>
                <w:b/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b/>
                <w:sz w:val="26"/>
                <w:lang w:val="ru-RU"/>
              </w:rPr>
              <w:t>анализ (8 часов)</w:t>
            </w:r>
          </w:p>
        </w:tc>
      </w:tr>
      <w:tr w:rsidR="00E65C35" w:rsidTr="00614301">
        <w:trPr>
          <w:trHeight w:val="805"/>
        </w:trPr>
        <w:tc>
          <w:tcPr>
            <w:tcW w:w="1498" w:type="dxa"/>
          </w:tcPr>
          <w:p w:rsidR="00E65C35" w:rsidRPr="00C24DAA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  <w:lang w:val="ru-RU"/>
              </w:rPr>
            </w:pPr>
            <w:r w:rsidRPr="00C24DAA">
              <w:rPr>
                <w:b/>
                <w:spacing w:val="-5"/>
                <w:sz w:val="26"/>
                <w:lang w:val="ru-RU"/>
              </w:rPr>
              <w:t>31</w:t>
            </w:r>
          </w:p>
        </w:tc>
        <w:tc>
          <w:tcPr>
            <w:tcW w:w="5481" w:type="dxa"/>
          </w:tcPr>
          <w:p w:rsidR="00E65C35" w:rsidRPr="00E65C35" w:rsidRDefault="00E65C35" w:rsidP="00F25E19">
            <w:pPr>
              <w:pStyle w:val="TableParagraph"/>
              <w:spacing w:line="242" w:lineRule="auto"/>
              <w:ind w:left="129"/>
              <w:rPr>
                <w:sz w:val="26"/>
                <w:lang w:val="ru-RU"/>
              </w:rPr>
            </w:pPr>
            <w:r w:rsidRPr="00E65C35">
              <w:rPr>
                <w:sz w:val="26"/>
                <w:lang w:val="ru-RU"/>
              </w:rPr>
              <w:t>Репетиция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музыкальным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световым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сопровождением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спектакля (имитация различных шумов и звуков).</w:t>
            </w:r>
          </w:p>
        </w:tc>
        <w:tc>
          <w:tcPr>
            <w:tcW w:w="992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551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  <w:tc>
          <w:tcPr>
            <w:tcW w:w="20" w:type="dxa"/>
          </w:tcPr>
          <w:p w:rsidR="00E65C35" w:rsidRPr="00E65C35" w:rsidRDefault="00E65C35" w:rsidP="00F25E19">
            <w:pPr>
              <w:pStyle w:val="TableParagraph"/>
              <w:rPr>
                <w:sz w:val="24"/>
                <w:lang w:val="ru-RU"/>
              </w:rPr>
            </w:pPr>
          </w:p>
        </w:tc>
      </w:tr>
      <w:tr w:rsidR="00E65C35" w:rsidTr="00614301">
        <w:trPr>
          <w:trHeight w:val="792"/>
        </w:trPr>
        <w:tc>
          <w:tcPr>
            <w:tcW w:w="1498" w:type="dxa"/>
          </w:tcPr>
          <w:p w:rsidR="00E65C35" w:rsidRPr="00C24DAA" w:rsidRDefault="00E65C35" w:rsidP="00F25E19">
            <w:pPr>
              <w:pStyle w:val="TableParagraph"/>
              <w:spacing w:line="298" w:lineRule="exact"/>
              <w:ind w:left="611" w:right="584"/>
              <w:jc w:val="center"/>
              <w:rPr>
                <w:b/>
                <w:sz w:val="26"/>
                <w:lang w:val="ru-RU"/>
              </w:rPr>
            </w:pPr>
            <w:r w:rsidRPr="00C24DAA">
              <w:rPr>
                <w:b/>
                <w:spacing w:val="-5"/>
                <w:sz w:val="26"/>
                <w:lang w:val="ru-RU"/>
              </w:rPr>
              <w:t>32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ind w:left="129"/>
              <w:rPr>
                <w:sz w:val="26"/>
              </w:rPr>
            </w:pPr>
            <w:r w:rsidRPr="00E65C35">
              <w:rPr>
                <w:sz w:val="26"/>
                <w:lang w:val="ru-RU"/>
              </w:rPr>
              <w:t>Генеральная</w:t>
            </w:r>
            <w:r w:rsidRPr="00E65C35">
              <w:rPr>
                <w:spacing w:val="-14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репетиция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(репетиция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с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реквизитами,</w:t>
            </w:r>
            <w:r w:rsidRPr="00E65C35">
              <w:rPr>
                <w:spacing w:val="-13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бутафорией,</w:t>
            </w:r>
            <w:r w:rsidRPr="00E65C35">
              <w:rPr>
                <w:spacing w:val="-17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в костюмах). </w:t>
            </w:r>
            <w:proofErr w:type="spellStart"/>
            <w:r>
              <w:rPr>
                <w:sz w:val="26"/>
              </w:rPr>
              <w:t>Разбор</w:t>
            </w:r>
            <w:proofErr w:type="spellEnd"/>
            <w:r>
              <w:rPr>
                <w:sz w:val="26"/>
              </w:rPr>
              <w:t xml:space="preserve"> </w:t>
            </w:r>
            <w:proofErr w:type="spellStart"/>
            <w:proofErr w:type="gramStart"/>
            <w:r>
              <w:rPr>
                <w:sz w:val="26"/>
              </w:rPr>
              <w:t>итогов</w:t>
            </w:r>
            <w:proofErr w:type="spellEnd"/>
            <w:r w:rsidR="00C24DAA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генеральной</w:t>
            </w:r>
            <w:proofErr w:type="spellEnd"/>
            <w:proofErr w:type="gramEnd"/>
            <w:r w:rsidR="00C24DAA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репетиции</w:t>
            </w:r>
            <w:proofErr w:type="spellEnd"/>
            <w:r>
              <w:rPr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486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33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89" w:lineRule="exact"/>
              <w:ind w:left="129"/>
              <w:rPr>
                <w:sz w:val="26"/>
              </w:rPr>
            </w:pPr>
            <w:proofErr w:type="spellStart"/>
            <w:r>
              <w:rPr>
                <w:w w:val="95"/>
                <w:sz w:val="26"/>
              </w:rPr>
              <w:t>Показ</w:t>
            </w:r>
            <w:proofErr w:type="spellEnd"/>
            <w:r>
              <w:rPr>
                <w:spacing w:val="13"/>
                <w:sz w:val="26"/>
              </w:rPr>
              <w:t xml:space="preserve"> </w:t>
            </w:r>
            <w:proofErr w:type="spellStart"/>
            <w:r>
              <w:rPr>
                <w:spacing w:val="-2"/>
                <w:w w:val="95"/>
                <w:sz w:val="26"/>
              </w:rPr>
              <w:t>спектакля</w:t>
            </w:r>
            <w:proofErr w:type="spellEnd"/>
            <w:r>
              <w:rPr>
                <w:spacing w:val="-2"/>
                <w:w w:val="95"/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trHeight w:val="791"/>
        </w:trPr>
        <w:tc>
          <w:tcPr>
            <w:tcW w:w="1498" w:type="dxa"/>
          </w:tcPr>
          <w:p w:rsidR="00E65C35" w:rsidRDefault="00E65C35" w:rsidP="00F25E19">
            <w:pPr>
              <w:pStyle w:val="TableParagraph"/>
              <w:spacing w:line="294" w:lineRule="exact"/>
              <w:ind w:left="611" w:right="584"/>
              <w:jc w:val="center"/>
              <w:rPr>
                <w:b/>
                <w:sz w:val="26"/>
              </w:rPr>
            </w:pPr>
            <w:r>
              <w:rPr>
                <w:b/>
                <w:spacing w:val="-5"/>
                <w:sz w:val="26"/>
              </w:rPr>
              <w:t>34</w:t>
            </w:r>
          </w:p>
        </w:tc>
        <w:tc>
          <w:tcPr>
            <w:tcW w:w="5481" w:type="dxa"/>
          </w:tcPr>
          <w:p w:rsidR="00E65C35" w:rsidRDefault="00E65C35" w:rsidP="00F25E19">
            <w:pPr>
              <w:pStyle w:val="TableParagraph"/>
              <w:spacing w:line="242" w:lineRule="auto"/>
              <w:ind w:left="129"/>
              <w:rPr>
                <w:sz w:val="26"/>
              </w:rPr>
            </w:pPr>
            <w:r w:rsidRPr="00E65C35">
              <w:rPr>
                <w:sz w:val="26"/>
                <w:lang w:val="ru-RU"/>
              </w:rPr>
              <w:t>Коллективный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анализ</w:t>
            </w:r>
            <w:r w:rsidRPr="00E65C35">
              <w:rPr>
                <w:spacing w:val="-16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и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выработка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рекомендаций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>для</w:t>
            </w:r>
            <w:r w:rsidRPr="00E65C35">
              <w:rPr>
                <w:spacing w:val="-15"/>
                <w:sz w:val="26"/>
                <w:lang w:val="ru-RU"/>
              </w:rPr>
              <w:t xml:space="preserve"> </w:t>
            </w:r>
            <w:r w:rsidRPr="00E65C35">
              <w:rPr>
                <w:sz w:val="26"/>
                <w:lang w:val="ru-RU"/>
              </w:rPr>
              <w:t xml:space="preserve">исправления ошибок. </w:t>
            </w:r>
            <w:proofErr w:type="spellStart"/>
            <w:proofErr w:type="gramStart"/>
            <w:r>
              <w:rPr>
                <w:sz w:val="26"/>
              </w:rPr>
              <w:t>Выстраивание</w:t>
            </w:r>
            <w:proofErr w:type="spellEnd"/>
            <w:r w:rsidR="00C24DAA">
              <w:rPr>
                <w:sz w:val="26"/>
                <w:lang w:val="ru-RU"/>
              </w:rPr>
              <w:t xml:space="preserve"> </w:t>
            </w:r>
            <w:r>
              <w:rPr>
                <w:sz w:val="26"/>
              </w:rPr>
              <w:t xml:space="preserve"> </w:t>
            </w:r>
            <w:proofErr w:type="spellStart"/>
            <w:r>
              <w:rPr>
                <w:sz w:val="26"/>
              </w:rPr>
              <w:t>перспектив</w:t>
            </w:r>
            <w:proofErr w:type="spellEnd"/>
            <w:proofErr w:type="gramEnd"/>
            <w:r>
              <w:rPr>
                <w:sz w:val="26"/>
              </w:rPr>
              <w:t>.</w:t>
            </w:r>
          </w:p>
        </w:tc>
        <w:tc>
          <w:tcPr>
            <w:tcW w:w="992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551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  <w:tc>
          <w:tcPr>
            <w:tcW w:w="20" w:type="dxa"/>
          </w:tcPr>
          <w:p w:rsidR="00E65C35" w:rsidRDefault="00E65C35" w:rsidP="00F25E19">
            <w:pPr>
              <w:pStyle w:val="TableParagraph"/>
              <w:rPr>
                <w:sz w:val="24"/>
              </w:rPr>
            </w:pPr>
          </w:p>
        </w:tc>
      </w:tr>
      <w:tr w:rsidR="00E65C35" w:rsidTr="00614301">
        <w:trPr>
          <w:gridAfter w:val="1"/>
          <w:wAfter w:w="20" w:type="dxa"/>
          <w:trHeight w:val="589"/>
        </w:trPr>
        <w:tc>
          <w:tcPr>
            <w:tcW w:w="10522" w:type="dxa"/>
            <w:gridSpan w:val="4"/>
          </w:tcPr>
          <w:p w:rsidR="00E65C35" w:rsidRDefault="00E65C35" w:rsidP="00E65C35">
            <w:pPr>
              <w:pStyle w:val="TableParagraph"/>
              <w:spacing w:line="296" w:lineRule="exact"/>
              <w:ind w:right="5911"/>
              <w:rPr>
                <w:b/>
                <w:sz w:val="26"/>
              </w:rPr>
            </w:pPr>
            <w:proofErr w:type="spellStart"/>
            <w:r>
              <w:rPr>
                <w:b/>
                <w:sz w:val="26"/>
              </w:rPr>
              <w:t>Всего</w:t>
            </w:r>
            <w:proofErr w:type="spellEnd"/>
            <w:r w:rsidR="00614301">
              <w:rPr>
                <w:b/>
                <w:sz w:val="26"/>
                <w:lang w:val="ru-RU"/>
              </w:rPr>
              <w:t xml:space="preserve"> :</w:t>
            </w:r>
            <w:r>
              <w:rPr>
                <w:b/>
                <w:spacing w:val="-12"/>
                <w:sz w:val="26"/>
              </w:rPr>
              <w:t xml:space="preserve"> </w:t>
            </w:r>
            <w:r>
              <w:rPr>
                <w:b/>
                <w:sz w:val="26"/>
              </w:rPr>
              <w:t>68</w:t>
            </w:r>
            <w:r>
              <w:rPr>
                <w:b/>
                <w:spacing w:val="-8"/>
                <w:sz w:val="26"/>
              </w:rPr>
              <w:t xml:space="preserve"> </w:t>
            </w:r>
            <w:proofErr w:type="spellStart"/>
            <w:r>
              <w:rPr>
                <w:b/>
                <w:spacing w:val="-2"/>
                <w:sz w:val="26"/>
              </w:rPr>
              <w:t>часов</w:t>
            </w:r>
            <w:proofErr w:type="spellEnd"/>
          </w:p>
        </w:tc>
      </w:tr>
    </w:tbl>
    <w:p w:rsidR="00E65C35" w:rsidRDefault="00E65C35" w:rsidP="00E65C35">
      <w:pPr>
        <w:spacing w:line="296" w:lineRule="exact"/>
        <w:jc w:val="center"/>
        <w:rPr>
          <w:sz w:val="26"/>
        </w:rPr>
        <w:sectPr w:rsidR="00E65C35" w:rsidSect="00C2128F">
          <w:pgSz w:w="11920" w:h="16850"/>
          <w:pgMar w:top="780" w:right="220" w:bottom="280" w:left="780" w:header="720" w:footer="720" w:gutter="0"/>
          <w:cols w:space="720"/>
          <w:docGrid w:linePitch="299"/>
        </w:sectPr>
      </w:pPr>
    </w:p>
    <w:p w:rsidR="00E65C35" w:rsidRDefault="00E65C35"/>
    <w:sectPr w:rsidR="00E65C35" w:rsidSect="00050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759A" w:rsidRDefault="002C759A" w:rsidP="003415F5">
      <w:r>
        <w:separator/>
      </w:r>
    </w:p>
  </w:endnote>
  <w:endnote w:type="continuationSeparator" w:id="0">
    <w:p w:rsidR="002C759A" w:rsidRDefault="002C759A" w:rsidP="003415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363126"/>
      <w:docPartObj>
        <w:docPartGallery w:val="Page Numbers (Bottom of Page)"/>
        <w:docPartUnique/>
      </w:docPartObj>
    </w:sdtPr>
    <w:sdtContent>
      <w:p w:rsidR="003415F5" w:rsidRDefault="00EA0E2D">
        <w:pPr>
          <w:pStyle w:val="aa"/>
          <w:jc w:val="center"/>
        </w:pPr>
        <w:fldSimple w:instr=" PAGE   \* MERGEFORMAT ">
          <w:r w:rsidR="00430868">
            <w:rPr>
              <w:noProof/>
            </w:rPr>
            <w:t>11</w:t>
          </w:r>
        </w:fldSimple>
      </w:p>
    </w:sdtContent>
  </w:sdt>
  <w:p w:rsidR="003415F5" w:rsidRDefault="003415F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759A" w:rsidRDefault="002C759A" w:rsidP="003415F5">
      <w:r>
        <w:separator/>
      </w:r>
    </w:p>
  </w:footnote>
  <w:footnote w:type="continuationSeparator" w:id="0">
    <w:p w:rsidR="002C759A" w:rsidRDefault="002C759A" w:rsidP="003415F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21873"/>
    <w:multiLevelType w:val="multilevel"/>
    <w:tmpl w:val="510EF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131EF7"/>
    <w:multiLevelType w:val="multilevel"/>
    <w:tmpl w:val="4E9C1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0F2A62"/>
    <w:multiLevelType w:val="multilevel"/>
    <w:tmpl w:val="6518B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B31178"/>
    <w:multiLevelType w:val="multilevel"/>
    <w:tmpl w:val="93768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2134CF"/>
    <w:multiLevelType w:val="multilevel"/>
    <w:tmpl w:val="3AD42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FDC709D"/>
    <w:multiLevelType w:val="multilevel"/>
    <w:tmpl w:val="F7D2C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3727C4A"/>
    <w:multiLevelType w:val="hybridMultilevel"/>
    <w:tmpl w:val="0DDC324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CD3675F"/>
    <w:multiLevelType w:val="hybridMultilevel"/>
    <w:tmpl w:val="E132C4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72C51BD"/>
    <w:multiLevelType w:val="multilevel"/>
    <w:tmpl w:val="0C72F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63663E"/>
    <w:multiLevelType w:val="hybridMultilevel"/>
    <w:tmpl w:val="B328B4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E5559C4"/>
    <w:multiLevelType w:val="hybridMultilevel"/>
    <w:tmpl w:val="F27ACC5A"/>
    <w:lvl w:ilvl="0" w:tplc="1152FC58">
      <w:numFmt w:val="bullet"/>
      <w:lvlText w:val="-"/>
      <w:lvlJc w:val="left"/>
      <w:pPr>
        <w:ind w:left="506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7"/>
        <w:sz w:val="26"/>
        <w:szCs w:val="26"/>
        <w:lang w:val="ru-RU" w:eastAsia="en-US" w:bidi="ar-SA"/>
      </w:rPr>
    </w:lvl>
    <w:lvl w:ilvl="1" w:tplc="899A7ECA">
      <w:numFmt w:val="bullet"/>
      <w:lvlText w:val="•"/>
      <w:lvlJc w:val="left"/>
      <w:pPr>
        <w:ind w:left="2034" w:hanging="154"/>
      </w:pPr>
      <w:rPr>
        <w:rFonts w:hint="default"/>
        <w:lang w:val="ru-RU" w:eastAsia="en-US" w:bidi="ar-SA"/>
      </w:rPr>
    </w:lvl>
    <w:lvl w:ilvl="2" w:tplc="B0461380">
      <w:numFmt w:val="bullet"/>
      <w:lvlText w:val="•"/>
      <w:lvlJc w:val="left"/>
      <w:pPr>
        <w:ind w:left="3568" w:hanging="154"/>
      </w:pPr>
      <w:rPr>
        <w:rFonts w:hint="default"/>
        <w:lang w:val="ru-RU" w:eastAsia="en-US" w:bidi="ar-SA"/>
      </w:rPr>
    </w:lvl>
    <w:lvl w:ilvl="3" w:tplc="7BE43B04">
      <w:numFmt w:val="bullet"/>
      <w:lvlText w:val="•"/>
      <w:lvlJc w:val="left"/>
      <w:pPr>
        <w:ind w:left="5102" w:hanging="154"/>
      </w:pPr>
      <w:rPr>
        <w:rFonts w:hint="default"/>
        <w:lang w:val="ru-RU" w:eastAsia="en-US" w:bidi="ar-SA"/>
      </w:rPr>
    </w:lvl>
    <w:lvl w:ilvl="4" w:tplc="82F2FDAA">
      <w:numFmt w:val="bullet"/>
      <w:lvlText w:val="•"/>
      <w:lvlJc w:val="left"/>
      <w:pPr>
        <w:ind w:left="6636" w:hanging="154"/>
      </w:pPr>
      <w:rPr>
        <w:rFonts w:hint="default"/>
        <w:lang w:val="ru-RU" w:eastAsia="en-US" w:bidi="ar-SA"/>
      </w:rPr>
    </w:lvl>
    <w:lvl w:ilvl="5" w:tplc="2FD6950A">
      <w:numFmt w:val="bullet"/>
      <w:lvlText w:val="•"/>
      <w:lvlJc w:val="left"/>
      <w:pPr>
        <w:ind w:left="8170" w:hanging="154"/>
      </w:pPr>
      <w:rPr>
        <w:rFonts w:hint="default"/>
        <w:lang w:val="ru-RU" w:eastAsia="en-US" w:bidi="ar-SA"/>
      </w:rPr>
    </w:lvl>
    <w:lvl w:ilvl="6" w:tplc="4F2831A4">
      <w:numFmt w:val="bullet"/>
      <w:lvlText w:val="•"/>
      <w:lvlJc w:val="left"/>
      <w:pPr>
        <w:ind w:left="9704" w:hanging="154"/>
      </w:pPr>
      <w:rPr>
        <w:rFonts w:hint="default"/>
        <w:lang w:val="ru-RU" w:eastAsia="en-US" w:bidi="ar-SA"/>
      </w:rPr>
    </w:lvl>
    <w:lvl w:ilvl="7" w:tplc="E99EE036">
      <w:numFmt w:val="bullet"/>
      <w:lvlText w:val="•"/>
      <w:lvlJc w:val="left"/>
      <w:pPr>
        <w:ind w:left="11238" w:hanging="154"/>
      </w:pPr>
      <w:rPr>
        <w:rFonts w:hint="default"/>
        <w:lang w:val="ru-RU" w:eastAsia="en-US" w:bidi="ar-SA"/>
      </w:rPr>
    </w:lvl>
    <w:lvl w:ilvl="8" w:tplc="3B84C71A">
      <w:numFmt w:val="bullet"/>
      <w:lvlText w:val="•"/>
      <w:lvlJc w:val="left"/>
      <w:pPr>
        <w:ind w:left="12772" w:hanging="154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8"/>
  </w:num>
  <w:num w:numId="5">
    <w:abstractNumId w:val="1"/>
  </w:num>
  <w:num w:numId="6">
    <w:abstractNumId w:val="5"/>
  </w:num>
  <w:num w:numId="7">
    <w:abstractNumId w:val="2"/>
  </w:num>
  <w:num w:numId="8">
    <w:abstractNumId w:val="3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65C35"/>
    <w:rsid w:val="00050C93"/>
    <w:rsid w:val="000E19DD"/>
    <w:rsid w:val="002C759A"/>
    <w:rsid w:val="003415F5"/>
    <w:rsid w:val="003561B0"/>
    <w:rsid w:val="003C3FE2"/>
    <w:rsid w:val="00430868"/>
    <w:rsid w:val="005D0555"/>
    <w:rsid w:val="00614301"/>
    <w:rsid w:val="008C1797"/>
    <w:rsid w:val="009021A1"/>
    <w:rsid w:val="00A2213C"/>
    <w:rsid w:val="00AF17F3"/>
    <w:rsid w:val="00B5194A"/>
    <w:rsid w:val="00B96D43"/>
    <w:rsid w:val="00C24DAA"/>
    <w:rsid w:val="00CE0B15"/>
    <w:rsid w:val="00D963F6"/>
    <w:rsid w:val="00E65C35"/>
    <w:rsid w:val="00EA0E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5C3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65C3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1"/>
    <w:qFormat/>
    <w:rsid w:val="00E65C35"/>
    <w:pPr>
      <w:widowControl/>
      <w:autoSpaceDE/>
      <w:autoSpaceDN/>
      <w:adjustRightInd/>
      <w:spacing w:before="112" w:after="112" w:line="360" w:lineRule="auto"/>
      <w:ind w:left="720"/>
      <w:contextualSpacing/>
      <w:jc w:val="center"/>
    </w:pPr>
    <w:rPr>
      <w:rFonts w:ascii="Times New Roman" w:hAnsi="Times New Roman" w:cs="Times New Roman"/>
    </w:rPr>
  </w:style>
  <w:style w:type="paragraph" w:customStyle="1" w:styleId="2">
    <w:name w:val="Стиль2"/>
    <w:basedOn w:val="a"/>
    <w:rsid w:val="00E65C35"/>
    <w:pPr>
      <w:suppressAutoHyphens/>
      <w:autoSpaceDE/>
      <w:autoSpaceDN/>
      <w:adjustRightInd/>
      <w:spacing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table" w:customStyle="1" w:styleId="TableNormal">
    <w:name w:val="Table Normal"/>
    <w:uiPriority w:val="2"/>
    <w:semiHidden/>
    <w:unhideWhenUsed/>
    <w:qFormat/>
    <w:rsid w:val="00E65C3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E65C35"/>
    <w:pPr>
      <w:adjustRightInd/>
    </w:pPr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6">
    <w:name w:val="Основной текст Знак"/>
    <w:basedOn w:val="a0"/>
    <w:link w:val="a5"/>
    <w:uiPriority w:val="1"/>
    <w:rsid w:val="00E65C35"/>
    <w:rPr>
      <w:rFonts w:ascii="Times New Roman" w:eastAsia="Times New Roman" w:hAnsi="Times New Roman" w:cs="Times New Roman"/>
      <w:sz w:val="26"/>
      <w:szCs w:val="26"/>
    </w:rPr>
  </w:style>
  <w:style w:type="paragraph" w:customStyle="1" w:styleId="Heading1">
    <w:name w:val="Heading 1"/>
    <w:basedOn w:val="a"/>
    <w:uiPriority w:val="1"/>
    <w:qFormat/>
    <w:rsid w:val="00E65C35"/>
    <w:pPr>
      <w:adjustRightInd/>
      <w:ind w:left="352"/>
      <w:outlineLvl w:val="1"/>
    </w:pPr>
    <w:rPr>
      <w:rFonts w:ascii="Times New Roman" w:hAnsi="Times New Roman" w:cs="Times New Roman"/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E65C35"/>
    <w:pPr>
      <w:adjustRightInd/>
    </w:pPr>
    <w:rPr>
      <w:rFonts w:ascii="Times New Roman" w:hAnsi="Times New Roman" w:cs="Times New Roman"/>
      <w:sz w:val="22"/>
      <w:szCs w:val="22"/>
      <w:lang w:eastAsia="en-US"/>
    </w:rPr>
  </w:style>
  <w:style w:type="table" w:styleId="a7">
    <w:name w:val="Table Grid"/>
    <w:basedOn w:val="a1"/>
    <w:uiPriority w:val="39"/>
    <w:rsid w:val="00C24D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a9"/>
    <w:uiPriority w:val="99"/>
    <w:semiHidden/>
    <w:unhideWhenUsed/>
    <w:rsid w:val="003415F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415F5"/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3415F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415F5"/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0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61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17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32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167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448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3280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799953">
                                  <w:marLeft w:val="0"/>
                                  <w:marRight w:val="0"/>
                                  <w:marTop w:val="0"/>
                                  <w:marBottom w:val="54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7215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26315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0105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44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3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5193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48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0146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54770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3916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04344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3332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8775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863280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68450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37661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2009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10679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014434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66200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2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893571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24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1134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9106402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6749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6141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99692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88087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0615501">
                                                                          <w:marLeft w:val="12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7924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170825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88197763">
                                                      <w:marLeft w:val="0"/>
                                                      <w:marRight w:val="0"/>
                                                      <w:marTop w:val="48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5627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74215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35533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79878542">
                                                  <w:marLeft w:val="-30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15" w:color="F5F5F5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5406290">
                                                      <w:marLeft w:val="300"/>
                                                      <w:marRight w:val="300"/>
                                                      <w:marTop w:val="6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0177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79712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9322475">
                                      <w:marLeft w:val="-300"/>
                                      <w:marRight w:val="-30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0748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9532122">
                                              <w:marLeft w:val="300"/>
                                              <w:marRight w:val="30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734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34239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94272">
                                              <w:marLeft w:val="0"/>
                                              <w:marRight w:val="300"/>
                                              <w:marTop w:val="120"/>
                                              <w:marBottom w:val="12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3522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1</Pages>
  <Words>2705</Words>
  <Characters>15424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2023-11-19T04:48:00Z</cp:lastPrinted>
  <dcterms:created xsi:type="dcterms:W3CDTF">2023-09-26T04:06:00Z</dcterms:created>
  <dcterms:modified xsi:type="dcterms:W3CDTF">2026-01-19T12:11:00Z</dcterms:modified>
</cp:coreProperties>
</file>