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69" w:rsidRPr="00975069" w:rsidRDefault="00975069" w:rsidP="00975069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069">
        <w:rPr>
          <w:rFonts w:ascii="Times New Roman" w:hAnsi="Times New Roman" w:cs="Times New Roman"/>
          <w:b/>
          <w:sz w:val="28"/>
          <w:szCs w:val="28"/>
        </w:rPr>
        <w:t>Интернет - ресурсы по антикоррупционной деятельности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http://www.rg.ru/2008/12/30/korrupcia-fz-dok.html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- Федеральный закон Российской Федерации от 25 декабря 2008 г. №273-ФЗ "О противодействии коррупции". Опубликован 30 декабря 2008 г.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http://www.kremlin.ru/news/7450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- Национальная стратегия противодействия коррупции и Национальный план противодействия коррупции в новой редакции.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http://www.stopcorruption.ru/1384.htm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- Указ Президента РФ от 24 ноября 2003 г. №1384 " О Совете при Президенте Российской Федерации по борьбе с коррупцией".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http://www.stopcorruption.ru/ukaz.htmи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- Сайт Общественного антикоррупционного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http://www.anti-corr.ru/indem/2004Tat_strat_pdf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– Полная  версия  Стратегии антикоррупционной политики Республики Татарстан.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http://www.anti-corr.ru/indem/2004Tat_ukaz.doc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 xml:space="preserve"> – Указ Президента Республики Татарстан « О стратегии антикоррупционной политики Республики Татарстан».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http://www.indem.ru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>– Сайт регионального общественного Фонда « Информатика для демократии» (ИНДЕМ).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http://www.anti-corr.ru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>– Сайт антикоррупционных проектов и материалов Фонда ИНДЕМ «Коррупция в России и в мире».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http://www.polit.nnov.ru/2009/06/29/revolution21/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>- Новейшая история Российской Федерации: борьба с коррупцией.</w:t>
      </w:r>
    </w:p>
    <w:p w:rsidR="00975069" w:rsidRPr="00975069" w:rsidRDefault="00975069" w:rsidP="009750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975069">
          <w:rPr>
            <w:rStyle w:val="a3"/>
            <w:rFonts w:ascii="Times New Roman" w:hAnsi="Times New Roman" w:cs="Times New Roman"/>
            <w:sz w:val="24"/>
            <w:szCs w:val="24"/>
          </w:rPr>
          <w:t>http://mon.tatarstan.ru/rus/anti.htm</w:t>
        </w:r>
      </w:hyperlink>
      <w:r w:rsidRPr="00975069">
        <w:rPr>
          <w:rFonts w:ascii="Times New Roman" w:hAnsi="Times New Roman" w:cs="Times New Roman"/>
          <w:sz w:val="24"/>
          <w:szCs w:val="24"/>
        </w:rPr>
        <w:t xml:space="preserve"> </w:t>
      </w:r>
      <w:r w:rsidRPr="00975069">
        <w:rPr>
          <w:rFonts w:ascii="Times New Roman" w:hAnsi="Times New Roman" w:cs="Times New Roman"/>
          <w:sz w:val="24"/>
          <w:szCs w:val="24"/>
        </w:rPr>
        <w:t>- Противодействие коррупции сайт Министерства образования и науки</w:t>
      </w:r>
    </w:p>
    <w:p w:rsidR="00176F8F" w:rsidRPr="00975069" w:rsidRDefault="00176F8F" w:rsidP="00975069">
      <w:bookmarkStart w:id="0" w:name="_GoBack"/>
      <w:bookmarkEnd w:id="0"/>
    </w:p>
    <w:sectPr w:rsidR="00176F8F" w:rsidRPr="0097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8F"/>
    <w:rsid w:val="00176F8F"/>
    <w:rsid w:val="0097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A32A2"/>
  <w15:chartTrackingRefBased/>
  <w15:docId w15:val="{536EF24E-CCFC-42F2-B086-AA9113B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0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-corr.ru/indem/2004Tat_strat_pdf" TargetMode="External"/><Relationship Id="rId13" Type="http://schemas.openxmlformats.org/officeDocument/2006/relationships/hyperlink" Target="http://mon.tatarstan.ru/rus/anti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opcorruption.ru/ukaz.htm&#1080;" TargetMode="External"/><Relationship Id="rId12" Type="http://schemas.openxmlformats.org/officeDocument/2006/relationships/hyperlink" Target="http://www.polit.nnov.ru/2009/06/29/revolution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opcorruption.ru/1384.htm" TargetMode="External"/><Relationship Id="rId11" Type="http://schemas.openxmlformats.org/officeDocument/2006/relationships/hyperlink" Target="http://www.anti-corr.ru" TargetMode="External"/><Relationship Id="rId5" Type="http://schemas.openxmlformats.org/officeDocument/2006/relationships/hyperlink" Target="http://www.kremlin.ru/news/745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ndem.ru" TargetMode="External"/><Relationship Id="rId4" Type="http://schemas.openxmlformats.org/officeDocument/2006/relationships/hyperlink" Target="http://www.rg.ru/2008/12/30/korrupcia-fz-dok.html" TargetMode="External"/><Relationship Id="rId9" Type="http://schemas.openxmlformats.org/officeDocument/2006/relationships/hyperlink" Target="http://www.anti-corr.ru/indem/2004Tat_ukaz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2021-01-09T17:18:00Z</dcterms:created>
  <dcterms:modified xsi:type="dcterms:W3CDTF">2021-01-09T17:25:00Z</dcterms:modified>
</cp:coreProperties>
</file>