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515" w:rsidRPr="00D32515" w:rsidRDefault="00D32515" w:rsidP="00D32515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D32515">
        <w:rPr>
          <w:rFonts w:ascii="Times New Roman" w:hAnsi="Times New Roman" w:cs="Times New Roman"/>
          <w:b/>
          <w:sz w:val="28"/>
        </w:rPr>
        <w:t>Уважаемые участники</w:t>
      </w:r>
    </w:p>
    <w:p w:rsidR="005E50E9" w:rsidRPr="00D32515" w:rsidRDefault="00D32515" w:rsidP="00D32515">
      <w:pPr>
        <w:pStyle w:val="a3"/>
        <w:jc w:val="center"/>
        <w:rPr>
          <w:rFonts w:ascii="Times New Roman" w:hAnsi="Times New Roman" w:cs="Times New Roman"/>
          <w:b/>
          <w:sz w:val="28"/>
          <w:lang w:val="tt-RU"/>
        </w:rPr>
      </w:pPr>
      <w:r w:rsidRPr="00D32515">
        <w:rPr>
          <w:rFonts w:ascii="Times New Roman" w:hAnsi="Times New Roman" w:cs="Times New Roman"/>
          <w:b/>
          <w:sz w:val="28"/>
          <w:lang w:val="en-US"/>
        </w:rPr>
        <w:t>VIX</w:t>
      </w:r>
      <w:r w:rsidRPr="00D32515">
        <w:rPr>
          <w:rFonts w:ascii="Times New Roman" w:hAnsi="Times New Roman" w:cs="Times New Roman"/>
          <w:b/>
          <w:sz w:val="28"/>
        </w:rPr>
        <w:t xml:space="preserve"> </w:t>
      </w:r>
      <w:r w:rsidRPr="00D32515">
        <w:rPr>
          <w:rFonts w:ascii="Times New Roman" w:hAnsi="Times New Roman" w:cs="Times New Roman"/>
          <w:b/>
          <w:sz w:val="28"/>
          <w:lang w:val="tt-RU"/>
        </w:rPr>
        <w:t>Региональной научно-исследовательской конференции “ПОИСК”</w:t>
      </w:r>
    </w:p>
    <w:p w:rsidR="00D32515" w:rsidRDefault="00D32515" w:rsidP="00D32515">
      <w:pPr>
        <w:pStyle w:val="a3"/>
        <w:rPr>
          <w:rFonts w:ascii="Times New Roman" w:hAnsi="Times New Roman" w:cs="Times New Roman"/>
          <w:sz w:val="28"/>
          <w:lang w:val="tt-RU"/>
        </w:rPr>
      </w:pPr>
    </w:p>
    <w:p w:rsidR="00D32515" w:rsidRDefault="00D32515" w:rsidP="00D32515">
      <w:pPr>
        <w:pStyle w:val="a3"/>
        <w:ind w:firstLine="567"/>
        <w:jc w:val="both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 xml:space="preserve">Все полученные заявки учащихся рассмотрены и выдвинуты для участия во втором – </w:t>
      </w:r>
      <w:r w:rsidRPr="00D32515">
        <w:rPr>
          <w:rFonts w:ascii="Times New Roman" w:hAnsi="Times New Roman" w:cs="Times New Roman"/>
          <w:b/>
          <w:sz w:val="28"/>
          <w:lang w:val="tt-RU"/>
        </w:rPr>
        <w:t>очном</w:t>
      </w:r>
      <w:r>
        <w:rPr>
          <w:rFonts w:ascii="Times New Roman" w:hAnsi="Times New Roman" w:cs="Times New Roman"/>
          <w:sz w:val="28"/>
          <w:lang w:val="tt-RU"/>
        </w:rPr>
        <w:t xml:space="preserve"> этапе Конференции.</w:t>
      </w:r>
    </w:p>
    <w:p w:rsidR="00E350E5" w:rsidRDefault="00E350E5" w:rsidP="00D32515">
      <w:pPr>
        <w:pStyle w:val="a3"/>
        <w:ind w:firstLine="567"/>
        <w:jc w:val="both"/>
        <w:rPr>
          <w:rFonts w:ascii="Times New Roman" w:hAnsi="Times New Roman" w:cs="Times New Roman"/>
          <w:sz w:val="28"/>
          <w:lang w:val="tt-RU"/>
        </w:rPr>
      </w:pPr>
    </w:p>
    <w:p w:rsidR="00E350E5" w:rsidRPr="00E350E5" w:rsidRDefault="00E350E5" w:rsidP="00E350E5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Для учащихся.</w:t>
      </w:r>
    </w:p>
    <w:p w:rsidR="00E350E5" w:rsidRDefault="00E350E5" w:rsidP="00D32515">
      <w:pPr>
        <w:pStyle w:val="a3"/>
        <w:ind w:firstLine="567"/>
        <w:jc w:val="both"/>
        <w:rPr>
          <w:rFonts w:ascii="Times New Roman" w:hAnsi="Times New Roman" w:cs="Times New Roman"/>
          <w:sz w:val="28"/>
          <w:lang w:val="tt-RU"/>
        </w:rPr>
      </w:pPr>
    </w:p>
    <w:p w:rsidR="00D32515" w:rsidRDefault="00D32515" w:rsidP="00D32515">
      <w:pPr>
        <w:pStyle w:val="a3"/>
        <w:ind w:firstLine="567"/>
        <w:jc w:val="both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 xml:space="preserve">Для очного участия приглашаем всех учащихся </w:t>
      </w:r>
      <w:r w:rsidRPr="00D32515">
        <w:rPr>
          <w:rFonts w:ascii="Times New Roman" w:hAnsi="Times New Roman" w:cs="Times New Roman"/>
          <w:b/>
          <w:sz w:val="28"/>
          <w:lang w:val="tt-RU"/>
        </w:rPr>
        <w:t>25 апреля 2026 года (суббота)</w:t>
      </w:r>
      <w:r>
        <w:rPr>
          <w:rFonts w:ascii="Times New Roman" w:hAnsi="Times New Roman" w:cs="Times New Roman"/>
          <w:sz w:val="28"/>
          <w:lang w:val="tt-RU"/>
        </w:rPr>
        <w:t xml:space="preserve"> в </w:t>
      </w:r>
      <w:r w:rsidRPr="00D32515">
        <w:rPr>
          <w:rFonts w:ascii="Times New Roman" w:hAnsi="Times New Roman" w:cs="Times New Roman"/>
          <w:sz w:val="28"/>
          <w:lang w:val="tt-RU"/>
        </w:rPr>
        <w:t>Муниципальное бюджетное общеобразовательное учреждение «Большекайбицкая средняя общеобразовательная школа - центр образования цифрового и гуманитарного профилей Кайбицкого муниципального района Республики Татарстан»</w:t>
      </w:r>
      <w:r>
        <w:rPr>
          <w:rFonts w:ascii="Times New Roman" w:hAnsi="Times New Roman" w:cs="Times New Roman"/>
          <w:sz w:val="28"/>
          <w:lang w:val="tt-RU"/>
        </w:rPr>
        <w:t xml:space="preserve">, расположенному по адресу: </w:t>
      </w:r>
      <w:r w:rsidRPr="00D32515">
        <w:rPr>
          <w:rFonts w:ascii="Times New Roman" w:hAnsi="Times New Roman" w:cs="Times New Roman"/>
          <w:b/>
          <w:sz w:val="28"/>
          <w:lang w:val="tt-RU"/>
        </w:rPr>
        <w:t>422330, Республика Татарстан, Кайбицкий район, село Большие Кайбицы, улица Шауката Галиева, дом 11</w:t>
      </w:r>
      <w:r>
        <w:rPr>
          <w:rFonts w:ascii="Times New Roman" w:hAnsi="Times New Roman" w:cs="Times New Roman"/>
          <w:sz w:val="28"/>
          <w:lang w:val="tt-RU"/>
        </w:rPr>
        <w:t xml:space="preserve">. </w:t>
      </w:r>
    </w:p>
    <w:p w:rsidR="00D32515" w:rsidRDefault="00D32515" w:rsidP="00D32515">
      <w:pPr>
        <w:pStyle w:val="a3"/>
        <w:ind w:firstLine="567"/>
        <w:jc w:val="both"/>
        <w:rPr>
          <w:rFonts w:ascii="Times New Roman" w:hAnsi="Times New Roman" w:cs="Times New Roman"/>
          <w:sz w:val="28"/>
          <w:lang w:val="tt-RU"/>
        </w:rPr>
      </w:pPr>
    </w:p>
    <w:p w:rsidR="00DA2DF7" w:rsidRPr="00E350E5" w:rsidRDefault="00E350E5" w:rsidP="00D32515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lang w:val="tt-RU"/>
        </w:rPr>
      </w:pPr>
      <w:r w:rsidRPr="00E350E5">
        <w:rPr>
          <w:rFonts w:ascii="Times New Roman" w:hAnsi="Times New Roman" w:cs="Times New Roman"/>
          <w:b/>
          <w:sz w:val="28"/>
          <w:lang w:val="tt-RU"/>
        </w:rPr>
        <w:t>С собой необходимо привезти:</w:t>
      </w:r>
    </w:p>
    <w:p w:rsidR="00E350E5" w:rsidRDefault="00E350E5" w:rsidP="00D32515">
      <w:pPr>
        <w:pStyle w:val="a3"/>
        <w:ind w:firstLine="567"/>
        <w:jc w:val="both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>- бумажный вариант конкурсной работы + оригинал согласия на обработку персональных данных (всё в одной папке, которая сдаётся в кабинете, где будет проходить работа определённой секции);</w:t>
      </w:r>
    </w:p>
    <w:p w:rsidR="00E350E5" w:rsidRDefault="00E350E5" w:rsidP="00D32515">
      <w:pPr>
        <w:pStyle w:val="a3"/>
        <w:ind w:firstLine="567"/>
        <w:jc w:val="both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>- вторую обувь;</w:t>
      </w:r>
    </w:p>
    <w:p w:rsidR="00E350E5" w:rsidRDefault="00E350E5" w:rsidP="00D32515">
      <w:pPr>
        <w:pStyle w:val="a3"/>
        <w:ind w:firstLine="567"/>
        <w:jc w:val="both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>- наличные для получения талона на питание (обед).</w:t>
      </w:r>
    </w:p>
    <w:p w:rsidR="00DA2DF7" w:rsidRDefault="00DA2DF7" w:rsidP="00D32515">
      <w:pPr>
        <w:pStyle w:val="a3"/>
        <w:ind w:firstLine="567"/>
        <w:jc w:val="both"/>
        <w:rPr>
          <w:rFonts w:ascii="Times New Roman" w:hAnsi="Times New Roman" w:cs="Times New Roman"/>
          <w:sz w:val="28"/>
          <w:lang w:val="tt-RU"/>
        </w:rPr>
      </w:pPr>
    </w:p>
    <w:p w:rsidR="00DA2DF7" w:rsidRPr="00DA2DF7" w:rsidRDefault="00DA2DF7" w:rsidP="00D32515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lang w:val="tt-RU"/>
        </w:rPr>
      </w:pPr>
      <w:r w:rsidRPr="00DA2DF7">
        <w:rPr>
          <w:rFonts w:ascii="Times New Roman" w:hAnsi="Times New Roman" w:cs="Times New Roman"/>
          <w:b/>
          <w:sz w:val="28"/>
          <w:lang w:val="tt-RU"/>
        </w:rPr>
        <w:t>Предварительный план Конференции: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649"/>
      </w:tblGrid>
      <w:tr w:rsidR="00E350E5" w:rsidTr="00E350E5">
        <w:tc>
          <w:tcPr>
            <w:tcW w:w="1696" w:type="dxa"/>
            <w:vAlign w:val="center"/>
          </w:tcPr>
          <w:p w:rsidR="00E350E5" w:rsidRDefault="00E350E5" w:rsidP="00E350E5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8.00-8.45</w:t>
            </w:r>
          </w:p>
          <w:p w:rsidR="00E350E5" w:rsidRDefault="00E350E5" w:rsidP="00E350E5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9.00-9.30</w:t>
            </w:r>
          </w:p>
          <w:p w:rsidR="00E350E5" w:rsidRDefault="00E350E5" w:rsidP="00E350E5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9.30-11.30</w:t>
            </w:r>
          </w:p>
          <w:p w:rsidR="00E350E5" w:rsidRDefault="00E350E5" w:rsidP="00E350E5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11.30-12.00</w:t>
            </w:r>
          </w:p>
          <w:p w:rsidR="00E350E5" w:rsidRDefault="00E350E5" w:rsidP="00E350E5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12.00-12.30</w:t>
            </w:r>
          </w:p>
        </w:tc>
        <w:tc>
          <w:tcPr>
            <w:tcW w:w="7649" w:type="dxa"/>
          </w:tcPr>
          <w:p w:rsidR="00E350E5" w:rsidRDefault="00E350E5" w:rsidP="00E350E5">
            <w:pPr>
              <w:pStyle w:val="a3"/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– регистрация участников</w:t>
            </w:r>
          </w:p>
          <w:p w:rsidR="00E350E5" w:rsidRDefault="00E350E5" w:rsidP="00E350E5">
            <w:pPr>
              <w:pStyle w:val="a3"/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– торжественное открытие Конференции</w:t>
            </w:r>
          </w:p>
          <w:p w:rsidR="00E350E5" w:rsidRDefault="00E350E5" w:rsidP="00E350E5">
            <w:pPr>
              <w:pStyle w:val="a3"/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– работа секций</w:t>
            </w:r>
          </w:p>
          <w:p w:rsidR="00E350E5" w:rsidRDefault="00E350E5" w:rsidP="00E350E5">
            <w:pPr>
              <w:pStyle w:val="a3"/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– обед</w:t>
            </w:r>
          </w:p>
          <w:p w:rsidR="00E350E5" w:rsidRDefault="00E350E5" w:rsidP="00E350E5">
            <w:pPr>
              <w:pStyle w:val="a3"/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– подведение итогов, торжественное награждение</w:t>
            </w:r>
          </w:p>
        </w:tc>
      </w:tr>
    </w:tbl>
    <w:p w:rsidR="00E350E5" w:rsidRDefault="00E350E5" w:rsidP="00D32515">
      <w:pPr>
        <w:pStyle w:val="a3"/>
        <w:ind w:firstLine="567"/>
        <w:jc w:val="both"/>
        <w:rPr>
          <w:rFonts w:ascii="Times New Roman" w:hAnsi="Times New Roman" w:cs="Times New Roman"/>
          <w:sz w:val="28"/>
          <w:lang w:val="tt-RU"/>
        </w:rPr>
      </w:pPr>
    </w:p>
    <w:p w:rsidR="00E350E5" w:rsidRDefault="00E350E5" w:rsidP="00E350E5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Для педагогов.</w:t>
      </w:r>
    </w:p>
    <w:p w:rsidR="00E350E5" w:rsidRDefault="00E350E5" w:rsidP="00D32515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lang w:val="tt-RU"/>
        </w:rPr>
      </w:pPr>
    </w:p>
    <w:p w:rsidR="00D32515" w:rsidRDefault="00E350E5" w:rsidP="00D32515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К</w:t>
      </w:r>
      <w:r w:rsidR="00D32515" w:rsidRPr="00D32515">
        <w:rPr>
          <w:rFonts w:ascii="Times New Roman" w:hAnsi="Times New Roman" w:cs="Times New Roman"/>
          <w:b/>
          <w:sz w:val="28"/>
          <w:lang w:val="tt-RU"/>
        </w:rPr>
        <w:t>онкурсные материалы педагогических работников</w:t>
      </w:r>
      <w:r w:rsidR="00D32515">
        <w:rPr>
          <w:rFonts w:ascii="Times New Roman" w:hAnsi="Times New Roman" w:cs="Times New Roman"/>
          <w:sz w:val="28"/>
          <w:lang w:val="tt-RU"/>
        </w:rPr>
        <w:t xml:space="preserve"> будут рассмотрены </w:t>
      </w:r>
      <w:r w:rsidR="00D32515" w:rsidRPr="00D32515">
        <w:rPr>
          <w:rFonts w:ascii="Times New Roman" w:hAnsi="Times New Roman" w:cs="Times New Roman"/>
          <w:b/>
          <w:sz w:val="28"/>
          <w:lang w:val="tt-RU"/>
        </w:rPr>
        <w:t>дистанционно</w:t>
      </w:r>
      <w:r w:rsidR="00D32515">
        <w:rPr>
          <w:rFonts w:ascii="Times New Roman" w:hAnsi="Times New Roman" w:cs="Times New Roman"/>
          <w:sz w:val="28"/>
          <w:lang w:val="tt-RU"/>
        </w:rPr>
        <w:t xml:space="preserve"> </w:t>
      </w:r>
      <w:r w:rsidR="00DA2DF7">
        <w:rPr>
          <w:rFonts w:ascii="Times New Roman" w:hAnsi="Times New Roman" w:cs="Times New Roman"/>
          <w:sz w:val="28"/>
          <w:lang w:val="tt-RU"/>
        </w:rPr>
        <w:t xml:space="preserve">в день проведения </w:t>
      </w:r>
      <w:r w:rsidR="00D32515">
        <w:rPr>
          <w:rFonts w:ascii="Times New Roman" w:hAnsi="Times New Roman" w:cs="Times New Roman"/>
          <w:sz w:val="28"/>
          <w:lang w:val="tt-RU"/>
        </w:rPr>
        <w:t>по ссылкам, предоставленным в заявке учас</w:t>
      </w:r>
      <w:r w:rsidR="00DA2DF7">
        <w:rPr>
          <w:rFonts w:ascii="Times New Roman" w:hAnsi="Times New Roman" w:cs="Times New Roman"/>
          <w:sz w:val="28"/>
          <w:lang w:val="tt-RU"/>
        </w:rPr>
        <w:t>тника. Заранее просим Вас проверить состояние работы вашей ссылки на конкурсные материалы. Наградные материалы будут</w:t>
      </w:r>
      <w:r>
        <w:rPr>
          <w:rFonts w:ascii="Times New Roman" w:hAnsi="Times New Roman" w:cs="Times New Roman"/>
          <w:sz w:val="28"/>
          <w:lang w:val="tt-RU"/>
        </w:rPr>
        <w:t xml:space="preserve"> разосланы по электронной почте в течение 10 дней.</w:t>
      </w:r>
    </w:p>
    <w:p w:rsidR="00D32515" w:rsidRDefault="00D32515" w:rsidP="00D32515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lang w:val="tt-RU"/>
        </w:rPr>
      </w:pPr>
    </w:p>
    <w:p w:rsidR="00D32515" w:rsidRDefault="00D32515" w:rsidP="00D32515">
      <w:pPr>
        <w:pStyle w:val="a3"/>
        <w:ind w:firstLine="567"/>
        <w:jc w:val="both"/>
        <w:rPr>
          <w:rFonts w:ascii="Times New Roman" w:hAnsi="Times New Roman" w:cs="Times New Roman"/>
          <w:sz w:val="28"/>
          <w:lang w:val="tt-RU"/>
        </w:rPr>
      </w:pPr>
      <w:r w:rsidRPr="00D32515">
        <w:rPr>
          <w:rFonts w:ascii="Times New Roman" w:hAnsi="Times New Roman" w:cs="Times New Roman"/>
          <w:b/>
          <w:sz w:val="28"/>
          <w:lang w:val="tt-RU"/>
        </w:rPr>
        <w:t>Телефон</w:t>
      </w:r>
      <w:r>
        <w:rPr>
          <w:rFonts w:ascii="Times New Roman" w:hAnsi="Times New Roman" w:cs="Times New Roman"/>
          <w:sz w:val="28"/>
          <w:lang w:val="tt-RU"/>
        </w:rPr>
        <w:t>: 21-1-84.</w:t>
      </w:r>
    </w:p>
    <w:p w:rsidR="00D32515" w:rsidRDefault="00D32515" w:rsidP="00D32515">
      <w:pPr>
        <w:pStyle w:val="a3"/>
        <w:ind w:firstLine="567"/>
        <w:jc w:val="both"/>
        <w:rPr>
          <w:rFonts w:ascii="Times New Roman" w:hAnsi="Times New Roman" w:cs="Times New Roman"/>
          <w:sz w:val="28"/>
          <w:lang w:val="tt-RU"/>
        </w:rPr>
      </w:pPr>
      <w:r w:rsidRPr="00D32515">
        <w:rPr>
          <w:rFonts w:ascii="Times New Roman" w:hAnsi="Times New Roman" w:cs="Times New Roman"/>
          <w:b/>
          <w:sz w:val="28"/>
          <w:lang w:val="tt-RU"/>
        </w:rPr>
        <w:t>Сот.телефон</w:t>
      </w:r>
      <w:r>
        <w:rPr>
          <w:rFonts w:ascii="Times New Roman" w:hAnsi="Times New Roman" w:cs="Times New Roman"/>
          <w:sz w:val="28"/>
          <w:lang w:val="tt-RU"/>
        </w:rPr>
        <w:t>: 8 927 419 88 32 (Вильданова Илюза Ильгизовна, заместитель директора по начальным классам).</w:t>
      </w:r>
      <w:bookmarkStart w:id="0" w:name="_GoBack"/>
      <w:bookmarkEnd w:id="0"/>
    </w:p>
    <w:p w:rsidR="00D32515" w:rsidRPr="00D32515" w:rsidRDefault="00D32515" w:rsidP="00D32515">
      <w:pPr>
        <w:pStyle w:val="a3"/>
        <w:ind w:firstLine="567"/>
        <w:jc w:val="both"/>
        <w:rPr>
          <w:rFonts w:ascii="Times New Roman" w:hAnsi="Times New Roman" w:cs="Times New Roman"/>
          <w:sz w:val="28"/>
          <w:lang w:val="tt-RU"/>
        </w:rPr>
      </w:pPr>
    </w:p>
    <w:sectPr w:rsidR="00D32515" w:rsidRPr="00D325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CD2"/>
    <w:rsid w:val="000C658E"/>
    <w:rsid w:val="00297CD2"/>
    <w:rsid w:val="00881891"/>
    <w:rsid w:val="00D32515"/>
    <w:rsid w:val="00DA2DF7"/>
    <w:rsid w:val="00E35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5E0F3A-F8B3-48D8-A3E6-A31426EB3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515"/>
    <w:pPr>
      <w:spacing w:after="0" w:line="240" w:lineRule="auto"/>
    </w:pPr>
  </w:style>
  <w:style w:type="table" w:styleId="a4">
    <w:name w:val="Table Grid"/>
    <w:basedOn w:val="a1"/>
    <w:uiPriority w:val="39"/>
    <w:rsid w:val="00E350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Илюза Ильгизовна</dc:creator>
  <cp:keywords/>
  <dc:description/>
  <cp:lastModifiedBy>Илюза Ильгизовна</cp:lastModifiedBy>
  <cp:revision>2</cp:revision>
  <dcterms:created xsi:type="dcterms:W3CDTF">2026-04-16T18:27:00Z</dcterms:created>
  <dcterms:modified xsi:type="dcterms:W3CDTF">2026-04-16T18:54:00Z</dcterms:modified>
</cp:coreProperties>
</file>