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92" w:rsidRPr="002F0A92" w:rsidRDefault="002F0A92" w:rsidP="002F0A9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</w:rPr>
        <w:t>Официальный информационный портал ОГЭ</w:t>
      </w:r>
    </w:p>
    <w:p w:rsidR="002F0A92" w:rsidRPr="002F0A92" w:rsidRDefault="002F0A92" w:rsidP="002F0A9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hyperlink r:id="rId4" w:history="1">
        <w:r w:rsidRPr="002F0A92">
          <w:rPr>
            <w:rFonts w:ascii="Arial" w:eastAsia="Times New Roman" w:hAnsi="Arial" w:cs="Arial"/>
            <w:b/>
            <w:bCs/>
            <w:color w:val="006AC3"/>
            <w:sz w:val="15"/>
          </w:rPr>
          <w:t>http://gia.edu.ru/</w:t>
        </w:r>
      </w:hyperlink>
    </w:p>
    <w:p w:rsidR="00000000" w:rsidRDefault="002F0A92"/>
    <w:p w:rsidR="002F0A92" w:rsidRPr="002F0A92" w:rsidRDefault="002F0A92" w:rsidP="002F0A9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2F0A92">
        <w:rPr>
          <w:rFonts w:ascii="Arial" w:eastAsia="Times New Roman" w:hAnsi="Arial" w:cs="Arial"/>
          <w:color w:val="000000"/>
          <w:kern w:val="36"/>
          <w:sz w:val="43"/>
          <w:szCs w:val="43"/>
        </w:rPr>
        <w:t>Сроки, место, порядок подачи и рассмотрения апелляций (основной государственный экзамен)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Сроки, место, порядок подачи и рассмотрения апелляций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(основной государственный экзамен)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Апелляцию о нарушении установленного порядка проведения экзамена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участник ОГЭ подает </w:t>
      </w: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в день проведения экзамена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по соответствующему предмету уполномоченному представителю ГЭК, </w:t>
      </w: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не покидая ППЭ.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В целях проверки изложенных в апелляции сведений о нарушении установленного порядка проведения ОГЭ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помощь </w:t>
      </w:r>
      <w:proofErr w:type="gramStart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обучающимся</w:t>
      </w:r>
      <w:proofErr w:type="gramEnd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с ограниченными возможностями здоровья.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Результаты проверки оформляются в форме заключения. Апелляция и заключение о результатах проверки </w:t>
      </w: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в тот же день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передаются уполномоченным представителем ГЭК в конфликтную комиссию.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При рассмотрении апелляции о нарушении установленного порядка проведения ОГЭ конфликтная комиссия рассматривает апелляцию, заключение о результатах проверки и выносит одно из решений: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об отклонении апелляции;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об удовлетворении апелляции.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ОГЭ (резервные дни).</w:t>
      </w:r>
      <w:proofErr w:type="gramEnd"/>
    </w:p>
    <w:p w:rsidR="002F0A92" w:rsidRPr="002F0A92" w:rsidRDefault="002F0A92" w:rsidP="002F0A92">
      <w:pPr>
        <w:shd w:val="clear" w:color="auto" w:fill="F6F6F6"/>
        <w:spacing w:after="0" w:line="225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Апелляция о несогласии с выставленными баллами подается в течение </w:t>
      </w: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двух рабочих дней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со дня объявления результатов экзамена по соответствующему предмету.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Апелляция о несогласии с выставленными баллами ОГЭ </w:t>
      </w: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подается в образовательную организацию,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в которой они были допущены в установленном порядке к ГИА,  в течение </w:t>
      </w: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2-х рабочих дней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со дня объявления результатов экзамена по соответствующему общеобразовательному предмету.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Муниципальный орган управления образованием 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Место регистрации и рассмотрения апелляций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о несогласии                              с выставленными баллами по результатам ОГЭ: ГБУ «Республиканский центр мониторинга качества образования» (г</w:t>
      </w:r>
      <w:proofErr w:type="gramStart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.К</w:t>
      </w:r>
      <w:proofErr w:type="gramEnd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азань, ул. Боевая, д.13, тел. 223-09-17).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Прием апелляций о несогласии с выставленными баллами и информирование выпускников о дате и времени рассмотрения апелляций проводится образовательной организацией в течение 2-х рабочих дней.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Апелляция о несогласии с выставленными баллами рассматривается в течение 4-х дней с момента ее поступления в конфликтную комиссию.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</w:t>
      </w: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lastRenderedPageBreak/>
        <w:t>совершеннолетия, имеет право присутствовать при рассмотрении апелляции один из его родителей (законных представителей).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Указанные лица должны иметь при себе документы, удостоверяющие их личность, выпускник  также должен предъявить свой пропуск на экзамен с печатью «Бланки ОГЭ сданы», подтверждающий сдачу экзамена, по которому подана апелляция.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В случае</w:t>
      </w:r>
      <w:proofErr w:type="gramStart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,</w:t>
      </w:r>
      <w:proofErr w:type="gramEnd"/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2F0A92" w:rsidRPr="002F0A92" w:rsidRDefault="002F0A92" w:rsidP="002F0A92">
      <w:pPr>
        <w:shd w:val="clear" w:color="auto" w:fill="F6F6F6"/>
        <w:spacing w:after="24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2F0A92" w:rsidRPr="002F0A92" w:rsidRDefault="002F0A92" w:rsidP="002F0A9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0A92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ОГЭ.</w:t>
      </w:r>
    </w:p>
    <w:p w:rsidR="002F0A92" w:rsidRDefault="002F0A92"/>
    <w:sectPr w:rsidR="002F0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0A92"/>
    <w:rsid w:val="002F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0A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0A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2F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974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2024-05-30T17:39:00Z</dcterms:created>
  <dcterms:modified xsi:type="dcterms:W3CDTF">2024-05-30T17:41:00Z</dcterms:modified>
</cp:coreProperties>
</file>