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B46B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BE" w:rsidRDefault="00B46BBE" w:rsidP="00B1529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BE" w:rsidRDefault="00B46B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6BBE" w:rsidRDefault="0068175C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</w:t>
      </w:r>
    </w:p>
    <w:p w:rsidR="00B46BBE" w:rsidRPr="00B15298" w:rsidRDefault="006817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приказом МБОУ «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>Бакрчинская НОШ-ДС ЗМР РТ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>57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введению и реализации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начального и основного общего образования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цель, основные задачи, функции, а также порядок формирования рабочей группы МБОУ «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>Бакрчинская НОШ-ДС ЗМР РТ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по введению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ФГОС) начального и основного общего образования, утвержденных приказами </w:t>
      </w:r>
      <w:proofErr w:type="spellStart"/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№ 287.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1.2. Рабочая группа по введению ФГОС начального  общего образования (далее – рабочая группа) создается для рассмотрения вопросов по внедрению ФГОС НОО  в образовательном учреждении: «Организационное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обеспечение внедрения ФГОС НОО », «Нормативно-правовое обеспечение внедрения ФГОС НОО », «Методическое обеспечение внедрения ФГОС НОО », «Кадровое обеспечение внедрения ФГОС НОО», «Информационное обеспечение внедрения ФГОС НОО», «Материально-техническое обеспечение внедрения ФГОС НОО», «Финансово-экономическое обеспечение внедрения ФГОС НОО».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ФГОС НОО, а также участия в мероприятиях по внедрению ФГОС НОО, которые организуют органы местного самоуправления, 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объединения.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1.5.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ее состав утверждаются приказом директора МБОУ «</w:t>
      </w:r>
      <w:r w:rsidR="00B15298">
        <w:rPr>
          <w:rFonts w:hAnsi="Times New Roman" w:cs="Times New Roman"/>
          <w:color w:val="000000"/>
          <w:sz w:val="24"/>
          <w:szCs w:val="24"/>
          <w:lang w:val="ru-RU"/>
        </w:rPr>
        <w:t>Бакрчинская НОШ-ДС ЗМР РТ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ФГОС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B46BBE" w:rsidRPr="00B15298" w:rsidRDefault="006817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ФГОС НОО;</w:t>
      </w:r>
    </w:p>
    <w:p w:rsidR="00B46BBE" w:rsidRPr="00B15298" w:rsidRDefault="006817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B46BBE" w:rsidRPr="00B15298" w:rsidRDefault="006817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(здоровье обучающихся, ресурсное обеспечение, условия и результаты образования);</w:t>
      </w:r>
    </w:p>
    <w:p w:rsidR="00B46BBE" w:rsidRPr="00B15298" w:rsidRDefault="006817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ФГОС НОО с учетом действующих программ;</w:t>
      </w:r>
    </w:p>
    <w:p w:rsidR="00B46BBE" w:rsidRPr="00B15298" w:rsidRDefault="0068175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ходе внедрения ФГОС НОО.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школьной рабочей группы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Информационная:</w:t>
      </w:r>
    </w:p>
    <w:p w:rsidR="00B46BBE" w:rsidRPr="00B15298" w:rsidRDefault="006817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ФГОС НОО (нормативно-правовое, кадровое, методическое, материально-техническое, финансово-экономическое);</w:t>
      </w:r>
    </w:p>
    <w:p w:rsidR="00B46BBE" w:rsidRPr="00B15298" w:rsidRDefault="006817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ФГОС НОО на сайте образовательной организации;</w:t>
      </w:r>
    </w:p>
    <w:p w:rsidR="00B46BBE" w:rsidRPr="00B15298" w:rsidRDefault="006817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ФГОС НОО;</w:t>
      </w:r>
    </w:p>
    <w:p w:rsidR="00B46BBE" w:rsidRPr="00B15298" w:rsidRDefault="0068175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B46BBE" w:rsidRDefault="006817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B46BBE" w:rsidRDefault="006817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деятельности учителей 1–4-х классов, системы оценки качества образования по основным направлениям деятельности по введению </w:t>
      </w:r>
      <w:r>
        <w:rPr>
          <w:rFonts w:hAnsi="Times New Roman" w:cs="Times New Roman"/>
          <w:color w:val="000000"/>
          <w:sz w:val="24"/>
          <w:szCs w:val="24"/>
        </w:rPr>
        <w:t>ФГОС НОО;</w:t>
      </w:r>
    </w:p>
    <w:p w:rsidR="00B46BBE" w:rsidRPr="00B15298" w:rsidRDefault="0068175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B46BBE" w:rsidRDefault="006817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B46BBE" w:rsidRPr="00B15298" w:rsidRDefault="006817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ФГОС НОО на различных этапах;</w:t>
      </w:r>
    </w:p>
    <w:p w:rsidR="00B46BBE" w:rsidRPr="00B15298" w:rsidRDefault="006817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B46BBE" w:rsidRPr="00B15298" w:rsidRDefault="0068175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рассмотрение проектов нормативных и организационно-правовых актов по вопросам введения ФГОС НОО.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2D257B">
        <w:rPr>
          <w:rFonts w:hAnsi="Times New Roman" w:cs="Times New Roman"/>
          <w:color w:val="000000"/>
          <w:sz w:val="24"/>
          <w:szCs w:val="24"/>
          <w:lang w:val="ru-RU"/>
        </w:rPr>
        <w:t>Бакрчинская НОШ-ДС ЗМР РТ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5.6. Окончательные версии проектов основных образовательных программ начального  общего образования рассматриваются на заседании педагогического совета муниципального бюджетного образовательного учреждения «</w:t>
      </w:r>
      <w:r w:rsidR="002D257B">
        <w:rPr>
          <w:rFonts w:hAnsi="Times New Roman" w:cs="Times New Roman"/>
          <w:color w:val="000000"/>
          <w:sz w:val="24"/>
          <w:szCs w:val="24"/>
          <w:lang w:val="ru-RU"/>
        </w:rPr>
        <w:t>Бакрчинская начальная общеобразовательная школ</w:t>
      </w:r>
      <w:proofErr w:type="gramStart"/>
      <w:r w:rsidR="002D257B">
        <w:rPr>
          <w:rFonts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="002D257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Зеленодольского муниципального района Республики Татарстан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председатель рабочей группы.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B46BBE" w:rsidRPr="00B15298" w:rsidRDefault="0068175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B46BBE" w:rsidRPr="00B15298" w:rsidRDefault="0068175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ФГОС НОО,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B46BBE" w:rsidRPr="00B15298" w:rsidRDefault="0068175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2D25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4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95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74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3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634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E3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57B"/>
    <w:rsid w:val="002D33B1"/>
    <w:rsid w:val="002D3591"/>
    <w:rsid w:val="003514A0"/>
    <w:rsid w:val="004F7E17"/>
    <w:rsid w:val="005A05CE"/>
    <w:rsid w:val="00653AF6"/>
    <w:rsid w:val="0068175C"/>
    <w:rsid w:val="00B15298"/>
    <w:rsid w:val="00B46BB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МОУ "Бакрчинская ООШ ЗМР РТ"</cp:lastModifiedBy>
  <cp:revision>2</cp:revision>
  <dcterms:created xsi:type="dcterms:W3CDTF">2021-10-29T06:57:00Z</dcterms:created>
  <dcterms:modified xsi:type="dcterms:W3CDTF">2021-10-29T06:57:00Z</dcterms:modified>
</cp:coreProperties>
</file>