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CC" w:rsidRDefault="002246CC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val="ru-RU" w:eastAsia="ru-RU"/>
        </w:rPr>
        <w:drawing>
          <wp:inline distT="0" distB="0" distL="0" distR="0">
            <wp:extent cx="6595478" cy="9848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лист (2)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2"/>
                    <a:stretch/>
                  </pic:blipFill>
                  <pic:spPr bwMode="auto">
                    <a:xfrm>
                      <a:off x="0" y="0"/>
                      <a:ext cx="6598224" cy="9852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46CC" w:rsidRDefault="002246CC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</w:rPr>
      </w:pPr>
    </w:p>
    <w:p w:rsidR="002246CC" w:rsidRDefault="002246CC" w:rsidP="002246CC">
      <w:pPr>
        <w:spacing w:before="0" w:beforeAutospacing="0" w:after="0" w:afterAutospacing="0"/>
        <w:ind w:right="-612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</w:rPr>
      </w:pPr>
      <w:r w:rsidRPr="00D53CF7">
        <w:rPr>
          <w:rFonts w:ascii="Times New Roman" w:hAnsi="Times New Roman" w:cs="Times New Roman"/>
          <w:color w:val="000000"/>
        </w:rPr>
        <w:t>3.3. Муниципальный координатор:</w:t>
      </w:r>
    </w:p>
    <w:p w:rsidR="001335A1" w:rsidRPr="00D53CF7" w:rsidRDefault="00644175" w:rsidP="00D53CF7">
      <w:pPr>
        <w:numPr>
          <w:ilvl w:val="0"/>
          <w:numId w:val="2"/>
        </w:numPr>
        <w:spacing w:before="0" w:beforeAutospacing="0" w:after="0" w:afterAutospacing="0"/>
        <w:ind w:left="-284" w:right="-612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проводит выверку образовательных организаций, исключает из списка образовательные организации, прекратившие свое существование, и добавляет новые, которых не было в списке;</w:t>
      </w:r>
    </w:p>
    <w:p w:rsidR="001335A1" w:rsidRPr="00D53CF7" w:rsidRDefault="00644175" w:rsidP="00D53CF7">
      <w:pPr>
        <w:numPr>
          <w:ilvl w:val="0"/>
          <w:numId w:val="2"/>
        </w:numPr>
        <w:spacing w:before="0" w:beforeAutospacing="0" w:after="0" w:afterAutospacing="0"/>
        <w:ind w:left="-284" w:right="-612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осуществляет мониторинг загрузки форм опросного листа в ФИС ОКО, консультирует образовательные организации.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3.4. Сведения о региональном и муниципальном координаторах можно получить в</w:t>
      </w:r>
      <w:r w:rsidR="000A2FA4" w:rsidRPr="00D53CF7">
        <w:rPr>
          <w:rFonts w:ascii="Times New Roman" w:hAnsi="Times New Roman" w:cs="Times New Roman"/>
          <w:color w:val="000000"/>
          <w:lang w:val="ru-RU"/>
        </w:rPr>
        <w:t xml:space="preserve"> МБОУ «Лицей №14» ЗМР РТ</w:t>
      </w:r>
      <w:r w:rsidRPr="00D53CF7">
        <w:rPr>
          <w:rFonts w:ascii="Times New Roman" w:hAnsi="Times New Roman" w:cs="Times New Roman"/>
          <w:color w:val="000000"/>
          <w:lang w:val="ru-RU"/>
        </w:rPr>
        <w:t>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b/>
          <w:bCs/>
          <w:color w:val="000000"/>
          <w:lang w:val="ru-RU"/>
        </w:rPr>
        <w:t>4. Проведение ВПР в образовательной организации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4.1. Директор образовательной организации назначает ответственного организатора ВПР в образовательной организации, организаторов в аудитории проведения ВПР, экспертов по проверке ВПР.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 xml:space="preserve">4.2. Функции ответственного организатора ВПР в образовательной организации, организаторов в аудитории проведения ВПР, экспертов по проверке ВПР определяются Порядком проведения ВПР, размещаемым </w:t>
      </w:r>
      <w:proofErr w:type="spellStart"/>
      <w:r w:rsidRPr="00D53CF7">
        <w:rPr>
          <w:rFonts w:ascii="Times New Roman" w:hAnsi="Times New Roman" w:cs="Times New Roman"/>
          <w:color w:val="000000"/>
          <w:lang w:val="ru-RU"/>
        </w:rPr>
        <w:t>Рособрнадзором</w:t>
      </w:r>
      <w:proofErr w:type="spellEnd"/>
      <w:r w:rsidRPr="00D53CF7">
        <w:rPr>
          <w:rFonts w:ascii="Times New Roman" w:hAnsi="Times New Roman" w:cs="Times New Roman"/>
          <w:color w:val="000000"/>
          <w:lang w:val="ru-RU"/>
        </w:rPr>
        <w:t>, и директором образовательной организации.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4.3.</w:t>
      </w:r>
      <w:r w:rsidRPr="00D53CF7">
        <w:rPr>
          <w:rFonts w:ascii="Times New Roman" w:hAnsi="Times New Roman" w:cs="Times New Roman"/>
          <w:color w:val="000000"/>
        </w:rPr>
        <w:t> </w:t>
      </w:r>
      <w:r w:rsidRPr="00D53CF7">
        <w:rPr>
          <w:rFonts w:ascii="Times New Roman" w:hAnsi="Times New Roman" w:cs="Times New Roman"/>
          <w:color w:val="000000"/>
          <w:lang w:val="ru-RU"/>
        </w:rPr>
        <w:t>Участниками ВПР являются обучающиеся по имеющим государственную аккредитацию образовательным программам начального общего, основного общего и среднего общего образования, за исключением обучающихся 1-3-х, 9-х и 11-х</w:t>
      </w:r>
      <w:r w:rsidRPr="00D53CF7">
        <w:rPr>
          <w:rFonts w:ascii="Times New Roman" w:hAnsi="Times New Roman" w:cs="Times New Roman"/>
          <w:color w:val="000000"/>
        </w:rPr>
        <w:t> </w:t>
      </w:r>
      <w:r w:rsidRPr="00D53CF7">
        <w:rPr>
          <w:rFonts w:ascii="Times New Roman" w:hAnsi="Times New Roman" w:cs="Times New Roman"/>
          <w:color w:val="000000"/>
          <w:lang w:val="ru-RU"/>
        </w:rPr>
        <w:t>классов и обучающихся, указанных в пункте 13 Правил, утвержденных постановлением Правительства РФ от 30.04.2024 № 556.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Если</w:t>
      </w:r>
      <w:r w:rsidRPr="00D53CF7">
        <w:rPr>
          <w:rFonts w:ascii="Times New Roman" w:hAnsi="Times New Roman" w:cs="Times New Roman"/>
          <w:color w:val="000000"/>
        </w:rPr>
        <w:t> </w:t>
      </w:r>
      <w:r w:rsidRPr="00D53CF7">
        <w:rPr>
          <w:rFonts w:ascii="Times New Roman" w:hAnsi="Times New Roman" w:cs="Times New Roman"/>
          <w:color w:val="000000"/>
          <w:lang w:val="ru-RU"/>
        </w:rPr>
        <w:t>обучающийся является</w:t>
      </w:r>
      <w:r w:rsidRPr="00D53CF7">
        <w:rPr>
          <w:rFonts w:ascii="Times New Roman" w:hAnsi="Times New Roman" w:cs="Times New Roman"/>
          <w:color w:val="000000"/>
        </w:rPr>
        <w:t> </w:t>
      </w:r>
      <w:r w:rsidRPr="00D53CF7">
        <w:rPr>
          <w:rFonts w:ascii="Times New Roman" w:hAnsi="Times New Roman" w:cs="Times New Roman"/>
          <w:color w:val="000000"/>
          <w:lang w:val="ru-RU"/>
        </w:rPr>
        <w:t>участником национальных исследований или международных исследований оценки качества общего образования, то в соответствующем учебном году не принимает участие в ВПР.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 xml:space="preserve">4.4. </w:t>
      </w:r>
      <w:r w:rsidR="000A2FA4" w:rsidRPr="00D53CF7">
        <w:rPr>
          <w:rFonts w:ascii="Times New Roman" w:hAnsi="Times New Roman" w:cs="Times New Roman"/>
          <w:color w:val="000000"/>
          <w:lang w:val="ru-RU"/>
        </w:rPr>
        <w:t>Решение о проведении ВПР по учебным предметам в классах, для которых предусмотрели режим апробации, принимает директор образовательной организации по согласованию с педагогическим советом.</w:t>
      </w:r>
    </w:p>
    <w:p w:rsidR="001335A1" w:rsidRPr="00D53CF7" w:rsidRDefault="000A2FA4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4.5</w:t>
      </w:r>
      <w:r w:rsidR="00644175" w:rsidRPr="00D53CF7">
        <w:rPr>
          <w:rFonts w:ascii="Times New Roman" w:hAnsi="Times New Roman" w:cs="Times New Roman"/>
          <w:color w:val="000000"/>
          <w:lang w:val="ru-RU"/>
        </w:rPr>
        <w:t>.</w:t>
      </w:r>
      <w:r w:rsidRPr="00D53CF7">
        <w:rPr>
          <w:rFonts w:ascii="Times New Roman" w:hAnsi="Times New Roman" w:cs="Times New Roman"/>
          <w:color w:val="000000"/>
          <w:lang w:val="ru-RU"/>
        </w:rPr>
        <w:t xml:space="preserve"> ВПР организуется на 2–4-м уроке. </w:t>
      </w:r>
      <w:r w:rsidR="00644175" w:rsidRPr="00D53CF7">
        <w:rPr>
          <w:rFonts w:ascii="Times New Roman" w:hAnsi="Times New Roman" w:cs="Times New Roman"/>
          <w:color w:val="000000"/>
          <w:lang w:val="ru-RU"/>
        </w:rPr>
        <w:t xml:space="preserve"> Для обеспечения проведения ВПР при необходимости корректируется расписание учебных занятий.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 xml:space="preserve">4.6. </w:t>
      </w:r>
      <w:proofErr w:type="gramStart"/>
      <w:r w:rsidRPr="00D53CF7">
        <w:rPr>
          <w:rFonts w:ascii="Times New Roman" w:hAnsi="Times New Roman" w:cs="Times New Roman"/>
          <w:color w:val="000000"/>
          <w:lang w:val="ru-RU"/>
        </w:rPr>
        <w:t>Во время</w:t>
      </w:r>
      <w:proofErr w:type="gramEnd"/>
      <w:r w:rsidRPr="00D53CF7">
        <w:rPr>
          <w:rFonts w:ascii="Times New Roman" w:hAnsi="Times New Roman" w:cs="Times New Roman"/>
          <w:color w:val="000000"/>
          <w:lang w:val="ru-RU"/>
        </w:rPr>
        <w:t xml:space="preserve"> ВПР рассаживание</w:t>
      </w:r>
      <w:r w:rsidRPr="00D53CF7">
        <w:rPr>
          <w:rFonts w:ascii="Times New Roman" w:hAnsi="Times New Roman" w:cs="Times New Roman"/>
          <w:color w:val="000000"/>
        </w:rPr>
        <w:t> </w:t>
      </w:r>
      <w:r w:rsidRPr="00D53CF7">
        <w:rPr>
          <w:rFonts w:ascii="Times New Roman" w:hAnsi="Times New Roman" w:cs="Times New Roman"/>
          <w:color w:val="000000"/>
          <w:lang w:val="ru-RU"/>
        </w:rPr>
        <w:t>обучающихся производится по одному или по два за партой. Работа проводится одним или двумя организаторами в аудитории. Количество организаторов в аудитории определяется директором образовательной организации.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 xml:space="preserve">4.7. ВПР проводится в течение времени, установленного материалами ВПР по соответствующему предмету для каждого класса, рекомендациями </w:t>
      </w:r>
      <w:proofErr w:type="spellStart"/>
      <w:r w:rsidRPr="00D53CF7">
        <w:rPr>
          <w:rFonts w:ascii="Times New Roman" w:hAnsi="Times New Roman" w:cs="Times New Roman"/>
          <w:color w:val="000000"/>
          <w:lang w:val="ru-RU"/>
        </w:rPr>
        <w:t>Рособрнадзора</w:t>
      </w:r>
      <w:proofErr w:type="spellEnd"/>
      <w:r w:rsidRPr="00D53CF7">
        <w:rPr>
          <w:rFonts w:ascii="Times New Roman" w:hAnsi="Times New Roman" w:cs="Times New Roman"/>
          <w:color w:val="000000"/>
          <w:lang w:val="ru-RU"/>
        </w:rPr>
        <w:t>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4.8. На ВПР допускается присутствие общественных наблюдателей, направленных органом исполнительной власти субъекта Российской Федерации.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b/>
          <w:bCs/>
          <w:color w:val="000000"/>
          <w:lang w:val="ru-RU"/>
        </w:rPr>
        <w:t>5. Меры по обеспечению объективности результатов ВПР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5.1. В целях обеспечения контроля за проведением ВПР, достоверности внесенных в ФИС ОКО сведений орган исполнительной власти субъекта Российской Федерации:</w:t>
      </w:r>
    </w:p>
    <w:p w:rsidR="001335A1" w:rsidRPr="00D53CF7" w:rsidRDefault="00644175" w:rsidP="00D53CF7">
      <w:pPr>
        <w:numPr>
          <w:ilvl w:val="0"/>
          <w:numId w:val="3"/>
        </w:numPr>
        <w:spacing w:before="0" w:beforeAutospacing="0"/>
        <w:ind w:left="-284" w:right="-612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направляет независимых наблюдателей в образовательную организацию на всех этапах ВПР</w:t>
      </w:r>
      <w:r w:rsidRPr="00D53CF7">
        <w:rPr>
          <w:rFonts w:ascii="Times New Roman" w:hAnsi="Times New Roman" w:cs="Times New Roman"/>
          <w:color w:val="000000"/>
        </w:rPr>
        <w:t> </w:t>
      </w:r>
      <w:r w:rsidRPr="00D53CF7">
        <w:rPr>
          <w:rFonts w:ascii="Times New Roman" w:hAnsi="Times New Roman" w:cs="Times New Roman"/>
          <w:color w:val="000000"/>
          <w:lang w:val="ru-RU"/>
        </w:rPr>
        <w:t>от получения и тиражирования материалов ВПР до внесения результатов в ФИС ОКО;</w:t>
      </w:r>
    </w:p>
    <w:p w:rsidR="001335A1" w:rsidRPr="00D53CF7" w:rsidRDefault="00644175" w:rsidP="00D53CF7">
      <w:pPr>
        <w:numPr>
          <w:ilvl w:val="0"/>
          <w:numId w:val="3"/>
        </w:numPr>
        <w:spacing w:before="0" w:beforeAutospacing="0"/>
        <w:ind w:left="-284" w:right="-612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получает доступ к работам участников ВПР и отчетным формам по итогам проверки, проводит анализ объективности проведенной проверки в соответствии с системой оценивания отдельных заданий и проверочных работ в целом, перепроверку отдельных работ с привлечением специалистов в сфере образования, обладающих необходимыми знаниями для участия в проверке работ, не являющихся работниками образовательной организации, в которой проходили перепроверяемые ВПР;</w:t>
      </w:r>
    </w:p>
    <w:p w:rsidR="001335A1" w:rsidRPr="00D53CF7" w:rsidRDefault="00644175" w:rsidP="00D53CF7">
      <w:pPr>
        <w:numPr>
          <w:ilvl w:val="0"/>
          <w:numId w:val="3"/>
        </w:numPr>
        <w:spacing w:before="0" w:beforeAutospacing="0" w:after="0" w:afterAutospacing="0"/>
        <w:ind w:left="-284" w:right="-612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в случаях выявления фактов умышленного искажения результатов ВПР</w:t>
      </w:r>
      <w:r w:rsidRPr="00D53CF7">
        <w:rPr>
          <w:rFonts w:ascii="Times New Roman" w:hAnsi="Times New Roman" w:cs="Times New Roman"/>
          <w:color w:val="000000"/>
        </w:rPr>
        <w:t> </w:t>
      </w:r>
      <w:r w:rsidRPr="00D53CF7">
        <w:rPr>
          <w:rFonts w:ascii="Times New Roman" w:hAnsi="Times New Roman" w:cs="Times New Roman"/>
          <w:color w:val="000000"/>
          <w:lang w:val="ru-RU"/>
        </w:rPr>
        <w:t>информирует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5.2. Чтобы повысить объективность результатов ВПР, образовательная организация:</w:t>
      </w:r>
    </w:p>
    <w:p w:rsidR="001335A1" w:rsidRPr="00D53CF7" w:rsidRDefault="00644175" w:rsidP="00D53CF7">
      <w:pPr>
        <w:numPr>
          <w:ilvl w:val="0"/>
          <w:numId w:val="4"/>
        </w:numPr>
        <w:spacing w:before="0" w:beforeAutospacing="0" w:after="0" w:afterAutospacing="0"/>
        <w:ind w:left="-284" w:right="-612" w:firstLine="0"/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не использует результаты ВПР в административных и управленческих целях по отношению к работникам;</w:t>
      </w:r>
    </w:p>
    <w:p w:rsidR="001335A1" w:rsidRPr="00D53CF7" w:rsidRDefault="00644175" w:rsidP="00D53CF7">
      <w:pPr>
        <w:numPr>
          <w:ilvl w:val="0"/>
          <w:numId w:val="4"/>
        </w:numPr>
        <w:spacing w:before="0" w:beforeAutospacing="0" w:after="0" w:afterAutospacing="0"/>
        <w:ind w:left="-284" w:right="-612" w:firstLine="0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образовательной организации.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b/>
          <w:bCs/>
          <w:color w:val="000000"/>
          <w:lang w:val="ru-RU"/>
        </w:rPr>
        <w:t>6. Меры по обеспечению информационной безопасности в период проведения ВПР</w:t>
      </w:r>
    </w:p>
    <w:p w:rsidR="001335A1" w:rsidRPr="00D53CF7" w:rsidRDefault="00644175" w:rsidP="00D53CF7">
      <w:pPr>
        <w:spacing w:before="0" w:before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6.1. В целях обеспечения информационной безопасности в период проведения ВПР образовательная организация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6.2. Ответственный организатор ВПР в образовательной организации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b/>
          <w:bCs/>
          <w:color w:val="000000"/>
          <w:lang w:val="ru-RU"/>
        </w:rPr>
        <w:t>7. Особенности участия в ВПР обучающихся с ограниченными возможностями здоровья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lastRenderedPageBreak/>
        <w:t>7.1. Решение об участии в ВПР обучающихся с ОВЗ принимается</w:t>
      </w:r>
      <w:r w:rsidR="000A2FA4" w:rsidRPr="00D53CF7">
        <w:rPr>
          <w:rFonts w:ascii="Times New Roman" w:hAnsi="Times New Roman" w:cs="Times New Roman"/>
          <w:color w:val="000000"/>
          <w:lang w:val="ru-RU"/>
        </w:rPr>
        <w:t xml:space="preserve"> МБОУ «Лицей №14» ЗМР </w:t>
      </w:r>
      <w:proofErr w:type="gramStart"/>
      <w:r w:rsidR="000A2FA4" w:rsidRPr="00D53CF7">
        <w:rPr>
          <w:rFonts w:ascii="Times New Roman" w:hAnsi="Times New Roman" w:cs="Times New Roman"/>
          <w:color w:val="000000"/>
          <w:lang w:val="ru-RU"/>
        </w:rPr>
        <w:t xml:space="preserve">РТ </w:t>
      </w:r>
      <w:r w:rsidRPr="00D53CF7">
        <w:rPr>
          <w:rFonts w:ascii="Times New Roman" w:hAnsi="Times New Roman" w:cs="Times New Roman"/>
          <w:color w:val="000000"/>
        </w:rPr>
        <w:t> </w:t>
      </w:r>
      <w:r w:rsidRPr="00D53CF7">
        <w:rPr>
          <w:rFonts w:ascii="Times New Roman" w:hAnsi="Times New Roman" w:cs="Times New Roman"/>
          <w:color w:val="000000"/>
          <w:lang w:val="ru-RU"/>
        </w:rPr>
        <w:t>с</w:t>
      </w:r>
      <w:proofErr w:type="gramEnd"/>
      <w:r w:rsidRPr="00D53CF7">
        <w:rPr>
          <w:rFonts w:ascii="Times New Roman" w:hAnsi="Times New Roman" w:cs="Times New Roman"/>
          <w:color w:val="000000"/>
          <w:lang w:val="ru-RU"/>
        </w:rPr>
        <w:t xml:space="preserve"> согласия родителей (законных представителей) обучающихся и с учетом особенностей состояния здоровья и психофизического развития обучающихся.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b/>
          <w:bCs/>
          <w:color w:val="000000"/>
          <w:lang w:val="ru-RU"/>
        </w:rPr>
        <w:t>8. Использование результатов ВПР</w:t>
      </w:r>
    </w:p>
    <w:p w:rsidR="00644175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8.1. Образовательная организация использует</w:t>
      </w:r>
      <w:r w:rsidRPr="00D53CF7">
        <w:rPr>
          <w:rFonts w:ascii="Times New Roman" w:hAnsi="Times New Roman" w:cs="Times New Roman"/>
          <w:color w:val="000000"/>
        </w:rPr>
        <w:t> </w:t>
      </w:r>
      <w:r w:rsidRPr="00D53CF7">
        <w:rPr>
          <w:rFonts w:ascii="Times New Roman" w:hAnsi="Times New Roman" w:cs="Times New Roman"/>
          <w:color w:val="000000"/>
          <w:lang w:val="ru-RU"/>
        </w:rPr>
        <w:t>результаты ВПР для корректировки основных общеобразовательных программ, дополнительных общеразвивающих программ, а также для определения образовательной траектории обучающихся.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8.3.</w:t>
      </w:r>
      <w:r w:rsidRPr="00D53CF7">
        <w:rPr>
          <w:rFonts w:ascii="Times New Roman" w:hAnsi="Times New Roman" w:cs="Times New Roman"/>
          <w:color w:val="000000"/>
        </w:rPr>
        <w:t> </w:t>
      </w:r>
      <w:r w:rsidRPr="00D53CF7">
        <w:rPr>
          <w:rFonts w:ascii="Times New Roman" w:hAnsi="Times New Roman" w:cs="Times New Roman"/>
          <w:color w:val="000000"/>
          <w:lang w:val="ru-RU"/>
        </w:rPr>
        <w:t>Директор вправе приказом изменить порядок учета результатов ВПР, установленный в пунктах 8.1 и 8.2 Порядка, в том числе использовать результаты ВПР в качестве результатов входного контроля и стартовой диагностики.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b/>
          <w:bCs/>
          <w:color w:val="000000"/>
          <w:lang w:val="ru-RU"/>
        </w:rPr>
        <w:t>9. Сроки хранения материалов ВПР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 xml:space="preserve">9.1. Написанные обучающимися ВПР и протоколы хранятся в образовательной </w:t>
      </w:r>
      <w:proofErr w:type="gramStart"/>
      <w:r w:rsidRPr="00D53CF7">
        <w:rPr>
          <w:rFonts w:ascii="Times New Roman" w:hAnsi="Times New Roman" w:cs="Times New Roman"/>
          <w:color w:val="000000"/>
          <w:lang w:val="ru-RU"/>
        </w:rPr>
        <w:t xml:space="preserve">организации  </w:t>
      </w:r>
      <w:r w:rsidR="00D53CF7" w:rsidRPr="00D53CF7">
        <w:rPr>
          <w:rFonts w:ascii="Times New Roman" w:hAnsi="Times New Roman" w:cs="Times New Roman"/>
          <w:color w:val="000000"/>
          <w:lang w:val="ru-RU"/>
        </w:rPr>
        <w:t>в</w:t>
      </w:r>
      <w:proofErr w:type="gramEnd"/>
      <w:r w:rsidR="00D53CF7" w:rsidRPr="00D53CF7">
        <w:rPr>
          <w:rFonts w:ascii="Times New Roman" w:hAnsi="Times New Roman" w:cs="Times New Roman"/>
          <w:color w:val="000000"/>
          <w:lang w:val="ru-RU"/>
        </w:rPr>
        <w:t xml:space="preserve"> течение года</w:t>
      </w:r>
      <w:r w:rsidR="001D2C57" w:rsidRPr="00D53CF7">
        <w:rPr>
          <w:rFonts w:ascii="Times New Roman" w:hAnsi="Times New Roman" w:cs="Times New Roman"/>
          <w:color w:val="000000"/>
          <w:lang w:val="ru-RU"/>
        </w:rPr>
        <w:t>.</w:t>
      </w:r>
    </w:p>
    <w:p w:rsidR="001335A1" w:rsidRPr="00D53CF7" w:rsidRDefault="00644175" w:rsidP="00D53CF7">
      <w:pPr>
        <w:spacing w:before="0" w:beforeAutospacing="0" w:after="0" w:afterAutospacing="0"/>
        <w:ind w:left="-284" w:right="-612"/>
        <w:jc w:val="both"/>
        <w:rPr>
          <w:rFonts w:ascii="Times New Roman" w:hAnsi="Times New Roman" w:cs="Times New Roman"/>
          <w:color w:val="000000"/>
          <w:lang w:val="ru-RU"/>
        </w:rPr>
      </w:pPr>
      <w:r w:rsidRPr="00D53CF7">
        <w:rPr>
          <w:rFonts w:ascii="Times New Roman" w:hAnsi="Times New Roman" w:cs="Times New Roman"/>
          <w:color w:val="000000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1335A1" w:rsidRPr="00D53CF7" w:rsidSect="001D2C57">
      <w:pgSz w:w="11907" w:h="16839"/>
      <w:pgMar w:top="426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3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4A42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925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8145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A2FA4"/>
    <w:rsid w:val="001335A1"/>
    <w:rsid w:val="001D2C57"/>
    <w:rsid w:val="002246CC"/>
    <w:rsid w:val="002D33B1"/>
    <w:rsid w:val="002D3591"/>
    <w:rsid w:val="003514A0"/>
    <w:rsid w:val="004F7E17"/>
    <w:rsid w:val="005A05CE"/>
    <w:rsid w:val="00644175"/>
    <w:rsid w:val="00653AF6"/>
    <w:rsid w:val="00B70AFE"/>
    <w:rsid w:val="00B73A5A"/>
    <w:rsid w:val="00D53CF7"/>
    <w:rsid w:val="00D84FC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54293"/>
  <w15:docId w15:val="{458E3B84-7C26-4D24-BD84-8D7F7BF0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53C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3C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cp:lastPrinted>2025-05-13T11:50:00Z</cp:lastPrinted>
  <dcterms:created xsi:type="dcterms:W3CDTF">2025-05-14T09:50:00Z</dcterms:created>
  <dcterms:modified xsi:type="dcterms:W3CDTF">2025-05-14T09:50:00Z</dcterms:modified>
</cp:coreProperties>
</file>