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Look w:val="00A0" w:firstRow="1" w:lastRow="0" w:firstColumn="1" w:lastColumn="0" w:noHBand="0" w:noVBand="0"/>
      </w:tblPr>
      <w:tblGrid>
        <w:gridCol w:w="10731"/>
      </w:tblGrid>
      <w:tr w:rsidR="00816395" w:rsidTr="00A26E1C">
        <w:tc>
          <w:tcPr>
            <w:tcW w:w="10065" w:type="dxa"/>
          </w:tcPr>
          <w:p w:rsidR="00816395" w:rsidRDefault="00816395" w:rsidP="00A26E1C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10206" w:type="dxa"/>
              <w:tblLook w:val="00A0" w:firstRow="1" w:lastRow="0" w:firstColumn="1" w:lastColumn="0" w:noHBand="0" w:noVBand="0"/>
            </w:tblPr>
            <w:tblGrid>
              <w:gridCol w:w="10071"/>
              <w:gridCol w:w="222"/>
              <w:gridCol w:w="222"/>
            </w:tblGrid>
            <w:tr w:rsidR="00816395" w:rsidTr="000E5D8C">
              <w:tc>
                <w:tcPr>
                  <w:tcW w:w="3481" w:type="dxa"/>
                </w:tcPr>
                <w:p w:rsidR="000E5D8C" w:rsidRDefault="000E5D8C" w:rsidP="000E5D8C">
                  <w:pPr>
                    <w:pStyle w:val="a7"/>
                  </w:pPr>
                  <w:r>
                    <w:rPr>
                      <w:noProof/>
                    </w:rPr>
                    <w:drawing>
                      <wp:inline distT="0" distB="0" distL="0" distR="0" wp14:anchorId="4F4C0CC6" wp14:editId="3392D7BB">
                        <wp:extent cx="6257925" cy="8602738"/>
                        <wp:effectExtent l="0" t="0" r="0" b="0"/>
                        <wp:docPr id="1" name="Рисунок 1" descr="C:\Users\Admin\Pictures\Сканы\Скан_202510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Pictures\Сканы\Скан_202510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63644" cy="861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23" w:type="dxa"/>
                </w:tcPr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816395" w:rsidRDefault="00816395" w:rsidP="00A26E1C">
                  <w:pPr>
                    <w:spacing w:after="0"/>
                    <w:ind w:left="17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6395" w:rsidTr="00A26E1C">
              <w:tc>
                <w:tcPr>
                  <w:tcW w:w="3481" w:type="dxa"/>
                </w:tcPr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23" w:type="dxa"/>
                </w:tcPr>
                <w:p w:rsidR="00816395" w:rsidRDefault="00816395" w:rsidP="00A26E1C">
                  <w:pPr>
                    <w:spacing w:after="0"/>
                    <w:ind w:left="175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816395" w:rsidRDefault="00816395" w:rsidP="00A26E1C">
                  <w:pPr>
                    <w:spacing w:after="0"/>
                    <w:ind w:left="17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6395" w:rsidTr="00A26E1C">
              <w:tc>
                <w:tcPr>
                  <w:tcW w:w="3481" w:type="dxa"/>
                </w:tcPr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23" w:type="dxa"/>
                </w:tcPr>
                <w:p w:rsidR="00816395" w:rsidRDefault="00816395" w:rsidP="00A26E1C">
                  <w:pPr>
                    <w:spacing w:after="0"/>
                    <w:ind w:left="175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816395" w:rsidRDefault="00816395" w:rsidP="00A26E1C">
                  <w:pPr>
                    <w:spacing w:after="0"/>
                    <w:ind w:left="17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6395" w:rsidTr="00A26E1C">
              <w:tc>
                <w:tcPr>
                  <w:tcW w:w="3481" w:type="dxa"/>
                </w:tcPr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23" w:type="dxa"/>
                </w:tcPr>
                <w:p w:rsidR="00816395" w:rsidRDefault="00816395" w:rsidP="00A26E1C">
                  <w:pPr>
                    <w:spacing w:after="0"/>
                    <w:ind w:left="175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816395" w:rsidRDefault="00816395" w:rsidP="00A26E1C">
                  <w:pPr>
                    <w:spacing w:after="0"/>
                    <w:ind w:left="17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6395" w:rsidTr="00A26E1C">
              <w:tc>
                <w:tcPr>
                  <w:tcW w:w="3481" w:type="dxa"/>
                </w:tcPr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23" w:type="dxa"/>
                </w:tcPr>
                <w:p w:rsidR="00816395" w:rsidRDefault="00816395" w:rsidP="00A26E1C">
                  <w:pPr>
                    <w:spacing w:after="0"/>
                    <w:ind w:left="175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6395" w:rsidTr="00A26E1C">
              <w:tc>
                <w:tcPr>
                  <w:tcW w:w="3481" w:type="dxa"/>
                </w:tcPr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23" w:type="dxa"/>
                </w:tcPr>
                <w:p w:rsidR="00816395" w:rsidRDefault="00816395" w:rsidP="00A26E1C">
                  <w:pPr>
                    <w:spacing w:after="0"/>
                    <w:ind w:left="175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816395" w:rsidRDefault="00816395" w:rsidP="00A26E1C">
                  <w:pPr>
                    <w:spacing w:after="0"/>
                    <w:ind w:left="176"/>
                    <w:rPr>
                      <w:rFonts w:ascii="Times New Roman" w:hAnsi="Times New Roman" w:cs="Times New Roman"/>
                      <w:u w:val="single"/>
                    </w:rPr>
                  </w:pPr>
                </w:p>
              </w:tc>
            </w:tr>
            <w:tr w:rsidR="00816395" w:rsidTr="00A26E1C">
              <w:tc>
                <w:tcPr>
                  <w:tcW w:w="3481" w:type="dxa"/>
                </w:tcPr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23" w:type="dxa"/>
                </w:tcPr>
                <w:p w:rsidR="00816395" w:rsidRDefault="00816395" w:rsidP="00A26E1C">
                  <w:pPr>
                    <w:spacing w:after="0"/>
                    <w:ind w:left="175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816395" w:rsidRDefault="00816395" w:rsidP="00A26E1C">
                  <w:pPr>
                    <w:spacing w:after="0"/>
                    <w:ind w:left="176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16395" w:rsidTr="00A26E1C">
              <w:tc>
                <w:tcPr>
                  <w:tcW w:w="3481" w:type="dxa"/>
                </w:tcPr>
                <w:p w:rsidR="00816395" w:rsidRDefault="00816395" w:rsidP="00A26E1C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323" w:type="dxa"/>
                </w:tcPr>
                <w:p w:rsidR="00816395" w:rsidRDefault="00816395" w:rsidP="00A26E1C">
                  <w:pPr>
                    <w:spacing w:after="0"/>
                    <w:ind w:left="175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402" w:type="dxa"/>
                </w:tcPr>
                <w:p w:rsidR="00816395" w:rsidRDefault="00816395" w:rsidP="00A26E1C">
                  <w:pPr>
                    <w:spacing w:after="0"/>
                    <w:ind w:left="176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816395" w:rsidRDefault="00816395" w:rsidP="00A26E1C">
            <w:pPr>
              <w:spacing w:after="0"/>
              <w:rPr>
                <w:rFonts w:ascii="Times New Roman" w:hAnsi="Times New Roman" w:cs="Times New Roman"/>
              </w:rPr>
            </w:pPr>
          </w:p>
          <w:p w:rsidR="00816395" w:rsidRDefault="00816395" w:rsidP="00A26E1C">
            <w:pPr>
              <w:spacing w:after="0"/>
              <w:rPr>
                <w:rFonts w:ascii="Times New Roman" w:hAnsi="Times New Roman" w:cs="Times New Roman"/>
              </w:rPr>
            </w:pPr>
          </w:p>
          <w:p w:rsidR="00816395" w:rsidRDefault="00816395" w:rsidP="00A26E1C">
            <w:pPr>
              <w:spacing w:after="0"/>
              <w:ind w:left="-25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95" w:rsidTr="00A26E1C">
        <w:tc>
          <w:tcPr>
            <w:tcW w:w="10065" w:type="dxa"/>
          </w:tcPr>
          <w:p w:rsidR="00816395" w:rsidRDefault="00816395" w:rsidP="00A26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395" w:rsidTr="00A26E1C">
        <w:tc>
          <w:tcPr>
            <w:tcW w:w="10065" w:type="dxa"/>
          </w:tcPr>
          <w:p w:rsidR="00816395" w:rsidRDefault="00816395" w:rsidP="00A26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CF0" w:rsidRDefault="00951CF0" w:rsidP="00951CF0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C0157" w:rsidRPr="00EC0157" w:rsidRDefault="00D6708A" w:rsidP="00EC0157">
      <w:pPr>
        <w:pStyle w:val="1"/>
        <w:spacing w:before="0" w:beforeAutospacing="0" w:after="150" w:afterAutospacing="0" w:line="288" w:lineRule="atLeast"/>
        <w:jc w:val="center"/>
        <w:rPr>
          <w:sz w:val="28"/>
          <w:szCs w:val="28"/>
        </w:rPr>
      </w:pPr>
      <w:r w:rsidRPr="00EC0157">
        <w:rPr>
          <w:sz w:val="28"/>
          <w:szCs w:val="28"/>
        </w:rPr>
        <w:t>Общие положения</w:t>
      </w:r>
    </w:p>
    <w:p w:rsidR="00EC0157" w:rsidRDefault="00D6708A" w:rsidP="00D6708A">
      <w:pPr>
        <w:pStyle w:val="1"/>
        <w:spacing w:before="0" w:beforeAutospacing="0" w:after="150" w:afterAutospacing="0" w:line="288" w:lineRule="atLeast"/>
        <w:jc w:val="both"/>
        <w:rPr>
          <w:b w:val="0"/>
          <w:sz w:val="28"/>
          <w:szCs w:val="28"/>
        </w:rPr>
      </w:pPr>
      <w:proofErr w:type="gramStart"/>
      <w:r w:rsidRPr="0097486A">
        <w:rPr>
          <w:b w:val="0"/>
          <w:sz w:val="28"/>
          <w:szCs w:val="28"/>
        </w:rPr>
        <w:t>Муниципальное бюджетное общеобразовательное учреждение «Гимназия №10 ЗМР РТ» в соответствии с Гражданским кодексом Российской Федерации, Федеральным Законом Российской Федерации от 29.12.2012 г. № 273- ФЗ "Об образовании" и Закона Российской Федерации от 07.02.1992 г. № 2300-1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</w:t>
      </w:r>
      <w:proofErr w:type="gramEnd"/>
      <w:r w:rsidRPr="0097486A">
        <w:rPr>
          <w:b w:val="0"/>
          <w:sz w:val="28"/>
          <w:szCs w:val="28"/>
        </w:rPr>
        <w:t xml:space="preserve"> платных образовательных услуг в сфере образования" от 15.08.2013 № 706. </w:t>
      </w:r>
    </w:p>
    <w:p w:rsidR="0097486A" w:rsidRDefault="00D6708A" w:rsidP="009E5720">
      <w:pPr>
        <w:pStyle w:val="1"/>
        <w:spacing w:before="0" w:beforeAutospacing="0" w:after="150" w:afterAutospacing="0" w:line="288" w:lineRule="atLeast"/>
        <w:jc w:val="both"/>
        <w:rPr>
          <w:b w:val="0"/>
          <w:sz w:val="28"/>
          <w:szCs w:val="28"/>
        </w:rPr>
      </w:pPr>
      <w:r w:rsidRPr="0097486A">
        <w:rPr>
          <w:b w:val="0"/>
          <w:sz w:val="28"/>
          <w:szCs w:val="28"/>
        </w:rPr>
        <w:t xml:space="preserve">Учебный план по оказанию платных образовательных </w:t>
      </w:r>
      <w:r w:rsidR="00A86840" w:rsidRPr="0097486A">
        <w:rPr>
          <w:b w:val="0"/>
          <w:sz w:val="28"/>
          <w:szCs w:val="28"/>
        </w:rPr>
        <w:t xml:space="preserve">услуг разработан с учетом требований следующих нормативных документов: </w:t>
      </w:r>
    </w:p>
    <w:p w:rsidR="0097486A" w:rsidRPr="0097486A" w:rsidRDefault="00A86840" w:rsidP="0097486A">
      <w:pPr>
        <w:pStyle w:val="1"/>
        <w:spacing w:before="0" w:beforeAutospacing="0" w:after="150" w:afterAutospacing="0" w:line="288" w:lineRule="atLeast"/>
        <w:jc w:val="center"/>
        <w:rPr>
          <w:sz w:val="28"/>
          <w:szCs w:val="28"/>
        </w:rPr>
      </w:pPr>
      <w:r w:rsidRPr="0097486A">
        <w:rPr>
          <w:sz w:val="28"/>
          <w:szCs w:val="28"/>
        </w:rPr>
        <w:t>Нормативные документы, регламентирующие организацию платных образовательных услуг в МБОУ «Гимназия №10 ЗМР РТ»</w:t>
      </w:r>
    </w:p>
    <w:p w:rsidR="0097486A" w:rsidRPr="0097486A" w:rsidRDefault="00A86840" w:rsidP="0097486A">
      <w:pPr>
        <w:pStyle w:val="1"/>
        <w:numPr>
          <w:ilvl w:val="0"/>
          <w:numId w:val="1"/>
        </w:numPr>
        <w:spacing w:before="0" w:beforeAutospacing="0" w:after="150" w:afterAutospacing="0" w:line="288" w:lineRule="atLeast"/>
        <w:jc w:val="both"/>
        <w:rPr>
          <w:rFonts w:ascii="Arial" w:hAnsi="Arial" w:cs="Arial"/>
          <w:b w:val="0"/>
          <w:color w:val="000000"/>
          <w:spacing w:val="3"/>
          <w:sz w:val="33"/>
          <w:szCs w:val="33"/>
        </w:rPr>
      </w:pPr>
      <w:r w:rsidRPr="0097486A">
        <w:rPr>
          <w:b w:val="0"/>
          <w:sz w:val="28"/>
          <w:szCs w:val="28"/>
        </w:rPr>
        <w:t>Закон Российской Федерации «Об образовании в Российской Федерации» от 29.12.2012</w:t>
      </w:r>
    </w:p>
    <w:p w:rsidR="0097486A" w:rsidRPr="0097486A" w:rsidRDefault="00A86840" w:rsidP="0097486A">
      <w:pPr>
        <w:pStyle w:val="1"/>
        <w:numPr>
          <w:ilvl w:val="0"/>
          <w:numId w:val="1"/>
        </w:numPr>
        <w:spacing w:before="0" w:beforeAutospacing="0" w:after="150" w:afterAutospacing="0" w:line="288" w:lineRule="atLeast"/>
        <w:jc w:val="both"/>
        <w:rPr>
          <w:rFonts w:ascii="Arial" w:hAnsi="Arial" w:cs="Arial"/>
          <w:b w:val="0"/>
          <w:color w:val="000000"/>
          <w:spacing w:val="3"/>
          <w:sz w:val="33"/>
          <w:szCs w:val="33"/>
        </w:rPr>
      </w:pPr>
      <w:r w:rsidRPr="0097486A">
        <w:rPr>
          <w:b w:val="0"/>
          <w:sz w:val="28"/>
          <w:szCs w:val="28"/>
        </w:rPr>
        <w:t>№ 273-ФЗ;  Закон Российской Федерации «О защите прав потребителей» 07.02.1992 № 2300-1;</w:t>
      </w:r>
    </w:p>
    <w:p w:rsidR="0097486A" w:rsidRPr="0097486A" w:rsidRDefault="00A86840" w:rsidP="0097486A">
      <w:pPr>
        <w:pStyle w:val="1"/>
        <w:numPr>
          <w:ilvl w:val="0"/>
          <w:numId w:val="1"/>
        </w:numPr>
        <w:spacing w:before="0" w:beforeAutospacing="0" w:after="150" w:afterAutospacing="0" w:line="288" w:lineRule="atLeast"/>
        <w:jc w:val="both"/>
        <w:rPr>
          <w:rFonts w:ascii="Arial" w:hAnsi="Arial" w:cs="Arial"/>
          <w:b w:val="0"/>
          <w:color w:val="000000"/>
          <w:spacing w:val="3"/>
          <w:sz w:val="33"/>
          <w:szCs w:val="33"/>
        </w:rPr>
      </w:pPr>
      <w:r w:rsidRPr="0097486A">
        <w:rPr>
          <w:b w:val="0"/>
          <w:sz w:val="28"/>
          <w:szCs w:val="28"/>
        </w:rPr>
        <w:t xml:space="preserve">  Гражданский кодекс Российской Федерации от 26.01.1996 № 14-ФЗ;</w:t>
      </w:r>
    </w:p>
    <w:p w:rsidR="0097486A" w:rsidRPr="0097486A" w:rsidRDefault="00A86840" w:rsidP="0097486A">
      <w:pPr>
        <w:pStyle w:val="1"/>
        <w:numPr>
          <w:ilvl w:val="0"/>
          <w:numId w:val="1"/>
        </w:numPr>
        <w:spacing w:before="0" w:beforeAutospacing="0" w:after="150" w:afterAutospacing="0" w:line="288" w:lineRule="atLeast"/>
        <w:jc w:val="both"/>
        <w:rPr>
          <w:rFonts w:ascii="Arial" w:hAnsi="Arial" w:cs="Arial"/>
          <w:b w:val="0"/>
          <w:color w:val="000000"/>
          <w:spacing w:val="3"/>
          <w:sz w:val="33"/>
          <w:szCs w:val="33"/>
        </w:rPr>
      </w:pPr>
      <w:r w:rsidRPr="0097486A">
        <w:rPr>
          <w:b w:val="0"/>
          <w:sz w:val="28"/>
          <w:szCs w:val="28"/>
        </w:rPr>
        <w:t xml:space="preserve">  Федеральный закон от 11.08.1995 № 135-ФЗ «О благотворительной деятельности и</w:t>
      </w:r>
      <w:r w:rsidR="0097486A">
        <w:rPr>
          <w:b w:val="0"/>
          <w:sz w:val="28"/>
          <w:szCs w:val="28"/>
        </w:rPr>
        <w:t xml:space="preserve"> </w:t>
      </w:r>
      <w:r w:rsidRPr="0097486A">
        <w:rPr>
          <w:b w:val="0"/>
          <w:sz w:val="28"/>
          <w:szCs w:val="28"/>
        </w:rPr>
        <w:t xml:space="preserve">благотворительных организациях»;  </w:t>
      </w:r>
    </w:p>
    <w:p w:rsidR="0097486A" w:rsidRPr="0097486A" w:rsidRDefault="00A86840" w:rsidP="0097486A">
      <w:pPr>
        <w:pStyle w:val="1"/>
        <w:numPr>
          <w:ilvl w:val="0"/>
          <w:numId w:val="1"/>
        </w:numPr>
        <w:spacing w:before="0" w:beforeAutospacing="0" w:after="150" w:afterAutospacing="0" w:line="288" w:lineRule="atLeast"/>
        <w:jc w:val="both"/>
        <w:rPr>
          <w:rFonts w:ascii="Arial" w:hAnsi="Arial" w:cs="Arial"/>
          <w:b w:val="0"/>
          <w:color w:val="000000"/>
          <w:spacing w:val="3"/>
          <w:sz w:val="33"/>
          <w:szCs w:val="33"/>
        </w:rPr>
      </w:pPr>
      <w:r w:rsidRPr="0097486A">
        <w:rPr>
          <w:b w:val="0"/>
          <w:sz w:val="28"/>
          <w:szCs w:val="28"/>
        </w:rPr>
        <w:t>Федеральный Закон Российской Федерации «Об основных гарантиях прав ребенка в Российской Федерации» от 24.07.1998 № 124-ФЗ;</w:t>
      </w:r>
    </w:p>
    <w:p w:rsidR="0097486A" w:rsidRPr="0097486A" w:rsidRDefault="00A86840" w:rsidP="0097486A">
      <w:pPr>
        <w:pStyle w:val="1"/>
        <w:numPr>
          <w:ilvl w:val="0"/>
          <w:numId w:val="1"/>
        </w:numPr>
        <w:spacing w:before="0" w:beforeAutospacing="0" w:after="150" w:afterAutospacing="0" w:line="288" w:lineRule="atLeast"/>
        <w:jc w:val="both"/>
        <w:rPr>
          <w:rFonts w:ascii="Arial" w:hAnsi="Arial" w:cs="Arial"/>
          <w:b w:val="0"/>
          <w:color w:val="000000"/>
          <w:spacing w:val="3"/>
          <w:sz w:val="33"/>
          <w:szCs w:val="33"/>
        </w:rPr>
      </w:pPr>
      <w:r w:rsidRPr="0097486A">
        <w:rPr>
          <w:b w:val="0"/>
          <w:sz w:val="28"/>
          <w:szCs w:val="28"/>
        </w:rPr>
        <w:t xml:space="preserve">  Постановление Правительства Российской Федерации от 15.08.2013 г. № 706 «Об</w:t>
      </w:r>
      <w:r w:rsidR="0097486A">
        <w:rPr>
          <w:b w:val="0"/>
          <w:sz w:val="28"/>
          <w:szCs w:val="28"/>
        </w:rPr>
        <w:t xml:space="preserve"> </w:t>
      </w:r>
      <w:r w:rsidRPr="0097486A">
        <w:rPr>
          <w:b w:val="0"/>
          <w:sz w:val="28"/>
          <w:szCs w:val="28"/>
        </w:rPr>
        <w:t xml:space="preserve">утверждении правил оказания платных образовательных услуг»; </w:t>
      </w:r>
    </w:p>
    <w:p w:rsidR="0097486A" w:rsidRPr="0097486A" w:rsidRDefault="0097486A" w:rsidP="0097486A">
      <w:pPr>
        <w:pStyle w:val="1"/>
        <w:numPr>
          <w:ilvl w:val="0"/>
          <w:numId w:val="1"/>
        </w:numPr>
        <w:spacing w:before="0" w:beforeAutospacing="0" w:after="150" w:afterAutospacing="0" w:line="288" w:lineRule="atLeast"/>
        <w:jc w:val="both"/>
        <w:rPr>
          <w:rFonts w:ascii="Arial" w:hAnsi="Arial" w:cs="Arial"/>
          <w:b w:val="0"/>
          <w:color w:val="000000"/>
          <w:spacing w:val="3"/>
          <w:sz w:val="33"/>
          <w:szCs w:val="33"/>
        </w:rPr>
      </w:pPr>
      <w:r w:rsidRPr="0097486A">
        <w:rPr>
          <w:b w:val="0"/>
          <w:sz w:val="28"/>
          <w:szCs w:val="28"/>
        </w:rPr>
        <w:t xml:space="preserve"> Требования СанПиН 2.4.2.2821-10</w:t>
      </w:r>
      <w:r w:rsidRPr="0097486A">
        <w:rPr>
          <w:rFonts w:ascii="Arial" w:hAnsi="Arial" w:cs="Arial"/>
          <w:b w:val="0"/>
          <w:color w:val="000000"/>
          <w:spacing w:val="3"/>
          <w:sz w:val="33"/>
          <w:szCs w:val="33"/>
        </w:rPr>
        <w:t xml:space="preserve"> </w:t>
      </w:r>
    </w:p>
    <w:p w:rsidR="0097486A" w:rsidRDefault="00A86840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 w:rsidRPr="00A86840">
        <w:rPr>
          <w:rFonts w:ascii="Times New Roman" w:hAnsi="Times New Roman" w:cs="Times New Roman"/>
          <w:sz w:val="28"/>
          <w:szCs w:val="28"/>
        </w:rPr>
        <w:t>"Санитарно-эпидемиологические требования к</w:t>
      </w:r>
      <w:r w:rsidR="0097486A">
        <w:rPr>
          <w:rFonts w:ascii="Times New Roman" w:hAnsi="Times New Roman" w:cs="Times New Roman"/>
          <w:sz w:val="28"/>
          <w:szCs w:val="28"/>
        </w:rPr>
        <w:t xml:space="preserve"> условиям</w:t>
      </w:r>
      <w:r w:rsidRPr="00A86840">
        <w:rPr>
          <w:rFonts w:ascii="Times New Roman" w:hAnsi="Times New Roman" w:cs="Times New Roman"/>
          <w:sz w:val="28"/>
          <w:szCs w:val="28"/>
        </w:rPr>
        <w:t xml:space="preserve"> и организации </w:t>
      </w:r>
      <w:r w:rsidR="0097486A">
        <w:rPr>
          <w:rFonts w:ascii="Times New Roman" w:hAnsi="Times New Roman" w:cs="Times New Roman"/>
          <w:sz w:val="28"/>
          <w:szCs w:val="28"/>
        </w:rPr>
        <w:t>обучения в общеобразовательных учреждениях</w:t>
      </w:r>
      <w:r w:rsidRPr="00A86840">
        <w:rPr>
          <w:rFonts w:ascii="Times New Roman" w:hAnsi="Times New Roman" w:cs="Times New Roman"/>
          <w:sz w:val="28"/>
          <w:szCs w:val="28"/>
        </w:rPr>
        <w:t xml:space="preserve">"  </w:t>
      </w:r>
    </w:p>
    <w:p w:rsidR="0097486A" w:rsidRPr="0097486A" w:rsidRDefault="00A86840" w:rsidP="0097486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86A">
        <w:rPr>
          <w:rFonts w:ascii="Times New Roman" w:hAnsi="Times New Roman" w:cs="Times New Roman"/>
          <w:sz w:val="28"/>
          <w:szCs w:val="28"/>
        </w:rPr>
        <w:t>Устав МБОУ «Гимназия №10 ЗМР РТ»;</w:t>
      </w:r>
    </w:p>
    <w:p w:rsidR="0097486A" w:rsidRDefault="00A86840" w:rsidP="009748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86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лицензии на </w:t>
      </w:r>
      <w:proofErr w:type="gramStart"/>
      <w:r w:rsidRPr="0097486A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97486A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по дополнительному образованию;  </w:t>
      </w:r>
    </w:p>
    <w:p w:rsidR="0097486A" w:rsidRDefault="00A86840" w:rsidP="009748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486A">
        <w:rPr>
          <w:rFonts w:ascii="Times New Roman" w:hAnsi="Times New Roman" w:cs="Times New Roman"/>
          <w:sz w:val="28"/>
          <w:szCs w:val="28"/>
        </w:rPr>
        <w:t>Локальные нормативные акты МБОУ</w:t>
      </w:r>
      <w:r w:rsidR="0097486A">
        <w:rPr>
          <w:rFonts w:ascii="Times New Roman" w:hAnsi="Times New Roman" w:cs="Times New Roman"/>
          <w:sz w:val="28"/>
          <w:szCs w:val="28"/>
        </w:rPr>
        <w:t>;</w:t>
      </w:r>
    </w:p>
    <w:p w:rsidR="0097486A" w:rsidRDefault="0097486A" w:rsidP="0097486A">
      <w:pPr>
        <w:pStyle w:val="a4"/>
        <w:ind w:left="780"/>
        <w:jc w:val="both"/>
        <w:rPr>
          <w:rFonts w:ascii="Times New Roman" w:hAnsi="Times New Roman" w:cs="Times New Roman"/>
          <w:sz w:val="28"/>
          <w:szCs w:val="28"/>
        </w:rPr>
      </w:pPr>
    </w:p>
    <w:p w:rsidR="0097486A" w:rsidRDefault="0097486A" w:rsidP="0097486A">
      <w:pPr>
        <w:pStyle w:val="a4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F76" w:rsidRDefault="006D6F76" w:rsidP="0097486A">
      <w:pPr>
        <w:pStyle w:val="a4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F76" w:rsidRDefault="006D6F76" w:rsidP="0097486A">
      <w:pPr>
        <w:pStyle w:val="a4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F76" w:rsidRDefault="006D6F76" w:rsidP="0097486A">
      <w:pPr>
        <w:pStyle w:val="a4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EF5" w:rsidRDefault="008D1EF5" w:rsidP="0097486A">
      <w:pPr>
        <w:pStyle w:val="a4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86A" w:rsidRPr="0097486A" w:rsidRDefault="00A86840" w:rsidP="0097486A">
      <w:pPr>
        <w:pStyle w:val="a4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6A">
        <w:rPr>
          <w:rFonts w:ascii="Times New Roman" w:hAnsi="Times New Roman" w:cs="Times New Roman"/>
          <w:b/>
          <w:sz w:val="28"/>
          <w:szCs w:val="28"/>
        </w:rPr>
        <w:t>Режим оказания платных образовательных услуг</w:t>
      </w:r>
    </w:p>
    <w:p w:rsidR="00833FCC" w:rsidRDefault="00A86840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 w:rsidRPr="00A86840">
        <w:rPr>
          <w:rFonts w:ascii="Times New Roman" w:hAnsi="Times New Roman" w:cs="Times New Roman"/>
          <w:sz w:val="28"/>
          <w:szCs w:val="28"/>
        </w:rPr>
        <w:t>2.1. Организация образовательного процесса в порядке оказания платных образовательных услуг регламентируется гр</w:t>
      </w:r>
      <w:r w:rsidR="00816395">
        <w:rPr>
          <w:rFonts w:ascii="Times New Roman" w:hAnsi="Times New Roman" w:cs="Times New Roman"/>
          <w:sz w:val="28"/>
          <w:szCs w:val="28"/>
        </w:rPr>
        <w:t>афиком проведения занятий в 2024 -2025</w:t>
      </w:r>
      <w:r w:rsidRPr="00A86840">
        <w:rPr>
          <w:rFonts w:ascii="Times New Roman" w:hAnsi="Times New Roman" w:cs="Times New Roman"/>
          <w:sz w:val="28"/>
          <w:szCs w:val="28"/>
        </w:rPr>
        <w:t xml:space="preserve"> учебном году, который разрабаты</w:t>
      </w:r>
      <w:r>
        <w:rPr>
          <w:rFonts w:ascii="Times New Roman" w:hAnsi="Times New Roman" w:cs="Times New Roman"/>
          <w:sz w:val="28"/>
          <w:szCs w:val="28"/>
        </w:rPr>
        <w:t xml:space="preserve">вается и утверждается </w:t>
      </w:r>
      <w:r w:rsidRPr="00A86840">
        <w:rPr>
          <w:rFonts w:ascii="Times New Roman" w:hAnsi="Times New Roman" w:cs="Times New Roman"/>
          <w:sz w:val="28"/>
          <w:szCs w:val="28"/>
        </w:rPr>
        <w:t xml:space="preserve"> образовательным учреждением самостоятельно. </w:t>
      </w:r>
    </w:p>
    <w:p w:rsidR="00833FCC" w:rsidRDefault="00A86840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 w:rsidRPr="00A86840">
        <w:rPr>
          <w:rFonts w:ascii="Times New Roman" w:hAnsi="Times New Roman" w:cs="Times New Roman"/>
          <w:sz w:val="28"/>
          <w:szCs w:val="28"/>
        </w:rPr>
        <w:t>2.2. Режим оказания платных образовательных услуг устанавливает</w:t>
      </w:r>
      <w:r w:rsidR="00833FCC">
        <w:rPr>
          <w:rFonts w:ascii="Times New Roman" w:hAnsi="Times New Roman" w:cs="Times New Roman"/>
          <w:sz w:val="28"/>
          <w:szCs w:val="28"/>
        </w:rPr>
        <w:t>ся в соответствии с СанПиН 2.4.2.2821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FCC">
        <w:rPr>
          <w:rFonts w:ascii="Times New Roman" w:hAnsi="Times New Roman" w:cs="Times New Roman"/>
          <w:sz w:val="28"/>
          <w:szCs w:val="28"/>
        </w:rPr>
        <w:t>- 10</w:t>
      </w:r>
      <w:r>
        <w:rPr>
          <w:rFonts w:ascii="Times New Roman" w:hAnsi="Times New Roman" w:cs="Times New Roman"/>
          <w:sz w:val="28"/>
          <w:szCs w:val="28"/>
        </w:rPr>
        <w:t xml:space="preserve"> и Уставом </w:t>
      </w:r>
      <w:r w:rsidRPr="00A86840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разовательного учреждения. </w:t>
      </w:r>
    </w:p>
    <w:p w:rsidR="00833FCC" w:rsidRDefault="00A86840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A86840">
        <w:rPr>
          <w:rFonts w:ascii="Times New Roman" w:hAnsi="Times New Roman" w:cs="Times New Roman"/>
          <w:sz w:val="28"/>
          <w:szCs w:val="28"/>
        </w:rPr>
        <w:t xml:space="preserve">. Платные образовательные услуги проводят: - для детей </w:t>
      </w:r>
      <w:r>
        <w:rPr>
          <w:rFonts w:ascii="Times New Roman" w:hAnsi="Times New Roman" w:cs="Times New Roman"/>
          <w:sz w:val="28"/>
          <w:szCs w:val="28"/>
        </w:rPr>
        <w:t xml:space="preserve"> 7-</w:t>
      </w:r>
      <w:r w:rsidR="00833FCC">
        <w:rPr>
          <w:rFonts w:ascii="Times New Roman" w:hAnsi="Times New Roman" w:cs="Times New Roman"/>
          <w:sz w:val="28"/>
          <w:szCs w:val="28"/>
        </w:rPr>
        <w:t>го года жизни – не более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833FCC">
        <w:rPr>
          <w:rFonts w:ascii="Times New Roman" w:hAnsi="Times New Roman" w:cs="Times New Roman"/>
          <w:sz w:val="28"/>
          <w:szCs w:val="28"/>
        </w:rPr>
        <w:t>- х</w:t>
      </w:r>
      <w:r>
        <w:rPr>
          <w:rFonts w:ascii="Times New Roman" w:hAnsi="Times New Roman" w:cs="Times New Roman"/>
          <w:sz w:val="28"/>
          <w:szCs w:val="28"/>
        </w:rPr>
        <w:t xml:space="preserve"> занятий</w:t>
      </w:r>
      <w:r w:rsidRPr="00A86840">
        <w:rPr>
          <w:rFonts w:ascii="Times New Roman" w:hAnsi="Times New Roman" w:cs="Times New Roman"/>
          <w:sz w:val="28"/>
          <w:szCs w:val="28"/>
        </w:rPr>
        <w:t xml:space="preserve"> продолжит</w:t>
      </w:r>
      <w:r w:rsidR="00E87D96">
        <w:rPr>
          <w:rFonts w:ascii="Times New Roman" w:hAnsi="Times New Roman" w:cs="Times New Roman"/>
          <w:sz w:val="28"/>
          <w:szCs w:val="28"/>
        </w:rPr>
        <w:t>ельностью не более 30 минут</w:t>
      </w:r>
      <w:r w:rsidR="00EC0157">
        <w:rPr>
          <w:rFonts w:ascii="Times New Roman" w:hAnsi="Times New Roman" w:cs="Times New Roman"/>
          <w:sz w:val="28"/>
          <w:szCs w:val="28"/>
        </w:rPr>
        <w:t xml:space="preserve"> одно занятие</w:t>
      </w:r>
      <w:r w:rsidR="00E87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FCC" w:rsidRDefault="00E87D96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A86840" w:rsidRPr="00A86840">
        <w:rPr>
          <w:rFonts w:ascii="Times New Roman" w:hAnsi="Times New Roman" w:cs="Times New Roman"/>
          <w:sz w:val="28"/>
          <w:szCs w:val="28"/>
        </w:rPr>
        <w:t>. Перерывы между з</w:t>
      </w:r>
      <w:r>
        <w:rPr>
          <w:rFonts w:ascii="Times New Roman" w:hAnsi="Times New Roman" w:cs="Times New Roman"/>
          <w:sz w:val="28"/>
          <w:szCs w:val="28"/>
        </w:rPr>
        <w:t xml:space="preserve">анятиями - не менее 10 минут </w:t>
      </w:r>
    </w:p>
    <w:p w:rsidR="00833FCC" w:rsidRDefault="00E87D96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A86840" w:rsidRPr="00A86840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 xml:space="preserve">омашние задания не задают. </w:t>
      </w:r>
    </w:p>
    <w:p w:rsidR="00833FCC" w:rsidRDefault="00E87D96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A86840" w:rsidRPr="00A86840">
        <w:rPr>
          <w:rFonts w:ascii="Times New Roman" w:hAnsi="Times New Roman" w:cs="Times New Roman"/>
          <w:sz w:val="28"/>
          <w:szCs w:val="28"/>
        </w:rPr>
        <w:t>. В качестве форм организации образовательного процесса применяются:</w:t>
      </w:r>
    </w:p>
    <w:p w:rsidR="00833FCC" w:rsidRDefault="00833FCC" w:rsidP="00833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 • игры (ролевые, дидактические, развивающие,  и др.);</w:t>
      </w:r>
    </w:p>
    <w:p w:rsidR="00833FCC" w:rsidRDefault="00A86840" w:rsidP="00833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6840">
        <w:rPr>
          <w:rFonts w:ascii="Times New Roman" w:hAnsi="Times New Roman" w:cs="Times New Roman"/>
          <w:sz w:val="28"/>
          <w:szCs w:val="28"/>
        </w:rPr>
        <w:t xml:space="preserve"> </w:t>
      </w:r>
      <w:r w:rsidR="00833FCC">
        <w:rPr>
          <w:rFonts w:ascii="Times New Roman" w:hAnsi="Times New Roman" w:cs="Times New Roman"/>
          <w:sz w:val="28"/>
          <w:szCs w:val="28"/>
        </w:rPr>
        <w:t xml:space="preserve"> </w:t>
      </w:r>
      <w:r w:rsidRPr="00A86840">
        <w:rPr>
          <w:rFonts w:ascii="Times New Roman" w:hAnsi="Times New Roman" w:cs="Times New Roman"/>
          <w:sz w:val="28"/>
          <w:szCs w:val="28"/>
        </w:rPr>
        <w:t xml:space="preserve">• диалоги, беседы; </w:t>
      </w:r>
    </w:p>
    <w:p w:rsidR="00833FCC" w:rsidRDefault="00833FCC" w:rsidP="00833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• аудио и видео - занятия; </w:t>
      </w:r>
    </w:p>
    <w:p w:rsidR="00833FCC" w:rsidRDefault="00833FCC" w:rsidP="00833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• организация творческой работы; </w:t>
      </w:r>
    </w:p>
    <w:p w:rsidR="00833FCC" w:rsidRDefault="00833FCC" w:rsidP="00833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• </w:t>
      </w:r>
      <w:r w:rsidR="00E87D96">
        <w:rPr>
          <w:rFonts w:ascii="Times New Roman" w:hAnsi="Times New Roman" w:cs="Times New Roman"/>
          <w:sz w:val="28"/>
          <w:szCs w:val="28"/>
        </w:rPr>
        <w:t xml:space="preserve">соревнования, конкурсы, 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D96" w:rsidRDefault="00833FCC" w:rsidP="00833F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• открытые занятия для родителей. </w:t>
      </w:r>
    </w:p>
    <w:p w:rsidR="00833FCC" w:rsidRDefault="00833FCC" w:rsidP="00833F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7D96" w:rsidRPr="00E87D96" w:rsidRDefault="00A86840" w:rsidP="00833F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D96">
        <w:rPr>
          <w:rFonts w:ascii="Times New Roman" w:hAnsi="Times New Roman" w:cs="Times New Roman"/>
          <w:b/>
          <w:sz w:val="28"/>
          <w:szCs w:val="28"/>
        </w:rPr>
        <w:t>Структура учебного плана</w:t>
      </w:r>
    </w:p>
    <w:p w:rsidR="00E87D96" w:rsidRDefault="00A86840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 w:rsidRPr="00A86840">
        <w:rPr>
          <w:rFonts w:ascii="Times New Roman" w:hAnsi="Times New Roman" w:cs="Times New Roman"/>
          <w:sz w:val="28"/>
          <w:szCs w:val="28"/>
        </w:rPr>
        <w:t xml:space="preserve">3.1.Структура учебного плана по платным образовательным услугам включает программы, перечень которых формируется на основе анализа запросов родителей воспитанников (их законных представителей). Применяемые программы способствуют достижению целей уставной деятельности </w:t>
      </w:r>
      <w:r w:rsidR="00E87D96">
        <w:rPr>
          <w:rFonts w:ascii="Times New Roman" w:hAnsi="Times New Roman" w:cs="Times New Roman"/>
          <w:sz w:val="28"/>
          <w:szCs w:val="28"/>
        </w:rPr>
        <w:t xml:space="preserve"> о</w:t>
      </w:r>
      <w:r w:rsidRPr="00A86840">
        <w:rPr>
          <w:rFonts w:ascii="Times New Roman" w:hAnsi="Times New Roman" w:cs="Times New Roman"/>
          <w:sz w:val="28"/>
          <w:szCs w:val="28"/>
        </w:rPr>
        <w:t xml:space="preserve">бразовательного учреждения. </w:t>
      </w:r>
    </w:p>
    <w:p w:rsidR="00E87D96" w:rsidRDefault="00A86840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 w:rsidRPr="00A86840">
        <w:rPr>
          <w:rFonts w:ascii="Times New Roman" w:hAnsi="Times New Roman" w:cs="Times New Roman"/>
          <w:sz w:val="28"/>
          <w:szCs w:val="28"/>
        </w:rPr>
        <w:t>К платны</w:t>
      </w:r>
      <w:r w:rsidR="00833FCC">
        <w:rPr>
          <w:rFonts w:ascii="Times New Roman" w:hAnsi="Times New Roman" w:cs="Times New Roman"/>
          <w:sz w:val="28"/>
          <w:szCs w:val="28"/>
        </w:rPr>
        <w:t>м образовательным услугам относи</w:t>
      </w:r>
      <w:r w:rsidRPr="00A86840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E87D96" w:rsidRDefault="00E87D96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интеллектуальное</w:t>
      </w:r>
      <w:r w:rsidR="00833FCC">
        <w:rPr>
          <w:rFonts w:ascii="Times New Roman" w:hAnsi="Times New Roman" w:cs="Times New Roman"/>
          <w:sz w:val="28"/>
          <w:szCs w:val="28"/>
        </w:rPr>
        <w:t xml:space="preserve"> направление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  «Обучение грамоте, чтению, математике и логике»  </w:t>
      </w:r>
    </w:p>
    <w:p w:rsidR="00833FCC" w:rsidRDefault="00EC0157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Рабочие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 образовательные программы согласованы решением Педа</w:t>
      </w:r>
      <w:r w:rsidR="00833FCC">
        <w:rPr>
          <w:rFonts w:ascii="Times New Roman" w:hAnsi="Times New Roman" w:cs="Times New Roman"/>
          <w:sz w:val="28"/>
          <w:szCs w:val="28"/>
        </w:rPr>
        <w:t xml:space="preserve">гогического Совета (протокол № 1 </w:t>
      </w:r>
      <w:r w:rsidR="00BF115E">
        <w:rPr>
          <w:rFonts w:ascii="Times New Roman" w:hAnsi="Times New Roman" w:cs="Times New Roman"/>
          <w:sz w:val="28"/>
          <w:szCs w:val="28"/>
        </w:rPr>
        <w:t xml:space="preserve"> от 28</w:t>
      </w:r>
      <w:r w:rsidR="00A86840" w:rsidRPr="00A86840">
        <w:rPr>
          <w:rFonts w:ascii="Times New Roman" w:hAnsi="Times New Roman" w:cs="Times New Roman"/>
          <w:sz w:val="28"/>
          <w:szCs w:val="28"/>
        </w:rPr>
        <w:t>.</w:t>
      </w:r>
      <w:r w:rsidR="00BF115E">
        <w:rPr>
          <w:rFonts w:ascii="Times New Roman" w:hAnsi="Times New Roman" w:cs="Times New Roman"/>
          <w:sz w:val="28"/>
          <w:szCs w:val="28"/>
        </w:rPr>
        <w:t>08.2025</w:t>
      </w:r>
      <w:r w:rsidR="00833FCC">
        <w:rPr>
          <w:rFonts w:ascii="Times New Roman" w:hAnsi="Times New Roman" w:cs="Times New Roman"/>
          <w:sz w:val="28"/>
          <w:szCs w:val="28"/>
        </w:rPr>
        <w:t xml:space="preserve"> г.) </w:t>
      </w:r>
    </w:p>
    <w:p w:rsidR="00833FCC" w:rsidRDefault="00833FCC" w:rsidP="009748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3.3.Занятия </w:t>
      </w:r>
      <w:r w:rsidR="00E87D96">
        <w:rPr>
          <w:rFonts w:ascii="Times New Roman" w:hAnsi="Times New Roman" w:cs="Times New Roman"/>
          <w:sz w:val="28"/>
          <w:szCs w:val="28"/>
        </w:rPr>
        <w:t xml:space="preserve"> проводятся по подгруппам по 15</w:t>
      </w:r>
      <w:r w:rsidR="00A86840" w:rsidRPr="00A86840">
        <w:rPr>
          <w:rFonts w:ascii="Times New Roman" w:hAnsi="Times New Roman" w:cs="Times New Roman"/>
          <w:sz w:val="28"/>
          <w:szCs w:val="28"/>
        </w:rPr>
        <w:t>-20 человек при обязательном соблюдении санитарно -</w:t>
      </w:r>
      <w:r w:rsidR="0069011F">
        <w:rPr>
          <w:rFonts w:ascii="Times New Roman" w:hAnsi="Times New Roman" w:cs="Times New Roman"/>
          <w:sz w:val="28"/>
          <w:szCs w:val="28"/>
        </w:rPr>
        <w:t xml:space="preserve"> 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гигиенических требований к организации </w:t>
      </w:r>
      <w:proofErr w:type="spellStart"/>
      <w:r w:rsidR="00A86840" w:rsidRPr="00A8684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69011F">
        <w:rPr>
          <w:rFonts w:ascii="Times New Roman" w:hAnsi="Times New Roman" w:cs="Times New Roman"/>
          <w:sz w:val="28"/>
          <w:szCs w:val="28"/>
        </w:rPr>
        <w:t xml:space="preserve"> </w:t>
      </w:r>
      <w:r w:rsidR="00A86840" w:rsidRPr="00A86840">
        <w:rPr>
          <w:rFonts w:ascii="Times New Roman" w:hAnsi="Times New Roman" w:cs="Times New Roman"/>
          <w:sz w:val="28"/>
          <w:szCs w:val="28"/>
        </w:rPr>
        <w:t>- образовательного процесса, п</w:t>
      </w:r>
      <w:r>
        <w:rPr>
          <w:rFonts w:ascii="Times New Roman" w:hAnsi="Times New Roman" w:cs="Times New Roman"/>
          <w:sz w:val="28"/>
          <w:szCs w:val="28"/>
        </w:rPr>
        <w:t>редусмотренных СанПиН 2.4.2.2821</w:t>
      </w:r>
      <w:r w:rsidR="00A86840" w:rsidRPr="00A86840">
        <w:rPr>
          <w:rFonts w:ascii="Times New Roman" w:hAnsi="Times New Roman" w:cs="Times New Roman"/>
          <w:sz w:val="28"/>
          <w:szCs w:val="28"/>
        </w:rPr>
        <w:t xml:space="preserve"> </w:t>
      </w:r>
      <w:r w:rsidR="00E87D9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6D6F76" w:rsidRPr="00EC0157" w:rsidRDefault="006D6F76" w:rsidP="009748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2B62" w:rsidRPr="00833FCC" w:rsidRDefault="00A86840" w:rsidP="00833F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FCC">
        <w:rPr>
          <w:rFonts w:ascii="Times New Roman" w:hAnsi="Times New Roman" w:cs="Times New Roman"/>
          <w:b/>
          <w:sz w:val="28"/>
          <w:szCs w:val="28"/>
        </w:rPr>
        <w:t xml:space="preserve">Реализация дополнительных образовательных </w:t>
      </w:r>
      <w:r w:rsidR="00E87D96" w:rsidRPr="00833FCC">
        <w:rPr>
          <w:rFonts w:ascii="Times New Roman" w:hAnsi="Times New Roman" w:cs="Times New Roman"/>
          <w:b/>
          <w:sz w:val="28"/>
          <w:szCs w:val="28"/>
        </w:rPr>
        <w:t>программ  МБ</w:t>
      </w:r>
      <w:r w:rsidRPr="00833FCC">
        <w:rPr>
          <w:rFonts w:ascii="Times New Roman" w:hAnsi="Times New Roman" w:cs="Times New Roman"/>
          <w:b/>
          <w:sz w:val="28"/>
          <w:szCs w:val="28"/>
        </w:rPr>
        <w:t>ОУ «</w:t>
      </w:r>
      <w:r w:rsidR="00E87D96" w:rsidRPr="00833FCC">
        <w:rPr>
          <w:rFonts w:ascii="Times New Roman" w:hAnsi="Times New Roman" w:cs="Times New Roman"/>
          <w:b/>
          <w:sz w:val="28"/>
          <w:szCs w:val="28"/>
        </w:rPr>
        <w:t xml:space="preserve">Гимназия №10 </w:t>
      </w:r>
      <w:r w:rsidRPr="00833FCC">
        <w:rPr>
          <w:rFonts w:ascii="Times New Roman" w:hAnsi="Times New Roman" w:cs="Times New Roman"/>
          <w:b/>
          <w:sz w:val="28"/>
          <w:szCs w:val="28"/>
        </w:rPr>
        <w:t>ЗМР РТ</w:t>
      </w:r>
      <w:r w:rsidR="00E87D96" w:rsidRPr="00833FCC">
        <w:rPr>
          <w:rFonts w:ascii="Times New Roman" w:hAnsi="Times New Roman" w:cs="Times New Roman"/>
          <w:b/>
          <w:sz w:val="28"/>
          <w:szCs w:val="28"/>
        </w:rPr>
        <w:t>»</w:t>
      </w:r>
      <w:r w:rsidR="00BF115E">
        <w:rPr>
          <w:rFonts w:ascii="Times New Roman" w:hAnsi="Times New Roman" w:cs="Times New Roman"/>
          <w:b/>
          <w:sz w:val="28"/>
          <w:szCs w:val="28"/>
        </w:rPr>
        <w:t xml:space="preserve"> на 2025-2026</w:t>
      </w:r>
      <w:r w:rsidRPr="00833FC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2087"/>
        <w:gridCol w:w="1617"/>
        <w:gridCol w:w="1617"/>
        <w:gridCol w:w="1587"/>
        <w:gridCol w:w="1578"/>
      </w:tblGrid>
      <w:tr w:rsidR="00E87D96" w:rsidTr="00E87D96">
        <w:tc>
          <w:tcPr>
            <w:tcW w:w="1085" w:type="dxa"/>
          </w:tcPr>
          <w:p w:rsidR="00E87D96" w:rsidRDefault="00E87D96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87" w:type="dxa"/>
          </w:tcPr>
          <w:p w:rsidR="00E87D96" w:rsidRDefault="00E87D96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617" w:type="dxa"/>
          </w:tcPr>
          <w:p w:rsidR="00E87D96" w:rsidRDefault="00E87D96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617" w:type="dxa"/>
          </w:tcPr>
          <w:p w:rsidR="00E87D96" w:rsidRDefault="00E87D96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1587" w:type="dxa"/>
          </w:tcPr>
          <w:p w:rsidR="00E87D96" w:rsidRDefault="00E87D96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оказания услуги</w:t>
            </w:r>
          </w:p>
        </w:tc>
        <w:tc>
          <w:tcPr>
            <w:tcW w:w="1578" w:type="dxa"/>
          </w:tcPr>
          <w:p w:rsidR="00E87D96" w:rsidRDefault="00E87D96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E87D96" w:rsidTr="00E87D96">
        <w:tc>
          <w:tcPr>
            <w:tcW w:w="1085" w:type="dxa"/>
          </w:tcPr>
          <w:p w:rsidR="00E87D96" w:rsidRDefault="00E87D96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7" w:type="dxa"/>
          </w:tcPr>
          <w:p w:rsidR="00E87D96" w:rsidRPr="00E87D96" w:rsidRDefault="00E87D96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D96">
              <w:rPr>
                <w:rFonts w:ascii="Times New Roman" w:hAnsi="Times New Roman" w:cs="Times New Roman"/>
                <w:sz w:val="28"/>
                <w:szCs w:val="28"/>
              </w:rPr>
              <w:t>«Волшебный мир звуков и слов»</w:t>
            </w:r>
          </w:p>
        </w:tc>
        <w:tc>
          <w:tcPr>
            <w:tcW w:w="1617" w:type="dxa"/>
          </w:tcPr>
          <w:p w:rsidR="00E87D96" w:rsidRDefault="00E87D96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E87D96" w:rsidRDefault="00E87D96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87" w:type="dxa"/>
          </w:tcPr>
          <w:p w:rsidR="00E87D96" w:rsidRDefault="00BF115E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02.10..2025</w:t>
            </w:r>
          </w:p>
          <w:p w:rsidR="005F7AAD" w:rsidRDefault="005F7AAD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31.05.20</w:t>
            </w:r>
            <w:r w:rsidR="00BF115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78" w:type="dxa"/>
          </w:tcPr>
          <w:p w:rsidR="00E87D96" w:rsidRDefault="00E87D96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F115E" w:rsidTr="00E87D96">
        <w:tc>
          <w:tcPr>
            <w:tcW w:w="1085" w:type="dxa"/>
          </w:tcPr>
          <w:p w:rsidR="00BF115E" w:rsidRDefault="00BF115E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</w:tcPr>
          <w:p w:rsidR="00BF115E" w:rsidRPr="00E87D96" w:rsidRDefault="00BF115E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D96">
              <w:rPr>
                <w:rFonts w:ascii="Times New Roman" w:hAnsi="Times New Roman" w:cs="Times New Roman"/>
                <w:sz w:val="28"/>
                <w:szCs w:val="28"/>
              </w:rPr>
              <w:t>«Введение в математику»</w:t>
            </w:r>
          </w:p>
        </w:tc>
        <w:tc>
          <w:tcPr>
            <w:tcW w:w="1617" w:type="dxa"/>
          </w:tcPr>
          <w:p w:rsidR="00BF115E" w:rsidRDefault="00BF115E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BF115E" w:rsidRDefault="00BF115E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87" w:type="dxa"/>
          </w:tcPr>
          <w:p w:rsidR="00BF115E" w:rsidRDefault="00BF115E" w:rsidP="0053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02.10..2025</w:t>
            </w:r>
          </w:p>
          <w:p w:rsidR="00BF115E" w:rsidRDefault="00BF115E" w:rsidP="0053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31.05.2026</w:t>
            </w:r>
          </w:p>
        </w:tc>
        <w:tc>
          <w:tcPr>
            <w:tcW w:w="1578" w:type="dxa"/>
          </w:tcPr>
          <w:p w:rsidR="00BF115E" w:rsidRDefault="00BF115E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F115E" w:rsidTr="00E87D96">
        <w:tc>
          <w:tcPr>
            <w:tcW w:w="1085" w:type="dxa"/>
          </w:tcPr>
          <w:p w:rsidR="00BF115E" w:rsidRDefault="00BF115E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7" w:type="dxa"/>
          </w:tcPr>
          <w:p w:rsidR="00BF115E" w:rsidRPr="00E87D96" w:rsidRDefault="00BF115E" w:rsidP="00974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D96">
              <w:rPr>
                <w:rFonts w:ascii="Times New Roman" w:hAnsi="Times New Roman" w:cs="Times New Roman"/>
                <w:sz w:val="28"/>
                <w:szCs w:val="28"/>
              </w:rPr>
              <w:t>«Скоро в школу»</w:t>
            </w:r>
          </w:p>
        </w:tc>
        <w:tc>
          <w:tcPr>
            <w:tcW w:w="1617" w:type="dxa"/>
          </w:tcPr>
          <w:p w:rsidR="00BF115E" w:rsidRDefault="00BF115E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</w:tcPr>
          <w:p w:rsidR="00BF115E" w:rsidRDefault="00BF115E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87" w:type="dxa"/>
          </w:tcPr>
          <w:p w:rsidR="00BF115E" w:rsidRDefault="00BF115E" w:rsidP="0053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02.10..2025</w:t>
            </w:r>
          </w:p>
          <w:p w:rsidR="00BF115E" w:rsidRDefault="00BF115E" w:rsidP="00530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31.05.2026</w:t>
            </w:r>
          </w:p>
        </w:tc>
        <w:tc>
          <w:tcPr>
            <w:tcW w:w="1578" w:type="dxa"/>
          </w:tcPr>
          <w:p w:rsidR="00BF115E" w:rsidRDefault="00BF115E" w:rsidP="0083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E87D96" w:rsidRPr="00A86840" w:rsidRDefault="00E87D96" w:rsidP="00E87D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7D96" w:rsidRPr="00A86840" w:rsidSect="006D6F7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FDB"/>
    <w:multiLevelType w:val="hybridMultilevel"/>
    <w:tmpl w:val="9DFEC65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A0511D6"/>
    <w:multiLevelType w:val="hybridMultilevel"/>
    <w:tmpl w:val="D9C04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A2D4B"/>
    <w:multiLevelType w:val="hybridMultilevel"/>
    <w:tmpl w:val="C36ECF32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CD432D4"/>
    <w:multiLevelType w:val="hybridMultilevel"/>
    <w:tmpl w:val="3DCC09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31745AF"/>
    <w:multiLevelType w:val="hybridMultilevel"/>
    <w:tmpl w:val="3BDA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2E7BB0"/>
    <w:multiLevelType w:val="hybridMultilevel"/>
    <w:tmpl w:val="C834F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840"/>
    <w:rsid w:val="000104CE"/>
    <w:rsid w:val="000756D6"/>
    <w:rsid w:val="000E5D8C"/>
    <w:rsid w:val="002C7F6D"/>
    <w:rsid w:val="002F1E73"/>
    <w:rsid w:val="005177C1"/>
    <w:rsid w:val="0054222D"/>
    <w:rsid w:val="005F7AAD"/>
    <w:rsid w:val="0069011F"/>
    <w:rsid w:val="006D6F76"/>
    <w:rsid w:val="00795856"/>
    <w:rsid w:val="00816395"/>
    <w:rsid w:val="00833FCC"/>
    <w:rsid w:val="008D1EF5"/>
    <w:rsid w:val="00951CF0"/>
    <w:rsid w:val="0097486A"/>
    <w:rsid w:val="009E5720"/>
    <w:rsid w:val="009F215A"/>
    <w:rsid w:val="00A44AE1"/>
    <w:rsid w:val="00A86840"/>
    <w:rsid w:val="00BF115E"/>
    <w:rsid w:val="00D6708A"/>
    <w:rsid w:val="00E87085"/>
    <w:rsid w:val="00E87D96"/>
    <w:rsid w:val="00EA2B62"/>
    <w:rsid w:val="00EC0157"/>
    <w:rsid w:val="00FD2292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62"/>
  </w:style>
  <w:style w:type="paragraph" w:styleId="1">
    <w:name w:val="heading 1"/>
    <w:basedOn w:val="a"/>
    <w:link w:val="10"/>
    <w:uiPriority w:val="9"/>
    <w:qFormat/>
    <w:rsid w:val="00974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D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748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9748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4C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E5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4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завучи</dc:creator>
  <cp:lastModifiedBy>Admin</cp:lastModifiedBy>
  <cp:revision>15</cp:revision>
  <cp:lastPrinted>2022-02-01T07:59:00Z</cp:lastPrinted>
  <dcterms:created xsi:type="dcterms:W3CDTF">2017-02-27T10:01:00Z</dcterms:created>
  <dcterms:modified xsi:type="dcterms:W3CDTF">2025-10-14T08:35:00Z</dcterms:modified>
</cp:coreProperties>
</file>