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554C" w14:textId="66519487" w:rsidR="00454912" w:rsidRPr="00454912" w:rsidRDefault="00454912" w:rsidP="004549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912">
        <w:rPr>
          <w:rFonts w:ascii="Times New Roman" w:hAnsi="Times New Roman" w:cs="Times New Roman"/>
          <w:b/>
          <w:sz w:val="28"/>
          <w:szCs w:val="28"/>
        </w:rPr>
        <w:t>Описание апробации в ГАОУ «Средняя общеобразовательная школа № 80 с углублённым изучением английского языка», Петроградский район, г. Санкт-Петербург</w:t>
      </w:r>
    </w:p>
    <w:p w14:paraId="7D99E43C" w14:textId="77777777" w:rsidR="00454912" w:rsidRPr="00454912" w:rsidRDefault="00454912" w:rsidP="0045491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549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Модель деятельности федеральной инновационной площадки</w:t>
      </w:r>
    </w:p>
    <w:p w14:paraId="13D5D5C0" w14:textId="77777777" w:rsidR="00454912" w:rsidRPr="00454912" w:rsidRDefault="00454912" w:rsidP="0045491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549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реализации инновационного образовательного проекта</w:t>
      </w:r>
    </w:p>
    <w:p w14:paraId="0598E73A" w14:textId="77777777" w:rsid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FF">
        <w:rPr>
          <w:rFonts w:ascii="Times New Roman" w:hAnsi="Times New Roman" w:cs="Times New Roman"/>
          <w:sz w:val="28"/>
          <w:szCs w:val="28"/>
        </w:rPr>
        <w:t>Условия апробации: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874" w:rsidRPr="006831FF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7A3874" w:rsidRPr="007A3874">
        <w:rPr>
          <w:rFonts w:ascii="Times New Roman" w:hAnsi="Times New Roman" w:cs="Times New Roman"/>
          <w:sz w:val="28"/>
          <w:szCs w:val="28"/>
        </w:rPr>
        <w:t>с углублённым изучением английского языка</w:t>
      </w:r>
      <w:r w:rsidR="007A3874" w:rsidRPr="007A38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8510D" w14:textId="11946950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1. Тема инновационного образовательного проекта  </w:t>
      </w:r>
    </w:p>
    <w:p w14:paraId="418A1FB6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«Наследие А.С. Пушкина как основа поликультурной модели формирования, сохранения и укрепления традиционных российских духовно-нравственных ценностей в условиях многоязычной образовательной среды»  </w:t>
      </w:r>
    </w:p>
    <w:p w14:paraId="5AB0C575" w14:textId="3D5AB66C" w:rsidR="00454912" w:rsidRPr="00454912" w:rsidRDefault="00454912" w:rsidP="007A3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2. Цель </w:t>
      </w:r>
      <w:r w:rsidR="007A3874" w:rsidRPr="007A3874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proofErr w:type="gramStart"/>
      <w:r w:rsidR="007A3874" w:rsidRPr="007A387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3874">
        <w:rPr>
          <w:rFonts w:ascii="Times New Roman" w:hAnsi="Times New Roman" w:cs="Times New Roman"/>
          <w:sz w:val="28"/>
          <w:szCs w:val="28"/>
        </w:rPr>
        <w:t xml:space="preserve"> </w:t>
      </w:r>
      <w:r w:rsidRPr="00454912">
        <w:rPr>
          <w:rFonts w:ascii="Times New Roman" w:hAnsi="Times New Roman" w:cs="Times New Roman"/>
          <w:sz w:val="28"/>
          <w:szCs w:val="28"/>
        </w:rPr>
        <w:t>Апробировать</w:t>
      </w:r>
      <w:proofErr w:type="gramEnd"/>
      <w:r w:rsidRPr="00454912">
        <w:rPr>
          <w:rFonts w:ascii="Times New Roman" w:hAnsi="Times New Roman" w:cs="Times New Roman"/>
          <w:sz w:val="28"/>
          <w:szCs w:val="28"/>
        </w:rPr>
        <w:t xml:space="preserve"> модель формирования, сохранения и укрепления традиционных российских духовно-нравственных ценностей в общеобразовательной школе с углублённым изучением английского языка, используя наследие А.С. Пушкина как объединяющий культурный фундамент.  </w:t>
      </w:r>
    </w:p>
    <w:p w14:paraId="2AABB478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3. Задачи проекта  </w:t>
      </w:r>
    </w:p>
    <w:p w14:paraId="4513272D" w14:textId="24E2B3A3" w:rsidR="007A3874" w:rsidRDefault="00454912" w:rsidP="007A3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Адаптировать теоретико-методологическую основу ценностно-деятельностной технологии «Педагогика А.С. Пушкина» для </w:t>
      </w:r>
      <w:r w:rsidR="007A3874" w:rsidRPr="007A3874">
        <w:rPr>
          <w:rFonts w:ascii="Times New Roman" w:hAnsi="Times New Roman" w:cs="Times New Roman"/>
          <w:sz w:val="28"/>
          <w:szCs w:val="28"/>
        </w:rPr>
        <w:t>углублённ</w:t>
      </w:r>
      <w:r w:rsidR="007A3874">
        <w:rPr>
          <w:rFonts w:ascii="Times New Roman" w:hAnsi="Times New Roman" w:cs="Times New Roman"/>
          <w:sz w:val="28"/>
          <w:szCs w:val="28"/>
        </w:rPr>
        <w:t xml:space="preserve">ого </w:t>
      </w:r>
      <w:r w:rsidR="007A3874" w:rsidRPr="007A3874">
        <w:rPr>
          <w:rFonts w:ascii="Times New Roman" w:hAnsi="Times New Roman" w:cs="Times New Roman"/>
          <w:sz w:val="28"/>
          <w:szCs w:val="28"/>
        </w:rPr>
        <w:t xml:space="preserve">изучение английского языка </w:t>
      </w:r>
    </w:p>
    <w:p w14:paraId="15369BF4" w14:textId="2812436A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Разработать организационно-методическую модель, интегрирующую интенсивное изучение английского.  </w:t>
      </w:r>
    </w:p>
    <w:p w14:paraId="6B099F1A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Создать содержательный контент модели: программы внеурочной деятельности, методические пособия и инструменты оценки, учитывающие специфику Санкт-Петербургского поликультурного сообщества.  </w:t>
      </w:r>
    </w:p>
    <w:p w14:paraId="6B29A2E0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Сформировать ценностно-деятельностную среду школы, где через творчество Пушкина и англоязычные проекты гармонизируется культурное многообразие.  </w:t>
      </w:r>
    </w:p>
    <w:p w14:paraId="375A6416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Провести апробацию модели в 2024–2025 г. и её диссеминацию в 2025–2026 г.  </w:t>
      </w:r>
    </w:p>
    <w:p w14:paraId="21BE6B72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CCAE2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4. Период реализации проекта  </w:t>
      </w:r>
    </w:p>
    <w:p w14:paraId="4E700B1B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2024–2026 гг.  </w:t>
      </w:r>
    </w:p>
    <w:p w14:paraId="3B66DDD4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2024–2025 учебный год: апробация и адаптация модели;  </w:t>
      </w:r>
    </w:p>
    <w:p w14:paraId="7458F1BE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2025–2026 учебный год: описание результатов, подготовка рекомендаций, региональная и всероссийская диссеминация.  </w:t>
      </w:r>
    </w:p>
    <w:p w14:paraId="7282E08A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5. Направление деятельности ФИП  </w:t>
      </w:r>
    </w:p>
    <w:p w14:paraId="21ECF563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Внедрение новых элементов содержания образования и систем воспитания, педагогических технологий, форм, методов и средств обучения в условиях поликультурной и многоязычной школы.  </w:t>
      </w:r>
    </w:p>
    <w:p w14:paraId="6B224E8C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6. Предмет проекта  </w:t>
      </w:r>
    </w:p>
    <w:p w14:paraId="1E2C338B" w14:textId="6BD4FB79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>Деятельность школы № 80 по формированию общероссийской гражданской идентичности и укреплению традиционных духовно-нравственных ценностей средствами синтеза культурного наследия А.С. Пушкина и современных языковых практик (английского</w:t>
      </w:r>
      <w:r w:rsidR="007A3874"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454912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510CE963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7. Инновационная значимость проекта  </w:t>
      </w:r>
    </w:p>
    <w:p w14:paraId="77624AE9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Уникальная гармонизация наследия Пушкина с острой потребностью в межкультурном диалоге через английский и другие языки.  </w:t>
      </w:r>
    </w:p>
    <w:p w14:paraId="10E0C595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Создание управленческой модели, где литературно-ценностные идеи поэта служат цементом для поликультурного сообщества учащихся.  </w:t>
      </w:r>
    </w:p>
    <w:p w14:paraId="1A089F33" w14:textId="72F45DEE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Внедрение новых подходов к оценке воспитательных результатов в </w:t>
      </w:r>
      <w:r w:rsidR="007A3874">
        <w:rPr>
          <w:rFonts w:ascii="Times New Roman" w:hAnsi="Times New Roman" w:cs="Times New Roman"/>
          <w:sz w:val="28"/>
          <w:szCs w:val="28"/>
        </w:rPr>
        <w:t>англоязычной</w:t>
      </w:r>
      <w:r w:rsidRPr="00454912">
        <w:rPr>
          <w:rFonts w:ascii="Times New Roman" w:hAnsi="Times New Roman" w:cs="Times New Roman"/>
          <w:sz w:val="28"/>
          <w:szCs w:val="28"/>
        </w:rPr>
        <w:t xml:space="preserve"> среде</w:t>
      </w:r>
      <w:r w:rsidR="007A3874">
        <w:rPr>
          <w:rFonts w:ascii="Times New Roman" w:hAnsi="Times New Roman" w:cs="Times New Roman"/>
          <w:sz w:val="28"/>
          <w:szCs w:val="28"/>
        </w:rPr>
        <w:t>.</w:t>
      </w:r>
      <w:r w:rsidRPr="004549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833F3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8. Практическая значимость проекта  </w:t>
      </w:r>
    </w:p>
    <w:p w14:paraId="3D8DE079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Для руководителей ОО: представление успешной схемы управления воспитательной и методической работой в языково-ориентированной поликультурной школе.  </w:t>
      </w:r>
    </w:p>
    <w:p w14:paraId="06E94AB7" w14:textId="527C6F8D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>• Для педагогов: инструментарий интеграции тем Пушкина в английские</w:t>
      </w:r>
      <w:r w:rsidR="007A3874">
        <w:rPr>
          <w:rFonts w:ascii="Times New Roman" w:hAnsi="Times New Roman" w:cs="Times New Roman"/>
          <w:sz w:val="28"/>
          <w:szCs w:val="28"/>
        </w:rPr>
        <w:t xml:space="preserve"> </w:t>
      </w:r>
      <w:r w:rsidRPr="00454912">
        <w:rPr>
          <w:rFonts w:ascii="Times New Roman" w:hAnsi="Times New Roman" w:cs="Times New Roman"/>
          <w:sz w:val="28"/>
          <w:szCs w:val="28"/>
        </w:rPr>
        <w:t xml:space="preserve">и внеурочные мероприятия.  </w:t>
      </w:r>
    </w:p>
    <w:p w14:paraId="3EE41045" w14:textId="75C25CCC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Для обучающихся и родителей: развитие двуязычной гражданской идентичности.  </w:t>
      </w:r>
    </w:p>
    <w:p w14:paraId="4E50ECF9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9FF85B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9. Корреляция с государственной политикой  </w:t>
      </w:r>
    </w:p>
    <w:p w14:paraId="4107841D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Проект соответствует Указу Президента РФ № 809 «О национальных целях и стратегических задачах развития Российской Федерации на период до 2024 года», Указу № 474 «О национальных целях до 2030 года» и Стратегии национальной политики РФ, направленной на укрепление гражданского единства при сохранении этнокультурного разнообразия.  </w:t>
      </w:r>
    </w:p>
    <w:p w14:paraId="15B39BF4" w14:textId="77777777" w:rsidR="00454912" w:rsidRPr="007A3874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10. Описание модели и её специфика в условиях ГАОУ «Школа № 80»  </w:t>
      </w:r>
    </w:p>
    <w:p w14:paraId="2672A6AD" w14:textId="3C6F0355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Научные руководители и координационный совет: вырабатывают стратегию языкового и культурного балансирования между интенсивным английским, опираясь на гуманистические идеи Пушкина.  </w:t>
      </w:r>
    </w:p>
    <w:p w14:paraId="1770F5D2" w14:textId="008D24F9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>– Сопровождение педагогов: курсы повышения квалификации и методические семинары для учителей английского</w:t>
      </w:r>
      <w:r w:rsidR="007A3874"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45491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3932AE4" w14:textId="75454DE0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Учителя-предметники: реализуют межпредметные проекты («Пушкин и мировая поэзия» на английском, используют исследовательские и проектные методики для выявления общечеловеческих ценностей поэта в разных языковых контекстах.  </w:t>
      </w:r>
    </w:p>
    <w:p w14:paraId="21CB0F80" w14:textId="77777777" w:rsidR="00454912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Оценка эффективности: мониторинг уровня ценностных установок учащихся (двуязычная анкета), качество проектных портфолио, динамика английской и русской языковой компетенции.  </w:t>
      </w:r>
    </w:p>
    <w:p w14:paraId="1489C951" w14:textId="40B7CDCC" w:rsidR="00B35CA5" w:rsidRPr="00454912" w:rsidRDefault="00454912" w:rsidP="0045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>Итог: создание школы-мостика между традициями русской классики и многоязычным будущим, в которой выпускник — активный двуязычный гражданин России, уважающий национальное разнообразие и обладающий глубокой духовно-нравственной основой, заданной наследием А.С. Пушкина.</w:t>
      </w:r>
    </w:p>
    <w:sectPr w:rsidR="00B35CA5" w:rsidRPr="0045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12"/>
    <w:rsid w:val="0022481D"/>
    <w:rsid w:val="00454912"/>
    <w:rsid w:val="007A3874"/>
    <w:rsid w:val="007C7117"/>
    <w:rsid w:val="00B3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ACBD"/>
  <w15:chartTrackingRefBased/>
  <w15:docId w15:val="{9F4AF61D-ADF9-467C-BA0B-73490E62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1</cp:revision>
  <dcterms:created xsi:type="dcterms:W3CDTF">2025-09-24T17:25:00Z</dcterms:created>
  <dcterms:modified xsi:type="dcterms:W3CDTF">2025-09-24T17:43:00Z</dcterms:modified>
</cp:coreProperties>
</file>