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2B2" w:rsidRPr="00ED2E13" w:rsidRDefault="00BF32B2" w:rsidP="00BF32B2">
      <w:pPr>
        <w:pStyle w:val="a3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ED2E13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У С Т А В</w:t>
      </w:r>
    </w:p>
    <w:p w:rsidR="00BF32B2" w:rsidRPr="00ED2E13" w:rsidRDefault="00BF32B2" w:rsidP="00BF32B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D2E13">
        <w:rPr>
          <w:rFonts w:ascii="Times New Roman" w:hAnsi="Times New Roman" w:cs="Times New Roman"/>
          <w:b/>
          <w:sz w:val="28"/>
          <w:szCs w:val="28"/>
          <w:lang w:eastAsia="ru-RU"/>
        </w:rPr>
        <w:t>детской общественной организации</w:t>
      </w:r>
    </w:p>
    <w:p w:rsidR="00BF32B2" w:rsidRDefault="00BF32B2" w:rsidP="00BF32B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D2E13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ED2E13">
        <w:rPr>
          <w:rFonts w:ascii="Times New Roman" w:hAnsi="Times New Roman" w:cs="Times New Roman"/>
          <w:b/>
          <w:sz w:val="28"/>
          <w:szCs w:val="28"/>
          <w:lang w:eastAsia="ru-RU"/>
        </w:rPr>
        <w:t>Дуслык</w:t>
      </w:r>
      <w:proofErr w:type="spellEnd"/>
      <w:r w:rsidRPr="00ED2E13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BF32B2" w:rsidRPr="00ED2E13" w:rsidRDefault="00BF32B2" w:rsidP="00BF32B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b/>
          <w:bCs/>
          <w:sz w:val="36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D2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1.1.Детская общественная организация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», (далее -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основана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Байсаровская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ДОО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некоммерческой организацией, созданной в форме общественной организации, работающей в соответствии с действующим законодательством Российской Федерации и Республики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Татарстан 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настоящим Уставом на территории школы.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D2E1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 имеет свою символику.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действует на основании Федерального закона «Об общественных объединениях» от 19.05.1995г.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 кодекса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Конституцией РФ, с Конвенцией ООН о правах ребенка, Устава Союзов Наследников Татарстана, программы «Путь к наследию»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</w:t>
      </w:r>
      <w:proofErr w:type="gramStart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нахождение</w:t>
      </w:r>
      <w:proofErr w:type="gram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 действующего руководящего органа: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адрес: 42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3745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Актанышский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Старое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Байсарово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Школьная, 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53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адрес: 42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3745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Актанышский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Старое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Байсарово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Школьная, 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53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ED2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ЦЕЛЬ, ЗАДАЧИ И ПРЕДМЕТ ДЕЯТЕЛЬНОСТИ</w:t>
      </w:r>
    </w:p>
    <w:p w:rsidR="00BF32B2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Целью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</w:t>
      </w:r>
      <w:r w:rsidRPr="008E42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в школе единого воспитательного пространства, главной ценностью которого является личность каждого ребёнка; формирование нового сознания, ориентированного на умении при любых условиях сохранять уважение и любовь к Отчизне, умение и желание защищать её, сохранять и преумножать её достояние; уважение друг к другу, взаимопонимание, стремление к взаимопониманию.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Задачами 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</w:p>
    <w:p w:rsidR="00BF32B2" w:rsidRPr="00ED2E13" w:rsidRDefault="00BF32B2" w:rsidP="00BF32B2">
      <w:pPr>
        <w:shd w:val="clear" w:color="auto" w:fill="FFFFFF" w:themeFill="background1"/>
        <w:spacing w:after="0" w:line="240" w:lineRule="auto"/>
        <w:ind w:left="284" w:firstLine="709"/>
        <w:jc w:val="both"/>
        <w:outlineLvl w:val="0"/>
        <w:rPr>
          <w:rFonts w:ascii="Comic Sans MS" w:eastAsia="Times New Roman" w:hAnsi="Comic Sans MS" w:cs="Times New Roman"/>
          <w:kern w:val="36"/>
          <w:sz w:val="30"/>
          <w:szCs w:val="30"/>
          <w:lang w:eastAsia="ru-RU"/>
        </w:rPr>
      </w:pPr>
      <w:r w:rsidRPr="00ED2E1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</w:t>
      </w:r>
      <w:r w:rsidRPr="008E4286">
        <w:rPr>
          <w:rFonts w:ascii="Times New Roman" w:eastAsia="Times New Roman" w:hAnsi="Times New Roman" w:cs="Times New Roman"/>
          <w:kern w:val="36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Содействие администрации и воспитательным структурам образовательного учреждения в создании необходимых условий, способствующих активному вовлечению школьников в различные сферы жизнедеятельности образовательного учреждения и повышения ее социальной активности;</w:t>
      </w:r>
    </w:p>
    <w:p w:rsidR="00BF32B2" w:rsidRPr="00ED2E13" w:rsidRDefault="00BF32B2" w:rsidP="00BF32B2">
      <w:pPr>
        <w:shd w:val="clear" w:color="auto" w:fill="FFFFFF" w:themeFill="background1"/>
        <w:spacing w:after="0" w:line="240" w:lineRule="auto"/>
        <w:ind w:left="284" w:firstLine="709"/>
        <w:jc w:val="both"/>
        <w:outlineLvl w:val="0"/>
        <w:rPr>
          <w:rFonts w:ascii="Comic Sans MS" w:eastAsia="Times New Roman" w:hAnsi="Comic Sans MS" w:cs="Times New Roman"/>
          <w:kern w:val="36"/>
          <w:sz w:val="30"/>
          <w:szCs w:val="30"/>
          <w:lang w:eastAsia="ru-RU"/>
        </w:rPr>
      </w:pPr>
      <w:r w:rsidRPr="00ED2E1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</w:t>
      </w:r>
      <w:r w:rsidRPr="008E4286">
        <w:rPr>
          <w:rFonts w:ascii="Times New Roman" w:eastAsia="Times New Roman" w:hAnsi="Times New Roman" w:cs="Times New Roman"/>
          <w:kern w:val="36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прогнозирование ключевых направлений развития событий в</w:t>
      </w:r>
      <w:r w:rsidRPr="008E4286">
        <w:rPr>
          <w:rFonts w:ascii="Times New Roman" w:eastAsia="Times New Roman" w:hAnsi="Times New Roman" w:cs="Times New Roman"/>
          <w:kern w:val="36"/>
          <w:sz w:val="2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жизни школы;</w:t>
      </w:r>
    </w:p>
    <w:p w:rsidR="00BF32B2" w:rsidRPr="00ED2E13" w:rsidRDefault="00BF32B2" w:rsidP="00BF32B2">
      <w:pPr>
        <w:shd w:val="clear" w:color="auto" w:fill="FFFFFF" w:themeFill="background1"/>
        <w:spacing w:after="0" w:line="240" w:lineRule="auto"/>
        <w:ind w:left="284" w:firstLine="709"/>
        <w:jc w:val="both"/>
        <w:outlineLvl w:val="0"/>
        <w:rPr>
          <w:rFonts w:ascii="Comic Sans MS" w:eastAsia="Times New Roman" w:hAnsi="Comic Sans MS" w:cs="Times New Roman"/>
          <w:kern w:val="36"/>
          <w:sz w:val="30"/>
          <w:szCs w:val="30"/>
          <w:lang w:eastAsia="ru-RU"/>
        </w:rPr>
      </w:pPr>
      <w:r w:rsidRPr="00ED2E1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</w:t>
      </w:r>
      <w:r w:rsidRPr="008E4286">
        <w:rPr>
          <w:rFonts w:ascii="Times New Roman" w:eastAsia="Times New Roman" w:hAnsi="Times New Roman" w:cs="Times New Roman"/>
          <w:kern w:val="36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информационное обеспечение учащихся по различным вопросам жизнедеятельности учреждения;</w:t>
      </w:r>
    </w:p>
    <w:p w:rsidR="00BF32B2" w:rsidRPr="00ED2E13" w:rsidRDefault="00BF32B2" w:rsidP="00BF32B2">
      <w:pPr>
        <w:shd w:val="clear" w:color="auto" w:fill="FFFFFF" w:themeFill="background1"/>
        <w:spacing w:after="0" w:line="240" w:lineRule="auto"/>
        <w:ind w:left="284" w:firstLine="709"/>
        <w:jc w:val="both"/>
        <w:outlineLvl w:val="0"/>
        <w:rPr>
          <w:rFonts w:ascii="Comic Sans MS" w:eastAsia="Times New Roman" w:hAnsi="Comic Sans MS" w:cs="Times New Roman"/>
          <w:kern w:val="36"/>
          <w:sz w:val="30"/>
          <w:szCs w:val="30"/>
          <w:lang w:eastAsia="ru-RU"/>
        </w:rPr>
      </w:pPr>
      <w:r w:rsidRPr="00ED2E1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</w:t>
      </w:r>
      <w:r w:rsidRPr="008E4286">
        <w:rPr>
          <w:rFonts w:ascii="Times New Roman" w:eastAsia="Times New Roman" w:hAnsi="Times New Roman" w:cs="Times New Roman"/>
          <w:kern w:val="36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содействие утверждению здорового образа жизни в образовательном учреждении и профилактике правонарушений и вредных привычек</w:t>
      </w:r>
      <w:r w:rsidRPr="008E4286">
        <w:rPr>
          <w:rFonts w:ascii="Times New Roman" w:eastAsia="Times New Roman" w:hAnsi="Times New Roman" w:cs="Times New Roman"/>
          <w:kern w:val="36"/>
          <w:sz w:val="2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учащихся;</w:t>
      </w:r>
    </w:p>
    <w:p w:rsidR="00BF32B2" w:rsidRPr="00ED2E13" w:rsidRDefault="00BF32B2" w:rsidP="00BF32B2">
      <w:pPr>
        <w:shd w:val="clear" w:color="auto" w:fill="FFFFFF" w:themeFill="background1"/>
        <w:spacing w:after="0" w:line="240" w:lineRule="auto"/>
        <w:ind w:left="284" w:firstLine="709"/>
        <w:jc w:val="both"/>
        <w:outlineLvl w:val="0"/>
        <w:rPr>
          <w:rFonts w:ascii="Comic Sans MS" w:eastAsia="Times New Roman" w:hAnsi="Comic Sans MS" w:cs="Times New Roman"/>
          <w:kern w:val="36"/>
          <w:sz w:val="30"/>
          <w:szCs w:val="30"/>
          <w:lang w:eastAsia="ru-RU"/>
        </w:rPr>
      </w:pPr>
      <w:r w:rsidRPr="00ED2E1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</w:t>
      </w:r>
      <w:r w:rsidRPr="008E4286">
        <w:rPr>
          <w:rFonts w:ascii="Times New Roman" w:eastAsia="Times New Roman" w:hAnsi="Times New Roman" w:cs="Times New Roman"/>
          <w:kern w:val="36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организация разнообразных видов социально значимой деятельности учащихся в образовательном учреждении и проведение различных дел и мероприятий, способствующих развитию личности, формированию гражданственности и патриотизма детей, реализации его социальных и трудовых инициатив.</w:t>
      </w:r>
    </w:p>
    <w:p w:rsidR="00BF32B2" w:rsidRDefault="00BF32B2" w:rsidP="00BF32B2">
      <w:pPr>
        <w:shd w:val="clear" w:color="auto" w:fill="FFFFFF" w:themeFill="background1"/>
        <w:spacing w:before="3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Предметом деятельности ДОО «</w:t>
      </w:r>
      <w:proofErr w:type="spellStart"/>
      <w:r w:rsidRPr="008E4286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являются:</w:t>
      </w:r>
    </w:p>
    <w:p w:rsidR="00BF32B2" w:rsidRPr="00ED2E13" w:rsidRDefault="00BF32B2" w:rsidP="00BF32B2">
      <w:pPr>
        <w:shd w:val="clear" w:color="auto" w:fill="FFFFFF" w:themeFill="background1"/>
        <w:spacing w:before="3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E42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актива детской общественной организации школы;</w:t>
      </w:r>
    </w:p>
    <w:p w:rsidR="00BF32B2" w:rsidRPr="00ED2E13" w:rsidRDefault="00BF32B2" w:rsidP="00BF32B2">
      <w:pPr>
        <w:shd w:val="clear" w:color="auto" w:fill="FFFFFF" w:themeFill="background1"/>
        <w:spacing w:after="0" w:line="240" w:lineRule="auto"/>
        <w:ind w:left="99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E42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конкурсах и мероприятиях разного уровня.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целей, определенных в Уставе,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 использует следующие формы деятельности: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E42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творческую</w:t>
      </w:r>
      <w:r w:rsidRPr="008E4286">
        <w:rPr>
          <w:rFonts w:ascii="Times New Roman" w:eastAsia="Times New Roman" w:hAnsi="Times New Roman" w:cs="Times New Roman"/>
          <w:sz w:val="24"/>
          <w:szCs w:val="24"/>
          <w:lang w:eastAsia="ru-RU"/>
        </w:rPr>
        <w:t>, художественно – эстетическую, спортивно-оздоровительную, волонтерскую</w:t>
      </w:r>
      <w:r w:rsidR="00DE0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экологическую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членов организации;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8E42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сотрудничает по обмену опытом и информацией с другими детскими организациями </w:t>
      </w:r>
      <w:proofErr w:type="spellStart"/>
      <w:r w:rsidRPr="008E428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E42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олимпиадах, научно-практических конференциях, семинарах, фестивалях, конкурсах, выставках,</w:t>
      </w:r>
      <w:r w:rsidRPr="008E42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других познавательных, культурно-массовых, спортивны</w:t>
      </w:r>
      <w:r w:rsidRPr="008E4286">
        <w:rPr>
          <w:rFonts w:ascii="Times New Roman" w:eastAsia="Times New Roman" w:hAnsi="Times New Roman" w:cs="Times New Roman"/>
          <w:sz w:val="24"/>
          <w:szCs w:val="24"/>
          <w:lang w:eastAsia="ru-RU"/>
        </w:rPr>
        <w:t>х мероприятиях.</w:t>
      </w:r>
      <w:proofErr w:type="gramEnd"/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ED2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ЧЛЕНСТВО В ДОО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ДУСЛЫК</w:t>
      </w:r>
      <w:r w:rsidRPr="00ED2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 ЧЛЕНОВ ДОО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ДУСЛЫК</w:t>
      </w:r>
      <w:r w:rsidRPr="00ED2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BF32B2" w:rsidRPr="00ED2E13" w:rsidRDefault="00BF32B2" w:rsidP="00BF32B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ДОО «</w:t>
      </w:r>
      <w:proofErr w:type="spellStart"/>
      <w:r w:rsidRPr="00821D7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объединяет на добровольной основе учащихся МБОУ «</w:t>
      </w:r>
      <w:proofErr w:type="spellStart"/>
      <w:r w:rsidRPr="00821D7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Байсаровская</w:t>
      </w:r>
      <w:proofErr w:type="spellEnd"/>
      <w:r w:rsidRPr="00821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ОШ», признающих</w:t>
      </w:r>
      <w:r w:rsidRPr="00821D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и принципы деятельности ДОО «</w:t>
      </w:r>
      <w:proofErr w:type="spellStart"/>
      <w:r w:rsidRPr="00821D7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Членами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могут быть дети школьного возраста от 8 до 17 лет</w:t>
      </w:r>
      <w:r w:rsidRPr="00ED2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обучающиеся в данной школе, взрослые, доказавшие своей деятельностью желание работать в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также юридические лица – общественные объединения, признающие Устав и участвующие в ее работе.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Прием в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осуществляется</w:t>
      </w:r>
      <w:r w:rsidRPr="00ED2E1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  устному заявлению детей, взрослых или коллективов детей путём решения Совета общественной организации «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».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3.4.Членство в ДОО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прекращается: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нарушения членом организации положений Устава;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потери связи с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Члены ДОО «</w:t>
      </w:r>
      <w:r w:rsidR="006D2FC6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имеют право: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обращаться с заявлениями и предложениями за содействием и помощью в руководящие органы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получать информацию о деятельности</w:t>
      </w:r>
      <w:r w:rsidRPr="00821D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 «</w:t>
      </w:r>
      <w:proofErr w:type="spellStart"/>
      <w:r w:rsidRPr="00821D7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ее руководящих органов;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принятии документов, определяющих основные направления деятельности ДОО «</w:t>
      </w:r>
      <w:proofErr w:type="spellStart"/>
      <w:r w:rsidRPr="00821D7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BF32B2" w:rsidRPr="00ED2E13" w:rsidRDefault="00BF32B2" w:rsidP="00BF32B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выступать с инициативами по различным вопросам общественной жизни;</w:t>
      </w:r>
    </w:p>
    <w:p w:rsidR="00BF32B2" w:rsidRPr="00ED2E13" w:rsidRDefault="00BF32B2" w:rsidP="00BF32B2">
      <w:pPr>
        <w:shd w:val="clear" w:color="auto" w:fill="FFFFFF" w:themeFill="background1"/>
        <w:spacing w:before="3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свободно распространять информацию о своей деятельности;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свободно выходить из ДОО «</w:t>
      </w:r>
      <w:proofErr w:type="spellStart"/>
      <w:r w:rsidRPr="00821D7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Члены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обязаны: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Устав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решения руководящих органов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пропагандировать деятельность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ED2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СТРУКТУРА ДОО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ДУСЛЫК</w:t>
      </w:r>
      <w:r w:rsidRPr="00ED2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 ОРГАНЫ УПРАВЛЕНИЯ И КОНТРОЛЬНО-РЕВИЗИОННЫЕ ОРГАНЫ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действует на основе демократических принципов, которые подразумевают: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выборность всех органов на конференции;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периодическую отчетность выборных органов о проделанной работе на конференциях;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коллегиальность и гласность в работе выборных органов;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персональную ответственность каждого члена организации за </w:t>
      </w:r>
      <w:proofErr w:type="spellStart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порученнуюему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свободу критики.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Высшим руководящим органом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 является конференция, которая проводится не реже одного раза в 2 года. </w:t>
      </w:r>
      <w:r w:rsidRPr="00ED2E1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Решение о созыве внеочередной конференции принимается по инициативе классных коллективов или 1/3 членов организации.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Конференция правомочна, если на ней присутствует не менее 2/3 избранных делегатов от отделений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 Постоянно действующим руководящим органом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является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bookmarkStart w:id="0" w:name="_GoBack"/>
      <w:bookmarkEnd w:id="0"/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Решения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Думы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принимаются простым большинством голосов. Срок полномочий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Думы 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 - 2 года.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4.5.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Дума</w:t>
      </w:r>
      <w:r w:rsidRPr="00ED2E1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детской общественной организации «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»: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left="5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осуществляет руководство деятельностью в период между конференциями;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left="5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- проводит заседания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Думы</w:t>
      </w:r>
      <w:r w:rsidRPr="00ED2E1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по мере необходимости, но не реже одного раза в месяц;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left="5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утверждает план работы;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left="5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содействует членам детской общественной организации в решении организационных, нормативно- правовых и других вопросов;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left="5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осуществляет приём в общественную организацию;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left="5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избирает из своего состава Президента и заместителя президента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D2E1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открытым голосованием на 2 года;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left="5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подготавливает и проводит конференции;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left="5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решает другие вопросы, связанные с деятельностью организации «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», не отнесённые к исключительной компетентности Конференции детской общественной организации.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left="5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4.6. Президент: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left="5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руководит работой парламента;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left="5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определяет функциональные обязанности заместителя и представляет на утверждение парламента;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представляет «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» во всех государственных и муниципальных органах,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ED2E1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предприятиях, учреждениях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РТ.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ED2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ФОРМИРОВАНИЯ РУКОВОДЯЩИХ ОРГАНОВ И ИХ КОМПЕТЕНЦИЯ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компетенцию Конференции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входит: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left="5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ED2E13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Устава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внесение в него изменений и дополнений;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left="5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ED2E13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приоритетных направлений деятельности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принципов формирования и использования ее имущества;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left="5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ED2E13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избрание Председателя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 на 2 года;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left="5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Pr="00ED2E13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Совета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сроком на 2 года и досрочное прекращение его полномочий;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left="5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Pr="00ED2E13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выборы ревизионной комиссии в количестве 3 человек сроком на 2 года;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left="5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Pr="00ED2E13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решения о реорганизации или ликвидации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left="5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 w:rsidRPr="00ED2E13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отчетов о деятельности Совета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и актов ревизионной комиссии;</w:t>
      </w:r>
    </w:p>
    <w:p w:rsidR="00BF32B2" w:rsidRPr="00ED2E13" w:rsidRDefault="00BF32B2" w:rsidP="00BF32B2">
      <w:pPr>
        <w:shd w:val="clear" w:color="auto" w:fill="FFFFFF" w:themeFill="background1"/>
        <w:tabs>
          <w:tab w:val="left" w:pos="45"/>
        </w:tabs>
        <w:spacing w:before="30" w:after="30" w:line="240" w:lineRule="auto"/>
        <w:ind w:left="5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ED2E13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решений о создании хозяйственных товариществ и иных хозяйственных организаций.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конференции принимаются простым большинством голосов.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Совет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D2E13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постоянно действующим руководящим органом;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D2E13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руководство деятельностью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период между конференциями;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D2E13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Совета проводятся по мере необходимости, но не реже 1 раза в квартал;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D2E13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план работ, проекты бюджета, годовой финансовый отчет;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D2E13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распоряжается материальными и финансовыми средствами в рамках установленного бюджета;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D2E13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членам 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решении организационных, технических, нормативно- правовых и хозяйственных вопросов;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ED2E13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прием и исключение из членов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D2E13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подготавливает и проводит конференции;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D2E13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 другие вопросы, связанные с деятельностью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не отнесенных к компетенции конференции.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Председатель Совета: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D2E13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 работой Совета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D2E13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выступает на конференции с отчетом о деятельности Совета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BF32B2" w:rsidRDefault="00BF32B2" w:rsidP="00BF32B2">
      <w:pPr>
        <w:shd w:val="clear" w:color="auto" w:fill="FFFFFF" w:themeFill="background1"/>
        <w:spacing w:before="30" w:after="3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D2E13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государственных и муниципальных органах, предприятиях, учреждениях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Татарстан;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D2E13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доверенности действует от лица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D2E13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 документы, в т. ч. финансовые;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D2E13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 договоры и соглашения с юридическими и физическими лицами, открывает в учреждениях банка расчетные и иные счета;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D2E13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 иные вопросы, связанные с деятельностью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не отнесенные к исключительной компетенции Конференции, Совета.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</w:t>
      </w:r>
      <w:r w:rsidRPr="00ED2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ВНЕСЕНИЯ ИЗМЕНЕНИЙ И ДОПОЛНЕНИЙ В УСТАВ ДОО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ДУСЛЫК</w:t>
      </w:r>
      <w:r w:rsidRPr="00ED2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Изменения и дополнения в Устав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вносятся членами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письменном виде в Совет ДОО 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Конференция рассматривает представленные Советом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и принимает по ним решения. Решение считается принятым, если за это проголосовало квалифицированное большинство 2/3 голосов от числа присутствующих.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Изменения и дополнения в Устав регистрируются в порядке и в сроки, установленные действующим законодательством.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VII</w:t>
      </w:r>
      <w:r w:rsidRPr="00ED2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ИСТОЧНИКИ ФОРМИРОВАНИЯ ДЕНЕЖНЫХ СРЕДСТВ И ИНОГО ИМУЩЕСТВА ДОО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ДУСЛЫК</w:t>
      </w:r>
      <w:r w:rsidRPr="00ED2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Источниками образования средств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являются: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ED2E13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добровольные взносы и пожертвования;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ED2E13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 от проводимых в соответствии с уставом мероприятий, выставок, лекций;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ED2E13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поступлений, получаемых в соответствии с действующим законодательством.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VIII</w:t>
      </w:r>
      <w:r w:rsidRPr="00ED2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РЕОРГАНИЗАЦИЯ И ЛИКВИДАЦИЯ ДОО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ДУСЛЫК</w:t>
      </w:r>
      <w:r w:rsidRPr="00ED2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Реорганизация и ликвидация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производится по решению конференции. Решение принимает квалифицированное большинство 2/3 голосов </w:t>
      </w:r>
      <w:proofErr w:type="spellStart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отчисла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присутствующих.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Ликвидация ДОО 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осуществляется: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решению конференции;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решению суда в порядке и на основаниях, предусмотренных действующим законодательством.</w:t>
      </w:r>
    </w:p>
    <w:p w:rsidR="00BF32B2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Реорганизация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32B2" w:rsidRPr="00ED2E13" w:rsidRDefault="00BF32B2" w:rsidP="00BF32B2">
      <w:pPr>
        <w:shd w:val="clear" w:color="auto" w:fill="FFFFFF" w:themeFill="background1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быть </w:t>
      </w:r>
      <w:proofErr w:type="gramStart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реорганизована</w:t>
      </w:r>
      <w:proofErr w:type="gram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предусмотренном Гражданским кодексом Российской Федерации, настоящим Федеральным законом и другими федеральными законами.</w:t>
      </w:r>
    </w:p>
    <w:p w:rsidR="00243719" w:rsidRDefault="00BF32B2" w:rsidP="00BF32B2"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Реорганизация ДОО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ED2E13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может быть осуществлена в форме слияния, присоединения, разделения, выделения и преобразования.</w:t>
      </w:r>
    </w:p>
    <w:sectPr w:rsidR="00243719" w:rsidSect="00243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2B2"/>
    <w:rsid w:val="000054AD"/>
    <w:rsid w:val="00243719"/>
    <w:rsid w:val="00281D19"/>
    <w:rsid w:val="006D2FC6"/>
    <w:rsid w:val="00951582"/>
    <w:rsid w:val="00BF32B2"/>
    <w:rsid w:val="00DE0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32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1514</Words>
  <Characters>8634</Characters>
  <Application>Microsoft Office Word</Application>
  <DocSecurity>0</DocSecurity>
  <Lines>71</Lines>
  <Paragraphs>20</Paragraphs>
  <ScaleCrop>false</ScaleCrop>
  <Company>Microsoft</Company>
  <LinksUpToDate>false</LinksUpToDate>
  <CharactersWithSpaces>10128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Айзат</cp:lastModifiedBy>
  <cp:revision>5</cp:revision>
  <cp:lastPrinted>2014-10-13T09:39:00Z</cp:lastPrinted>
  <dcterms:created xsi:type="dcterms:W3CDTF">2014-10-13T09:39:00Z</dcterms:created>
  <dcterms:modified xsi:type="dcterms:W3CDTF">2014-10-28T19:12:00Z</dcterms:modified>
</cp:coreProperties>
</file>