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CE" w:rsidRDefault="005F28CE" w:rsidP="005F28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8CE"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6A20375" wp14:editId="306B7526">
            <wp:simplePos x="0" y="0"/>
            <wp:positionH relativeFrom="column">
              <wp:posOffset>29210</wp:posOffset>
            </wp:positionH>
            <wp:positionV relativeFrom="paragraph">
              <wp:posOffset>-1270</wp:posOffset>
            </wp:positionV>
            <wp:extent cx="1845945" cy="1393825"/>
            <wp:effectExtent l="0" t="0" r="1905" b="0"/>
            <wp:wrapTight wrapText="bothSides">
              <wp:wrapPolygon edited="0">
                <wp:start x="0" y="0"/>
                <wp:lineTo x="0" y="21256"/>
                <wp:lineTo x="21399" y="21256"/>
                <wp:lineTo x="21399" y="0"/>
                <wp:lineTo x="0" y="0"/>
              </wp:wrapPolygon>
            </wp:wrapTight>
            <wp:docPr id="2" name="Рисунок 2" descr="C:\Users\галина\Desktop\news-RiKWhPbA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news-RiKWhPbA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8CE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Обращение Президента Республики Татарстан </w:t>
      </w:r>
    </w:p>
    <w:p w:rsidR="005F28CE" w:rsidRDefault="005F28CE" w:rsidP="005F28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8CE">
        <w:rPr>
          <w:rFonts w:ascii="Times New Roman" w:hAnsi="Times New Roman" w:cs="Times New Roman"/>
          <w:b/>
          <w:bCs/>
          <w:sz w:val="28"/>
          <w:szCs w:val="28"/>
        </w:rPr>
        <w:t xml:space="preserve">Р.Н. </w:t>
      </w:r>
      <w:proofErr w:type="spellStart"/>
      <w:r w:rsidRPr="005F28CE">
        <w:rPr>
          <w:rFonts w:ascii="Times New Roman" w:hAnsi="Times New Roman" w:cs="Times New Roman"/>
          <w:b/>
          <w:bCs/>
          <w:sz w:val="28"/>
          <w:szCs w:val="28"/>
        </w:rPr>
        <w:t>Минниханова</w:t>
      </w:r>
      <w:proofErr w:type="spellEnd"/>
      <w:r w:rsidRPr="005F28CE">
        <w:rPr>
          <w:rFonts w:ascii="Times New Roman" w:hAnsi="Times New Roman" w:cs="Times New Roman"/>
          <w:b/>
          <w:bCs/>
          <w:sz w:val="28"/>
          <w:szCs w:val="28"/>
        </w:rPr>
        <w:t xml:space="preserve"> к гражданам в связи с проведением антинаркотического месячника </w:t>
      </w:r>
    </w:p>
    <w:p w:rsidR="005F28CE" w:rsidRDefault="005F28CE" w:rsidP="005F28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8CE">
        <w:rPr>
          <w:rFonts w:ascii="Times New Roman" w:hAnsi="Times New Roman" w:cs="Times New Roman"/>
          <w:b/>
          <w:bCs/>
          <w:sz w:val="28"/>
          <w:szCs w:val="28"/>
        </w:rPr>
        <w:t>«Жизнь без наркотиков»</w:t>
      </w:r>
    </w:p>
    <w:p w:rsidR="005F28CE" w:rsidRDefault="005F28CE" w:rsidP="005F28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8CE" w:rsidRPr="005F28CE" w:rsidRDefault="005F28CE" w:rsidP="005F28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8CE" w:rsidRDefault="005F28CE" w:rsidP="005F28C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F28CE">
        <w:rPr>
          <w:rFonts w:ascii="Times New Roman" w:hAnsi="Times New Roman" w:cs="Times New Roman"/>
          <w:sz w:val="24"/>
          <w:szCs w:val="24"/>
        </w:rPr>
        <w:t>Наркомания и незаконный</w:t>
      </w:r>
      <w:bookmarkStart w:id="0" w:name="_GoBack"/>
      <w:bookmarkEnd w:id="0"/>
      <w:r w:rsidRPr="005F28CE">
        <w:rPr>
          <w:rFonts w:ascii="Times New Roman" w:hAnsi="Times New Roman" w:cs="Times New Roman"/>
          <w:sz w:val="24"/>
          <w:szCs w:val="24"/>
        </w:rPr>
        <w:t xml:space="preserve"> оборот наркотиков являются одной из самых серьезных угроз цивилизации. Эта проблема не имеет ни географических, ни социальных границ. В последние годы возросла активность транснациональных преступных групп, широкое распространение получили новые виды наркотиков. Поиск эффективного контроля над наркотиками и противодействия наркотизации населения ведется на международном уровне.</w:t>
      </w:r>
    </w:p>
    <w:p w:rsidR="005F28CE" w:rsidRDefault="005F28CE" w:rsidP="005F28C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28CE">
        <w:rPr>
          <w:rFonts w:ascii="Times New Roman" w:hAnsi="Times New Roman" w:cs="Times New Roman"/>
          <w:sz w:val="24"/>
          <w:szCs w:val="24"/>
        </w:rPr>
        <w:t>Наша страна также принимает активные меры для того, чтобы борьба со злоупотреблением наркотическими средствами осуществлялась целенаправленно, - совершенствуется государственная антинаркотическая политика, расширяется сотрудничество с зарубежными государствами и странами СНГ.</w:t>
      </w:r>
    </w:p>
    <w:p w:rsidR="005F28CE" w:rsidRDefault="005F28CE" w:rsidP="005F28C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28CE">
        <w:rPr>
          <w:rFonts w:ascii="Times New Roman" w:hAnsi="Times New Roman" w:cs="Times New Roman"/>
          <w:sz w:val="24"/>
          <w:szCs w:val="24"/>
        </w:rPr>
        <w:t xml:space="preserve">В Республике Татарстан работа по противодействию </w:t>
      </w:r>
      <w:proofErr w:type="spellStart"/>
      <w:r w:rsidRPr="005F28CE">
        <w:rPr>
          <w:rFonts w:ascii="Times New Roman" w:hAnsi="Times New Roman" w:cs="Times New Roman"/>
          <w:sz w:val="24"/>
          <w:szCs w:val="24"/>
        </w:rPr>
        <w:t>наркопреступности</w:t>
      </w:r>
      <w:proofErr w:type="spellEnd"/>
      <w:r w:rsidRPr="005F28CE">
        <w:rPr>
          <w:rFonts w:ascii="Times New Roman" w:hAnsi="Times New Roman" w:cs="Times New Roman"/>
          <w:sz w:val="24"/>
          <w:szCs w:val="24"/>
        </w:rPr>
        <w:t xml:space="preserve"> и наркотизации граждан ведется с конца 90-х годов. За это время создана необходимая инфраструктура для оказания медицинской и социально-психологической помощи наркозависимым, ведется постоянный мониторинг </w:t>
      </w:r>
      <w:proofErr w:type="spellStart"/>
      <w:r w:rsidRPr="005F28CE">
        <w:rPr>
          <w:rFonts w:ascii="Times New Roman" w:hAnsi="Times New Roman" w:cs="Times New Roman"/>
          <w:sz w:val="24"/>
          <w:szCs w:val="24"/>
        </w:rPr>
        <w:t>наркообстановки</w:t>
      </w:r>
      <w:proofErr w:type="spellEnd"/>
      <w:r w:rsidRPr="005F28CE">
        <w:rPr>
          <w:rFonts w:ascii="Times New Roman" w:hAnsi="Times New Roman" w:cs="Times New Roman"/>
          <w:sz w:val="24"/>
          <w:szCs w:val="24"/>
        </w:rPr>
        <w:t>. Приоритетное внимание специалисты уделяют предупреждению и раннему выявлению злоупотребления наркотиками, формированию у подростков и молодежи жизненных ценностей и ориентиров, личной ответственности за свое поведение и здоровье.</w:t>
      </w:r>
    </w:p>
    <w:p w:rsidR="005F28CE" w:rsidRDefault="005F28CE" w:rsidP="005F28C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28CE">
        <w:rPr>
          <w:rFonts w:ascii="Times New Roman" w:hAnsi="Times New Roman" w:cs="Times New Roman"/>
          <w:sz w:val="24"/>
          <w:szCs w:val="24"/>
        </w:rPr>
        <w:t xml:space="preserve">Наркотизация населения – серьезная проблема современного общества. Для создания надежного заслона </w:t>
      </w:r>
      <w:proofErr w:type="spellStart"/>
      <w:r w:rsidRPr="005F28CE">
        <w:rPr>
          <w:rFonts w:ascii="Times New Roman" w:hAnsi="Times New Roman" w:cs="Times New Roman"/>
          <w:sz w:val="24"/>
          <w:szCs w:val="24"/>
        </w:rPr>
        <w:t>наркоагрессии</w:t>
      </w:r>
      <w:proofErr w:type="spellEnd"/>
      <w:r w:rsidRPr="005F28CE">
        <w:rPr>
          <w:rFonts w:ascii="Times New Roman" w:hAnsi="Times New Roman" w:cs="Times New Roman"/>
          <w:sz w:val="24"/>
          <w:szCs w:val="24"/>
        </w:rPr>
        <w:t>, уменьшения последствий злоупотребления наркотическими средствами необходима консолидация усилий всех институтов гражданского общества, государственных и муниципальных органов власти, общественных и религиозных объединений.</w:t>
      </w:r>
    </w:p>
    <w:p w:rsidR="005F28CE" w:rsidRPr="005F28CE" w:rsidRDefault="005F28CE" w:rsidP="005F28C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28CE">
        <w:rPr>
          <w:rFonts w:ascii="Times New Roman" w:hAnsi="Times New Roman" w:cs="Times New Roman"/>
          <w:sz w:val="24"/>
          <w:szCs w:val="24"/>
        </w:rPr>
        <w:t>В Республике Татарстан с 16 сентября 2013 года стартует антинаркотический месячник, который пройдет под девизом «Жизнь без наркотиков». Я призываю каждого жителя республики принять участие в этом мероприятии, взять свою долю ответственности за будущее подрастающего поколения. Только совместными усилиями мы сможем предотвратить и уменьшить вред, который наркотики причиняют сегодня здоровью наркозависимого человека, его семье, всему обществу.</w:t>
      </w:r>
    </w:p>
    <w:p w:rsidR="005828E8" w:rsidRPr="005F28CE" w:rsidRDefault="005828E8">
      <w:pPr>
        <w:rPr>
          <w:rFonts w:ascii="Times New Roman" w:hAnsi="Times New Roman" w:cs="Times New Roman"/>
        </w:rPr>
      </w:pPr>
    </w:p>
    <w:sectPr w:rsidR="005828E8" w:rsidRPr="005F28CE" w:rsidSect="005F28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CE"/>
    <w:rsid w:val="005828E8"/>
    <w:rsid w:val="005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2013-09-24T07:59:00Z</dcterms:created>
  <dcterms:modified xsi:type="dcterms:W3CDTF">2013-09-24T08:03:00Z</dcterms:modified>
</cp:coreProperties>
</file>