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rPr>
          <w:rFonts w:ascii="XO Thames" w:hAnsi="XO Thames"/>
          <w:b w:val="1"/>
        </w:rPr>
      </w:pPr>
      <w:r>
        <w:rPr>
          <w:rFonts w:ascii="XO Thames" w:hAnsi="XO Thames"/>
          <w:b w:val="1"/>
        </w:rPr>
        <w:t>График работы администрации МБОУ « Поручиковская ООШ»</w:t>
      </w:r>
    </w:p>
    <w:p w14:paraId="02000000">
      <w:pPr>
        <w:rPr>
          <w:rFonts w:ascii="XO Thames" w:hAnsi="XO Thames"/>
          <w:b w:val="1"/>
        </w:rPr>
      </w:pP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029"/>
        <w:gridCol w:w="3029"/>
        <w:gridCol w:w="3029"/>
        <w:gridCol w:w="3029"/>
      </w:tblGrid>
      <w:tr>
        <w:trPr>
          <w:trHeight w:hRule="atLeast" w:val="360"/>
        </w:trPr>
        <w:tc>
          <w:tcPr>
            <w:tcW w:type="dxa" w:w="3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00000">
            <w:r>
              <w:t>ФИО</w:t>
            </w:r>
          </w:p>
        </w:tc>
        <w:tc>
          <w:tcPr>
            <w:tcW w:type="dxa" w:w="3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r>
              <w:t>Должность</w:t>
            </w:r>
          </w:p>
          <w:p w14:paraId="05000000"/>
        </w:tc>
        <w:tc>
          <w:tcPr>
            <w:tcW w:type="dxa" w:w="3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r>
              <w:t xml:space="preserve">График работы </w:t>
            </w:r>
          </w:p>
        </w:tc>
        <w:tc>
          <w:tcPr>
            <w:tcW w:type="dxa" w:w="3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r>
              <w:t xml:space="preserve">Контактная информация </w:t>
            </w:r>
          </w:p>
        </w:tc>
      </w:tr>
      <w:tr>
        <w:trPr>
          <w:trHeight w:hRule="atLeast" w:val="360"/>
        </w:trPr>
        <w:tc>
          <w:tcPr>
            <w:tcW w:type="dxa" w:w="3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r>
              <w:t xml:space="preserve">Саляхова Алина Исхаковна </w:t>
            </w:r>
          </w:p>
        </w:tc>
        <w:tc>
          <w:tcPr>
            <w:tcW w:type="dxa" w:w="3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r>
              <w:t xml:space="preserve">ио директора </w:t>
            </w:r>
          </w:p>
        </w:tc>
        <w:tc>
          <w:tcPr>
            <w:tcW w:type="dxa" w:w="3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r>
              <w:t>ПН-ПТ 7.30-16.30</w:t>
            </w:r>
          </w:p>
          <w:p w14:paraId="0B000000">
            <w:r>
              <w:t>СБ 8.00-13.00</w:t>
            </w:r>
          </w:p>
        </w:tc>
        <w:tc>
          <w:tcPr>
            <w:tcW w:type="dxa" w:w="3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r>
              <w:rPr>
                <w:rStyle w:val="Style_1_ch"/>
              </w:rPr>
              <w:fldChar w:fldCharType="begin"/>
            </w:r>
            <w:r>
              <w:rPr>
                <w:rStyle w:val="Style_1_ch"/>
              </w:rPr>
              <w:instrText>HYPERLINK "mailto:sch_poruch@mail.ru"</w:instrText>
            </w:r>
            <w:r>
              <w:rPr>
                <w:rStyle w:val="Style_1_ch"/>
              </w:rPr>
              <w:fldChar w:fldCharType="separate"/>
            </w:r>
            <w:r>
              <w:rPr>
                <w:rStyle w:val="Style_1_ch"/>
              </w:rPr>
              <w:t>sch_poruch@mail.ru</w:t>
            </w:r>
            <w:r>
              <w:rPr>
                <w:rStyle w:val="Style_1_ch"/>
              </w:rPr>
              <w:fldChar w:fldCharType="end"/>
            </w:r>
          </w:p>
          <w:p w14:paraId="0D000000">
            <w:r>
              <w:t>89871864272</w:t>
            </w:r>
          </w:p>
        </w:tc>
      </w:tr>
      <w:tr>
        <w:trPr>
          <w:trHeight w:hRule="atLeast" w:val="360"/>
        </w:trPr>
        <w:tc>
          <w:tcPr>
            <w:tcW w:type="dxa" w:w="3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r>
              <w:t xml:space="preserve">Саляхова Алина Исхаковна </w:t>
            </w:r>
          </w:p>
        </w:tc>
        <w:tc>
          <w:tcPr>
            <w:tcW w:type="dxa" w:w="3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r>
              <w:t>зам директора по УР</w:t>
            </w:r>
          </w:p>
        </w:tc>
        <w:tc>
          <w:tcPr>
            <w:tcW w:type="dxa" w:w="3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r>
              <w:t>ПН-ПТ 7.30-16.30</w:t>
            </w:r>
          </w:p>
          <w:p w14:paraId="11000000">
            <w:r>
              <w:t>СБ 8.00-13.00</w:t>
            </w:r>
          </w:p>
          <w:p w14:paraId="12000000"/>
        </w:tc>
        <w:tc>
          <w:tcPr>
            <w:tcW w:type="dxa" w:w="3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r>
              <w:rPr>
                <w:rStyle w:val="Style_1_ch"/>
              </w:rPr>
              <w:fldChar w:fldCharType="begin"/>
            </w:r>
            <w:r>
              <w:rPr>
                <w:rStyle w:val="Style_1_ch"/>
              </w:rPr>
              <w:instrText>HYPERLINK "mailto:sch_poruch@mail.ru"</w:instrText>
            </w:r>
            <w:r>
              <w:rPr>
                <w:rStyle w:val="Style_1_ch"/>
              </w:rPr>
              <w:fldChar w:fldCharType="separate"/>
            </w:r>
            <w:r>
              <w:rPr>
                <w:rStyle w:val="Style_1_ch"/>
              </w:rPr>
              <w:t>sch_poruch@mail.ru</w:t>
            </w:r>
            <w:r>
              <w:rPr>
                <w:rStyle w:val="Style_1_ch"/>
              </w:rPr>
              <w:fldChar w:fldCharType="end"/>
            </w:r>
          </w:p>
          <w:p w14:paraId="14000000">
            <w:r>
              <w:t>89871864272</w:t>
            </w:r>
          </w:p>
        </w:tc>
      </w:tr>
      <w:tr>
        <w:trPr>
          <w:trHeight w:hRule="atLeast" w:val="360"/>
        </w:trPr>
        <w:tc>
          <w:tcPr>
            <w:tcW w:type="dxa" w:w="3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r>
              <w:t xml:space="preserve">Ханова Гульчачак Фанилевна </w:t>
            </w:r>
          </w:p>
        </w:tc>
        <w:tc>
          <w:tcPr>
            <w:tcW w:type="dxa" w:w="3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r>
              <w:t>зам директора по ВР</w:t>
            </w:r>
          </w:p>
        </w:tc>
        <w:tc>
          <w:tcPr>
            <w:tcW w:type="dxa" w:w="3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r>
              <w:t>ПН-ПТ 7.30-16.30</w:t>
            </w:r>
          </w:p>
          <w:p w14:paraId="18000000">
            <w:r>
              <w:t>СБ 8.00-13.00</w:t>
            </w:r>
          </w:p>
        </w:tc>
        <w:tc>
          <w:tcPr>
            <w:tcW w:type="dxa" w:w="30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r>
              <w:rPr>
                <w:rStyle w:val="Style_1_ch"/>
              </w:rPr>
              <w:fldChar w:fldCharType="begin"/>
            </w:r>
            <w:r>
              <w:rPr>
                <w:rStyle w:val="Style_1_ch"/>
              </w:rPr>
              <w:instrText>HYPERLINK "mailto:sch_poruch@mail.ru"</w:instrText>
            </w:r>
            <w:r>
              <w:rPr>
                <w:rStyle w:val="Style_1_ch"/>
              </w:rPr>
              <w:fldChar w:fldCharType="separate"/>
            </w:r>
            <w:r>
              <w:rPr>
                <w:rStyle w:val="Style_1_ch"/>
              </w:rPr>
              <w:t>sch_poruch@mail.ru</w:t>
            </w:r>
            <w:r>
              <w:rPr>
                <w:rStyle w:val="Style_1_ch"/>
              </w:rPr>
              <w:fldChar w:fldCharType="end"/>
            </w:r>
          </w:p>
          <w:p w14:paraId="1A000000">
            <w:r>
              <w:t>89196882377</w:t>
            </w:r>
          </w:p>
        </w:tc>
      </w:tr>
    </w:tbl>
    <w:p w14:paraId="1B000000">
      <w:pPr>
        <w:rPr>
          <w:rFonts w:ascii="XO Thames" w:hAnsi="XO Thames"/>
          <w:b w:val="1"/>
        </w:rPr>
      </w:pPr>
    </w:p>
    <w:sectPr>
      <w:pgSz w:h="11908" w:orient="landscape" w:w="16848"/>
      <w:pgMar w:bottom="850" w:left="850" w:right="850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2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2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2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2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2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2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2026-04-09T05:42:46Z</dcterms:modified>
</cp:coreProperties>
</file>