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C8" w:rsidRDefault="007951C8" w:rsidP="007951C8">
      <w:pPr>
        <w:jc w:val="center"/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5175C595" wp14:editId="2E29B9E0">
            <wp:extent cx="6521161" cy="9563100"/>
            <wp:effectExtent l="0" t="0" r="0" b="0"/>
            <wp:docPr id="106" name="Рисунок 106" descr="C:\Users\Lilia\Desktop\Работа школы 19-20уч год\2020-2021 учебный год\Положения\Положения для сайта\тит веден те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абота школы 19-20уч год\2020-2021 учебный год\Положения\Положения для сайта\тит веден те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131" cy="956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C8" w:rsidRPr="007951C8" w:rsidRDefault="007951C8" w:rsidP="006B4651">
      <w:pPr>
        <w:jc w:val="center"/>
        <w:rPr>
          <w:rFonts w:eastAsia="Times New Roman"/>
          <w:b/>
          <w:bCs/>
          <w:sz w:val="24"/>
          <w:szCs w:val="24"/>
          <w:lang w:val="en-US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80"/>
        <w:gridCol w:w="2400"/>
        <w:gridCol w:w="220"/>
        <w:gridCol w:w="5143"/>
      </w:tblGrid>
      <w:tr w:rsidR="000A2957" w:rsidTr="006F3873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957" w:rsidRDefault="000A2957" w:rsidP="007951C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A2957" w:rsidRDefault="000936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right w:val="single" w:sz="8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контрольных работ</w:t>
            </w:r>
          </w:p>
        </w:tc>
      </w:tr>
      <w:tr w:rsidR="000A2957" w:rsidTr="006F3873">
        <w:trPr>
          <w:trHeight w:val="4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A2957" w:rsidRDefault="000A2957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A2957" w:rsidRDefault="000A2957">
            <w:pPr>
              <w:rPr>
                <w:sz w:val="4"/>
                <w:szCs w:val="4"/>
              </w:rPr>
            </w:pPr>
          </w:p>
        </w:tc>
        <w:tc>
          <w:tcPr>
            <w:tcW w:w="5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4"/>
                <w:szCs w:val="4"/>
              </w:rPr>
            </w:pPr>
          </w:p>
        </w:tc>
      </w:tr>
      <w:tr w:rsidR="000A2957" w:rsidTr="006F3873">
        <w:trPr>
          <w:trHeight w:val="2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</w:t>
            </w:r>
          </w:p>
        </w:tc>
        <w:tc>
          <w:tcPr>
            <w:tcW w:w="280" w:type="dxa"/>
            <w:vAlign w:val="bottom"/>
          </w:tcPr>
          <w:p w:rsidR="000A2957" w:rsidRDefault="00093615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A2957" w:rsidRDefault="00093615">
            <w:pPr>
              <w:spacing w:line="25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рабочая тетрадь</w:t>
            </w:r>
          </w:p>
        </w:tc>
        <w:tc>
          <w:tcPr>
            <w:tcW w:w="220" w:type="dxa"/>
            <w:vAlign w:val="bottom"/>
          </w:tcPr>
          <w:p w:rsidR="000A2957" w:rsidRDefault="0009361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right w:val="single" w:sz="8" w:space="0" w:color="auto"/>
            </w:tcBorders>
            <w:vAlign w:val="bottom"/>
          </w:tcPr>
          <w:p w:rsidR="000A2957" w:rsidRDefault="00093615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0A2957" w:rsidTr="006F3873">
        <w:trPr>
          <w:trHeight w:val="28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A2957" w:rsidRDefault="000936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словарь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A2957" w:rsidRDefault="000936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словарь</w:t>
            </w:r>
          </w:p>
        </w:tc>
      </w:tr>
      <w:tr w:rsidR="000A2957" w:rsidTr="006F3873">
        <w:trPr>
          <w:trHeight w:val="26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280" w:type="dxa"/>
            <w:vAlign w:val="bottom"/>
          </w:tcPr>
          <w:p w:rsidR="000A2957" w:rsidRDefault="000A295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A2957" w:rsidRDefault="000A2957"/>
        </w:tc>
        <w:tc>
          <w:tcPr>
            <w:tcW w:w="220" w:type="dxa"/>
            <w:vAlign w:val="bottom"/>
          </w:tcPr>
          <w:p w:rsidR="000A2957" w:rsidRDefault="0009361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right w:val="single" w:sz="8" w:space="0" w:color="auto"/>
            </w:tcBorders>
            <w:vAlign w:val="bottom"/>
          </w:tcPr>
          <w:p w:rsidR="000A2957" w:rsidRDefault="00093615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0A2957" w:rsidTr="006F3873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A2957" w:rsidRDefault="000936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right w:val="single" w:sz="8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контрольных работ</w:t>
            </w:r>
          </w:p>
        </w:tc>
      </w:tr>
      <w:tr w:rsidR="000A2957" w:rsidTr="006F3873">
        <w:trPr>
          <w:trHeight w:val="280"/>
        </w:trPr>
        <w:tc>
          <w:tcPr>
            <w:tcW w:w="1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0A2957" w:rsidRDefault="0009361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A2957" w:rsidRDefault="00093615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лабораторных и практических работ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</w:tcBorders>
            <w:vAlign w:val="bottom"/>
          </w:tcPr>
          <w:p w:rsidR="005E23E8" w:rsidRDefault="005E23E8" w:rsidP="00AD5D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3E8" w:rsidRDefault="005E23E8" w:rsidP="00AD5D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контрольных работ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лабораторных и практических работ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</w:t>
            </w: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тетрадь</w:t>
            </w:r>
          </w:p>
        </w:tc>
        <w:tc>
          <w:tcPr>
            <w:tcW w:w="220" w:type="dxa"/>
            <w:tcBorders>
              <w:top w:val="single" w:sz="4" w:space="0" w:color="auto"/>
            </w:tcBorders>
            <w:vAlign w:val="bottom"/>
          </w:tcPr>
          <w:p w:rsidR="005E23E8" w:rsidRDefault="005E23E8">
            <w:pPr>
              <w:spacing w:line="273" w:lineRule="exact"/>
              <w:ind w:left="80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spacing w:line="273" w:lineRule="exact"/>
              <w:ind w:left="40"/>
              <w:rPr>
                <w:rFonts w:eastAsia="Times New Roman"/>
                <w:sz w:val="24"/>
                <w:szCs w:val="24"/>
              </w:rPr>
            </w:pP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gramStart"/>
            <w:r>
              <w:rPr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5E23E8" w:rsidRDefault="005E23E8">
            <w:pPr>
              <w:spacing w:line="273" w:lineRule="exact"/>
              <w:ind w:left="80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4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spacing w:line="273" w:lineRule="exact"/>
              <w:ind w:left="40"/>
              <w:rPr>
                <w:rFonts w:eastAsia="Times New Roman"/>
                <w:sz w:val="24"/>
                <w:szCs w:val="24"/>
              </w:rPr>
            </w:pP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  <w:tr w:rsidR="005E23E8" w:rsidTr="006F3873">
        <w:trPr>
          <w:trHeight w:val="280"/>
        </w:trPr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E23E8" w:rsidRDefault="005E23E8" w:rsidP="00AD5DB3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</w:tr>
    </w:tbl>
    <w:p w:rsidR="000A2957" w:rsidRDefault="00093615" w:rsidP="005E23E8">
      <w:pPr>
        <w:spacing w:line="20" w:lineRule="exact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1288CBD9" wp14:editId="250110EF">
                <wp:simplePos x="0" y="0"/>
                <wp:positionH relativeFrom="column">
                  <wp:posOffset>1182370</wp:posOffset>
                </wp:positionH>
                <wp:positionV relativeFrom="paragraph">
                  <wp:posOffset>-3418840</wp:posOffset>
                </wp:positionV>
                <wp:extent cx="17037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3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3.1pt,-269.1999pt" to="227.25pt,-269.1999pt" o:allowincell="f" strokecolor="#FFFFFF" strokeweight="0.2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34F37725" wp14:editId="7B2E8381">
                <wp:simplePos x="0" y="0"/>
                <wp:positionH relativeFrom="column">
                  <wp:posOffset>2892425</wp:posOffset>
                </wp:positionH>
                <wp:positionV relativeFrom="paragraph">
                  <wp:posOffset>-3418840</wp:posOffset>
                </wp:positionV>
                <wp:extent cx="35871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7.75pt,-269.1999pt" to="510.2pt,-269.1999pt" o:allowincell="f" strokecolor="#FFFFFF" strokeweight="0.2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4277ED7D" wp14:editId="0DDEB78B">
                <wp:simplePos x="0" y="0"/>
                <wp:positionH relativeFrom="column">
                  <wp:posOffset>6482080</wp:posOffset>
                </wp:positionH>
                <wp:positionV relativeFrom="paragraph">
                  <wp:posOffset>-3425190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510.4pt;margin-top:-269.6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FFFF" stroked="f"/>
            </w:pict>
          </mc:Fallback>
        </mc:AlternateContent>
      </w:r>
    </w:p>
    <w:p w:rsidR="006B4651" w:rsidRDefault="006B4651">
      <w:pPr>
        <w:ind w:left="20"/>
        <w:rPr>
          <w:rFonts w:eastAsia="Times New Roman"/>
          <w:sz w:val="24"/>
          <w:szCs w:val="24"/>
        </w:rPr>
      </w:pPr>
    </w:p>
    <w:p w:rsidR="000A2957" w:rsidRDefault="0009361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 В тетрадях для контрольных работ, в тетрадях по развитию речи, помимо самих контрольных</w:t>
      </w:r>
    </w:p>
    <w:p w:rsidR="000A2957" w:rsidRDefault="00093615">
      <w:pPr>
        <w:numPr>
          <w:ilvl w:val="0"/>
          <w:numId w:val="4"/>
        </w:numPr>
        <w:tabs>
          <w:tab w:val="left" w:pos="200"/>
        </w:tabs>
        <w:ind w:left="200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творческих работ, подлежит в обязательном порядке делать работу над ошибками.</w:t>
      </w:r>
    </w:p>
    <w:p w:rsidR="000A2957" w:rsidRDefault="000A2957">
      <w:pPr>
        <w:spacing w:line="4" w:lineRule="exact"/>
        <w:rPr>
          <w:rFonts w:eastAsia="Times New Roman"/>
          <w:sz w:val="24"/>
          <w:szCs w:val="24"/>
        </w:rPr>
      </w:pPr>
    </w:p>
    <w:p w:rsidR="006B4651" w:rsidRDefault="006B4651">
      <w:pPr>
        <w:ind w:left="20"/>
        <w:rPr>
          <w:rFonts w:eastAsia="Times New Roman"/>
          <w:b/>
          <w:bCs/>
          <w:sz w:val="24"/>
          <w:szCs w:val="24"/>
        </w:rPr>
      </w:pPr>
    </w:p>
    <w:p w:rsidR="000A2957" w:rsidRDefault="00093615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Требования к оформлению и ведению тетрадей обучаемыми.</w:t>
      </w:r>
    </w:p>
    <w:p w:rsidR="000A2957" w:rsidRDefault="000A2957">
      <w:pPr>
        <w:spacing w:line="7" w:lineRule="exact"/>
        <w:rPr>
          <w:rFonts w:eastAsia="Times New Roman"/>
          <w:sz w:val="24"/>
          <w:szCs w:val="24"/>
        </w:rPr>
      </w:pPr>
    </w:p>
    <w:p w:rsidR="000A2957" w:rsidRDefault="00093615">
      <w:pPr>
        <w:spacing w:line="237" w:lineRule="auto"/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Учащиеся пользуются стандартными тетрадями, состоящими из 12-18 листов. Общие тетради могут использоваться лишь в 7-9-х классах на уроках по учебным дисциплинам, при изучении которых необходимо выполнение больших по объёму работ. Общие тетради по русскому языку и алгебре используются для подготовки к экзаменам в 9 классе.</w:t>
      </w:r>
    </w:p>
    <w:p w:rsidR="000A2957" w:rsidRDefault="000A2957">
      <w:pPr>
        <w:spacing w:line="1" w:lineRule="exact"/>
        <w:rPr>
          <w:rFonts w:eastAsia="Times New Roman"/>
          <w:sz w:val="24"/>
          <w:szCs w:val="24"/>
        </w:rPr>
      </w:pPr>
    </w:p>
    <w:p w:rsidR="000A2957" w:rsidRDefault="00093615">
      <w:pPr>
        <w:ind w:lef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Все записи в тетрадях следует оформлять каллиграфическим аккуратным почерком.</w:t>
      </w:r>
    </w:p>
    <w:p w:rsidR="000A2957" w:rsidRPr="005E23E8" w:rsidRDefault="00093615" w:rsidP="006B4651">
      <w:pPr>
        <w:shd w:val="clear" w:color="auto" w:fill="FFFFFF"/>
        <w:ind w:right="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3.3. Единообразно выполнять надписи на обложке тетради: указывать, для чего предназначена тетрадь (</w:t>
      </w:r>
      <w:r w:rsidR="005E23E8">
        <w:rPr>
          <w:spacing w:val="-3"/>
          <w:sz w:val="24"/>
          <w:szCs w:val="24"/>
        </w:rPr>
        <w:t>н</w:t>
      </w:r>
      <w:r w:rsidR="005E23E8" w:rsidRPr="00A25937">
        <w:rPr>
          <w:spacing w:val="-3"/>
          <w:sz w:val="24"/>
          <w:szCs w:val="24"/>
        </w:rPr>
        <w:t xml:space="preserve">а обложке тетрадей для контрольных работ, работ по развитию речи, лабораторных и </w:t>
      </w:r>
      <w:r w:rsidR="005E23E8" w:rsidRPr="00A25937">
        <w:rPr>
          <w:sz w:val="24"/>
          <w:szCs w:val="24"/>
        </w:rPr>
        <w:t xml:space="preserve">практических работ </w:t>
      </w:r>
      <w:r w:rsidR="005E23E8">
        <w:rPr>
          <w:sz w:val="24"/>
          <w:szCs w:val="24"/>
        </w:rPr>
        <w:t>делаются соответствующие записи</w:t>
      </w:r>
      <w:r>
        <w:rPr>
          <w:rFonts w:eastAsia="Times New Roman"/>
          <w:sz w:val="24"/>
          <w:szCs w:val="24"/>
        </w:rPr>
        <w:t>).</w:t>
      </w:r>
    </w:p>
    <w:p w:rsidR="000A2957" w:rsidRDefault="000A2957">
      <w:pPr>
        <w:spacing w:line="2" w:lineRule="exact"/>
        <w:rPr>
          <w:sz w:val="20"/>
          <w:szCs w:val="20"/>
        </w:rPr>
      </w:pPr>
    </w:p>
    <w:p w:rsidR="005E23E8" w:rsidRDefault="005E23E8">
      <w:pPr>
        <w:jc w:val="center"/>
        <w:rPr>
          <w:rFonts w:eastAsia="Times New Roman"/>
          <w:sz w:val="24"/>
          <w:szCs w:val="24"/>
        </w:rPr>
      </w:pPr>
    </w:p>
    <w:p w:rsidR="000A2957" w:rsidRDefault="0009361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Образец надписи:</w:t>
      </w:r>
    </w:p>
    <w:p w:rsidR="000A2957" w:rsidRDefault="0009361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Тетрадь</w:t>
      </w:r>
    </w:p>
    <w:p w:rsidR="000A2957" w:rsidRDefault="00093615">
      <w:pPr>
        <w:ind w:left="38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____________ работ</w:t>
      </w:r>
    </w:p>
    <w:p w:rsidR="000A2957" w:rsidRDefault="00093615">
      <w:pPr>
        <w:ind w:left="3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 ___________________</w:t>
      </w:r>
    </w:p>
    <w:p w:rsidR="000A2957" w:rsidRDefault="005E23E8" w:rsidP="005E23E8">
      <w:pPr>
        <w:tabs>
          <w:tab w:val="left" w:pos="5280"/>
        </w:tabs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 </w:t>
      </w:r>
      <w:r w:rsidR="00093615">
        <w:rPr>
          <w:rFonts w:eastAsia="Times New Roman"/>
          <w:i/>
          <w:iCs/>
          <w:sz w:val="24"/>
          <w:szCs w:val="24"/>
        </w:rPr>
        <w:t>ученика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5</w:t>
      </w:r>
      <w:r w:rsidR="00093615">
        <w:rPr>
          <w:rFonts w:eastAsia="Times New Roman"/>
          <w:i/>
          <w:iCs/>
          <w:sz w:val="24"/>
          <w:szCs w:val="24"/>
        </w:rPr>
        <w:t xml:space="preserve"> класса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Аксарин</w:t>
      </w:r>
      <w:proofErr w:type="spellEnd"/>
      <w:r>
        <w:rPr>
          <w:rFonts w:eastAsia="Times New Roman"/>
          <w:i/>
          <w:iCs/>
          <w:sz w:val="24"/>
          <w:szCs w:val="24"/>
        </w:rPr>
        <w:t>-</w:t>
      </w:r>
    </w:p>
    <w:p w:rsidR="000A2957" w:rsidRDefault="005E23E8" w:rsidP="005E23E8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eastAsia="Times New Roman"/>
          <w:i/>
          <w:iCs/>
          <w:sz w:val="24"/>
          <w:szCs w:val="24"/>
        </w:rPr>
        <w:t>ской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ОО школы </w:t>
      </w:r>
    </w:p>
    <w:p w:rsidR="000A2957" w:rsidRDefault="000A2957">
      <w:pPr>
        <w:spacing w:line="12" w:lineRule="exact"/>
        <w:rPr>
          <w:sz w:val="20"/>
          <w:szCs w:val="20"/>
        </w:rPr>
      </w:pPr>
    </w:p>
    <w:p w:rsidR="000A2957" w:rsidRDefault="005E23E8" w:rsidP="005E23E8">
      <w:pPr>
        <w:tabs>
          <w:tab w:val="left" w:pos="4758"/>
        </w:tabs>
        <w:spacing w:line="234" w:lineRule="auto"/>
        <w:ind w:right="43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</w:t>
      </w:r>
      <w:r w:rsidR="00093615">
        <w:rPr>
          <w:rFonts w:eastAsia="Times New Roman"/>
          <w:i/>
          <w:iCs/>
          <w:sz w:val="24"/>
          <w:szCs w:val="24"/>
        </w:rPr>
        <w:t>Иванова Ивана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Соблюдать поля с внешней стороны. При выполнении работ учащимися не разрешается писать на полях (за исключением пометок на полях во время записи лекций в старших классах).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8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Указывать дату выполнения работы. В первом классе в период обучения грамоте запись даты ведётся учителем в виде числа. Со второго полугодия первого класса, а также во 2-4-х классах записывается число арабской цифрой и полное название месяца. В четвёртом классе допускается в записи числа имена числительные прописью. В 5-9-х классах по русскому языку число и месяц записываются словами в форме именительного падежа. В 5-9-х классах по математике (по остальным предметам) допускается запись даты цифрами на полях.</w:t>
      </w:r>
    </w:p>
    <w:p w:rsidR="000A2957" w:rsidRDefault="000A2957">
      <w:pPr>
        <w:spacing w:line="15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Писать на отдельной строке название темы урока, а также темы письменных работ (5-9-ые классы).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Обозначать номер задания, указывать вид выполняемой работы (план, конспект и т.д.), указывать, где выполняется работа (классная или домашняя).</w:t>
      </w:r>
    </w:p>
    <w:p w:rsidR="000A2957" w:rsidRDefault="000A2957">
      <w:pPr>
        <w:spacing w:line="2" w:lineRule="exact"/>
        <w:rPr>
          <w:sz w:val="20"/>
          <w:szCs w:val="20"/>
        </w:rPr>
      </w:pPr>
    </w:p>
    <w:p w:rsidR="000A2957" w:rsidRDefault="0009361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Соблюдать красную строку.</w:t>
      </w:r>
    </w:p>
    <w:p w:rsidR="000A2957" w:rsidRDefault="000A2957">
      <w:pPr>
        <w:spacing w:line="12" w:lineRule="exact"/>
        <w:rPr>
          <w:sz w:val="20"/>
          <w:szCs w:val="20"/>
        </w:rPr>
      </w:pPr>
    </w:p>
    <w:p w:rsidR="000A2957" w:rsidRDefault="00093615" w:rsidP="006B4651">
      <w:pPr>
        <w:spacing w:line="238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3.8. Между датой и заголовком, наименованием вида работы и заголовком в тетрадях по русскому языку строку не пропускать. В тетрадях по математике во всех этих случаях пропускать только 2 клеточки.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линейки, а в тетрадях по математике – 4 клеточки (для отделения одной работы от другой и для выставления отметки за работу).</w:t>
      </w:r>
      <w:r w:rsidR="006B4651">
        <w:rPr>
          <w:sz w:val="20"/>
          <w:szCs w:val="20"/>
        </w:rPr>
        <w:t xml:space="preserve"> </w:t>
      </w:r>
    </w:p>
    <w:p w:rsidR="000A2957" w:rsidRDefault="0009361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Выполнять аккуратные подчёркивания, условные обозначения, составление графиков и т.д.</w:t>
      </w:r>
    </w:p>
    <w:p w:rsidR="000A2957" w:rsidRDefault="0009361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карандашом, в случае необходимости – с применением линейки.</w:t>
      </w:r>
    </w:p>
    <w:p w:rsidR="000A2957" w:rsidRDefault="000A2957">
      <w:pPr>
        <w:spacing w:line="12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Учащиеся ведут записи в тетрадях синей или фиолетовой пастой. Обучающимся запрещается писать в тетрадях красной пастой.</w:t>
      </w:r>
    </w:p>
    <w:p w:rsidR="000A2957" w:rsidRDefault="00093615">
      <w:pPr>
        <w:spacing w:line="236" w:lineRule="auto"/>
        <w:ind w:left="8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Исправлять ошибки следующим образом: неверное написание зачёркивать косой линией (часть слова, слово, предложение – тонкой горизонтальной линией); вместо зачёркнутого надписывать нужное, не заключать неверное написания в скобки.</w:t>
      </w:r>
    </w:p>
    <w:p w:rsidR="000A2957" w:rsidRDefault="000A2957">
      <w:pPr>
        <w:spacing w:line="283" w:lineRule="exact"/>
        <w:rPr>
          <w:sz w:val="20"/>
          <w:szCs w:val="20"/>
        </w:rPr>
      </w:pPr>
    </w:p>
    <w:p w:rsidR="000A2957" w:rsidRDefault="00093615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Порядок проверки письменных работ учителями.</w:t>
      </w:r>
    </w:p>
    <w:p w:rsidR="000A2957" w:rsidRDefault="000936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10160</wp:posOffset>
                </wp:positionV>
                <wp:extent cx="18415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208.55pt;margin-top:0.8pt;width:1.4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10160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516.05pt;margin-top:0.8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2218"/>
        <w:gridCol w:w="2977"/>
        <w:gridCol w:w="879"/>
        <w:gridCol w:w="1998"/>
        <w:gridCol w:w="10"/>
        <w:gridCol w:w="300"/>
        <w:gridCol w:w="10"/>
      </w:tblGrid>
      <w:tr w:rsidR="000A2957" w:rsidTr="008D2140">
        <w:trPr>
          <w:trHeight w:val="29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0"/>
                <w:szCs w:val="20"/>
              </w:rPr>
              <w:t>Предмет /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8" w:space="0" w:color="A0A0A0"/>
            </w:tcBorders>
            <w:vAlign w:val="bottom"/>
          </w:tcPr>
          <w:p w:rsidR="000A2957" w:rsidRDefault="0009361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8-9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Pr="006F3873" w:rsidRDefault="000A2957">
            <w:pPr>
              <w:rPr>
                <w:b/>
                <w:sz w:val="1"/>
                <w:szCs w:val="1"/>
              </w:rPr>
            </w:pPr>
          </w:p>
        </w:tc>
      </w:tr>
      <w:tr w:rsidR="000A2957" w:rsidTr="008D2140">
        <w:trPr>
          <w:trHeight w:val="219"/>
        </w:trPr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классы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8" w:space="0" w:color="A0A0A0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19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Pr="006F3873" w:rsidRDefault="000A2957">
            <w:pPr>
              <w:rPr>
                <w:b/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7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 каждого урока у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 II полугодии после каждого</w:t>
            </w: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Pr="006F3873" w:rsidRDefault="00093615">
            <w:pPr>
              <w:ind w:left="40"/>
              <w:rPr>
                <w:b/>
                <w:sz w:val="20"/>
                <w:szCs w:val="20"/>
              </w:rPr>
            </w:pPr>
            <w:r w:rsidRPr="006F3873">
              <w:rPr>
                <w:rFonts w:eastAsia="Times New Roman"/>
                <w:b/>
                <w:sz w:val="20"/>
                <w:szCs w:val="20"/>
              </w:rPr>
              <w:t xml:space="preserve">После каждого урока у </w:t>
            </w:r>
            <w:proofErr w:type="gramStart"/>
            <w:r w:rsidRPr="006F3873">
              <w:rPr>
                <w:rFonts w:eastAsia="Times New Roman"/>
                <w:b/>
                <w:sz w:val="20"/>
                <w:szCs w:val="20"/>
              </w:rPr>
              <w:t>слабых</w:t>
            </w:r>
            <w:proofErr w:type="gramEnd"/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Pr="006F3873" w:rsidRDefault="000A2957">
            <w:pPr>
              <w:rPr>
                <w:b/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3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3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учеников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урока у слабых</w:t>
            </w: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учащихся, наиболее значимые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учащихся, наиболее значимые</w:t>
            </w: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1 раз в неделю у всех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22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2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1 раз в неделю у всех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vAlign w:val="bottom"/>
          </w:tcPr>
          <w:p w:rsidR="000A2957" w:rsidRDefault="00093615">
            <w:pPr>
              <w:spacing w:line="22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учащихся</w:t>
            </w:r>
          </w:p>
        </w:tc>
        <w:tc>
          <w:tcPr>
            <w:tcW w:w="1998" w:type="dxa"/>
            <w:tcBorders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91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6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8072" w:type="dxa"/>
            <w:gridSpan w:val="4"/>
            <w:tcBorders>
              <w:top w:val="single" w:sz="8" w:space="0" w:color="A0A0A0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Контрольные диктанты проверяются к следующему уроку. Изложения и сочинения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93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5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и возвращаются не позднее чем через 10 дней.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376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только значимые работы.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7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 каждого урока 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I полугодии – после каждого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 каждого урока только у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учеников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урока</w:t>
            </w: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слабоуспевающих учащихся, один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 II полугодии – два раза в</w:t>
            </w: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 в две недели – наиболее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91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неделю</w:t>
            </w:r>
          </w:p>
        </w:tc>
        <w:tc>
          <w:tcPr>
            <w:tcW w:w="28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значимые работы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7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Окружающий мир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Проверочные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у всех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93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32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85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у всех лабораторные работы, только значимые работы.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6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5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Один раз в четверть  проверяется ведение тетрадей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6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0A0A0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341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864" w:type="dxa"/>
            <w:gridSpan w:val="4"/>
            <w:tcBorders>
              <w:left w:val="single" w:sz="4" w:space="0" w:color="auto"/>
              <w:bottom w:val="single" w:sz="8" w:space="0" w:color="F0F0F0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у всех только значимые работы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62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(экономика)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/>
        </w:tc>
        <w:tc>
          <w:tcPr>
            <w:tcW w:w="5864" w:type="dxa"/>
            <w:gridSpan w:val="4"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Один раз в четверть проверяется ведение тетрадей у всех учащихся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7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значимые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 реже 2-х раз в месяц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6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Лабораторные,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и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возвращаются к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93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следующему уроку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76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3873" w:rsidRDefault="00093615">
            <w:pPr>
              <w:ind w:left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Проверяются значимые работы </w:t>
            </w:r>
          </w:p>
          <w:p w:rsidR="000A2957" w:rsidRDefault="006F387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 всех учащихся не реже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2-х раз в</w:t>
            </w:r>
            <w:r w:rsidR="006F3873">
              <w:rPr>
                <w:rFonts w:eastAsia="Times New Roman"/>
                <w:sz w:val="20"/>
                <w:szCs w:val="20"/>
              </w:rPr>
              <w:t xml:space="preserve"> месяц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6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Лабораторные, контрольные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проверяются и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31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возвращаются к следующему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уроку</w:t>
            </w:r>
          </w:p>
        </w:tc>
        <w:tc>
          <w:tcPr>
            <w:tcW w:w="19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6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8" w:space="0" w:color="A0A0A0"/>
              <w:right w:val="single" w:sz="8" w:space="0" w:color="A0A0A0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7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Информатика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879" w:type="dxa"/>
            <w:tcBorders>
              <w:top w:val="single" w:sz="8" w:space="0" w:color="A0A0A0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998" w:type="dxa"/>
            <w:tcBorders>
              <w:top w:val="single" w:sz="8" w:space="0" w:color="A0A0A0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значимые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63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68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3"/>
                <w:szCs w:val="23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Один раз в четверть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30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проверяется ведение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8D2140">
        <w:trPr>
          <w:trHeight w:val="291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тетрадей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7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Иностранный язык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После каждого урока 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Наиболее значимые работы не</w:t>
            </w:r>
          </w:p>
        </w:tc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Наиболее значимые работы не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gridAfter w:val="1"/>
          <w:wAfter w:w="10" w:type="dxa"/>
          <w:trHeight w:val="219"/>
        </w:trPr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19"/>
                <w:szCs w:val="19"/>
              </w:rPr>
            </w:pP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всех учеников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реже 1 раза в неделю у всех</w:t>
            </w:r>
          </w:p>
        </w:tc>
        <w:tc>
          <w:tcPr>
            <w:tcW w:w="288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реже 1 раза в две недели у всех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30"/>
        </w:trPr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A2957" w:rsidRDefault="0009361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учащихся</w:t>
            </w:r>
          </w:p>
        </w:tc>
        <w:tc>
          <w:tcPr>
            <w:tcW w:w="19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A2957" w:rsidRDefault="000A2957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0A2957" w:rsidRDefault="000A2957">
            <w:pPr>
              <w:rPr>
                <w:sz w:val="1"/>
                <w:szCs w:val="1"/>
              </w:rPr>
            </w:pPr>
          </w:p>
        </w:tc>
      </w:tr>
      <w:tr w:rsidR="003B5664" w:rsidTr="006F3873">
        <w:trPr>
          <w:trHeight w:val="31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4" w:rsidRDefault="003B5664" w:rsidP="003B566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85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значимые работы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"/>
                <w:szCs w:val="1"/>
              </w:rPr>
            </w:pPr>
          </w:p>
        </w:tc>
      </w:tr>
      <w:tr w:rsidR="003B5664" w:rsidTr="006F3873">
        <w:trPr>
          <w:trHeight w:val="268"/>
        </w:trPr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23"/>
                <w:szCs w:val="23"/>
              </w:rPr>
            </w:pP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23"/>
                <w:szCs w:val="23"/>
              </w:rPr>
            </w:pPr>
          </w:p>
        </w:tc>
        <w:tc>
          <w:tcPr>
            <w:tcW w:w="5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4" w:rsidRDefault="003B5664" w:rsidP="003B566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Один раз в четверть проверяется ведение тетрадей у всех учащихся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"/>
                <w:szCs w:val="1"/>
              </w:rPr>
            </w:pPr>
          </w:p>
        </w:tc>
      </w:tr>
      <w:tr w:rsidR="003B5664" w:rsidTr="006F3873">
        <w:trPr>
          <w:trHeight w:val="31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664" w:rsidRDefault="003B5664" w:rsidP="003B5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  <w:p w:rsidR="003B5664" w:rsidRDefault="003B5664" w:rsidP="003B566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обществознание</w:t>
            </w:r>
          </w:p>
        </w:tc>
        <w:tc>
          <w:tcPr>
            <w:tcW w:w="5195" w:type="dxa"/>
            <w:gridSpan w:val="2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Проверяются значимые работы у всех учащихся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"/>
                <w:szCs w:val="1"/>
              </w:rPr>
            </w:pPr>
          </w:p>
        </w:tc>
      </w:tr>
      <w:tr w:rsidR="003B5664" w:rsidTr="006F3873">
        <w:trPr>
          <w:trHeight w:val="184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bottom"/>
          </w:tcPr>
          <w:p w:rsidR="003B5664" w:rsidRDefault="003B5664">
            <w:pPr>
              <w:rPr>
                <w:sz w:val="16"/>
                <w:szCs w:val="16"/>
              </w:rPr>
            </w:pPr>
          </w:p>
        </w:tc>
        <w:tc>
          <w:tcPr>
            <w:tcW w:w="879" w:type="dxa"/>
            <w:tcBorders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16"/>
                <w:szCs w:val="16"/>
              </w:rPr>
            </w:pPr>
          </w:p>
        </w:tc>
        <w:tc>
          <w:tcPr>
            <w:tcW w:w="19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"/>
                <w:szCs w:val="1"/>
              </w:rPr>
            </w:pPr>
          </w:p>
        </w:tc>
      </w:tr>
      <w:tr w:rsidR="003B5664" w:rsidTr="006F3873">
        <w:trPr>
          <w:trHeight w:val="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6"/>
                <w:szCs w:val="6"/>
              </w:rPr>
            </w:pPr>
          </w:p>
        </w:tc>
        <w:tc>
          <w:tcPr>
            <w:tcW w:w="60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64" w:rsidRDefault="003B5664" w:rsidP="006B465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Один раз в четверть проверяется ведение тетрадей у всех учащихся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664" w:rsidRDefault="003B566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gridSpan w:val="3"/>
            <w:tcBorders>
              <w:left w:val="single" w:sz="4" w:space="0" w:color="auto"/>
            </w:tcBorders>
            <w:vAlign w:val="bottom"/>
          </w:tcPr>
          <w:p w:rsidR="003B5664" w:rsidRDefault="003B5664">
            <w:pPr>
              <w:rPr>
                <w:sz w:val="1"/>
                <w:szCs w:val="1"/>
              </w:rPr>
            </w:pPr>
          </w:p>
        </w:tc>
      </w:tr>
      <w:tr w:rsidR="000A2957" w:rsidTr="006F3873">
        <w:trPr>
          <w:trHeight w:val="29"/>
        </w:trPr>
        <w:tc>
          <w:tcPr>
            <w:tcW w:w="1978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0A2957" w:rsidRDefault="000A2957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single" w:sz="4" w:space="0" w:color="auto"/>
              <w:right w:val="single" w:sz="8" w:space="0" w:color="A0A0A0"/>
            </w:tcBorders>
            <w:shd w:val="clear" w:color="auto" w:fill="A0A0A0"/>
            <w:vAlign w:val="bottom"/>
          </w:tcPr>
          <w:p w:rsidR="000A2957" w:rsidRDefault="000A295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single" w:sz="8" w:space="0" w:color="A0A0A0"/>
            </w:tcBorders>
            <w:shd w:val="clear" w:color="auto" w:fill="A0A0A0"/>
            <w:vAlign w:val="bottom"/>
          </w:tcPr>
          <w:p w:rsidR="000A2957" w:rsidRDefault="000A2957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tcBorders>
              <w:top w:val="single" w:sz="4" w:space="0" w:color="auto"/>
              <w:right w:val="single" w:sz="8" w:space="0" w:color="A0A0A0"/>
            </w:tcBorders>
            <w:shd w:val="clear" w:color="auto" w:fill="A0A0A0"/>
            <w:vAlign w:val="bottom"/>
          </w:tcPr>
          <w:p w:rsidR="000A2957" w:rsidRDefault="000A2957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right w:val="single" w:sz="8" w:space="0" w:color="A0A0A0"/>
            </w:tcBorders>
            <w:shd w:val="clear" w:color="auto" w:fill="A0A0A0"/>
            <w:vAlign w:val="bottom"/>
          </w:tcPr>
          <w:p w:rsidR="000A2957" w:rsidRDefault="000A2957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gridSpan w:val="3"/>
            <w:vAlign w:val="bottom"/>
          </w:tcPr>
          <w:p w:rsidR="000A2957" w:rsidRDefault="000A295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0A2957" w:rsidRDefault="000936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-8958580</wp:posOffset>
                </wp:positionV>
                <wp:extent cx="26492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9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705.3999pt" to="209.25pt,-705.3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-8596630</wp:posOffset>
                </wp:positionV>
                <wp:extent cx="1333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209.1pt;margin-top:-676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-8596630</wp:posOffset>
                </wp:positionV>
                <wp:extent cx="1333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00.55pt;margin-top:-676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-8958580</wp:posOffset>
                </wp:positionV>
                <wp:extent cx="14757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705.3999pt" to="516.9pt,-705.3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-8587740</wp:posOffset>
                </wp:positionV>
                <wp:extent cx="12700" cy="133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96.9pt;margin-top:-676.1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-7788910</wp:posOffset>
                </wp:positionV>
                <wp:extent cx="13335" cy="184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97.6pt;margin-top:-613.2999pt;width:1.05pt;height:1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-7790815</wp:posOffset>
                </wp:positionV>
                <wp:extent cx="13335" cy="1333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209.1pt;margin-top:-613.4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-8561705</wp:posOffset>
                </wp:positionV>
                <wp:extent cx="65563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674.1499pt" to="516.9pt,-674.1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-7781290</wp:posOffset>
                </wp:positionV>
                <wp:extent cx="12700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516.05pt;margin-top:-612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-7421880</wp:posOffset>
                </wp:positionV>
                <wp:extent cx="13335" cy="133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97.6pt;margin-top:-584.3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-7755890</wp:posOffset>
                </wp:positionV>
                <wp:extent cx="532320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7.75pt,-610.6999pt" to="516.9pt,-610.6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-7386955</wp:posOffset>
                </wp:positionV>
                <wp:extent cx="655637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581.6499pt" to="516.9pt,-581.6499pt" o:allowincell="f" strokecolor="#FFFFFF" strokeweight="2.2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-7160895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96.9pt;margin-top:-563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-7160895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208.4pt;margin-top:-563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-7160895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357.2pt;margin-top:-563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-6510020</wp:posOffset>
                </wp:positionV>
                <wp:extent cx="1333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209.1pt;margin-top:-512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-7135495</wp:posOffset>
                </wp:positionV>
                <wp:extent cx="65563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561.8499pt" to="516.9pt,-561.8499pt" o:allowincell="f" strokecolor="#FFFFFF" strokeweight="2.2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-7160895</wp:posOffset>
                </wp:positionV>
                <wp:extent cx="1270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516.05pt;margin-top:-563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-6475095</wp:posOffset>
                </wp:positionV>
                <wp:extent cx="26492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9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509.8499pt" to="209.25pt,-509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-6501130</wp:posOffset>
                </wp:positionV>
                <wp:extent cx="18415" cy="133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08.55pt;margin-top:-511.8999pt;width:1.4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-5995035</wp:posOffset>
                </wp:positionV>
                <wp:extent cx="13335" cy="1333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209.1pt;margin-top:-472.0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-6501130</wp:posOffset>
                </wp:positionV>
                <wp:extent cx="12700" cy="133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516.05pt;margin-top:-511.8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-5995035</wp:posOffset>
                </wp:positionV>
                <wp:extent cx="13335" cy="1333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400.55pt;margin-top:-472.0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-6475095</wp:posOffset>
                </wp:positionV>
                <wp:extent cx="147574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509.8499pt" to="516.9pt,-509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-5985510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96.9pt;margin-top:-47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-5985510</wp:posOffset>
                </wp:positionV>
                <wp:extent cx="12700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516.05pt;margin-top:-47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-5772150</wp:posOffset>
                </wp:positionV>
                <wp:extent cx="13335" cy="1841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09.1pt;margin-top:-454.4999pt;width:1.05pt;height:1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-5960110</wp:posOffset>
                </wp:positionV>
                <wp:extent cx="65563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469.2999pt" to="516.9pt,-469.2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-5764530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516.05pt;margin-top:-453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-5551170</wp:posOffset>
                </wp:positionV>
                <wp:extent cx="1333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209.1pt;margin-top:-437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-5739130</wp:posOffset>
                </wp:positionV>
                <wp:extent cx="390715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7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-451.8999pt" to="516.9pt,-451.8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-5542280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96.9pt;margin-top:-436.3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-5542280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516.05pt;margin-top:-436.3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-5327015</wp:posOffset>
                </wp:positionV>
                <wp:extent cx="13335" cy="1841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209.1pt;margin-top:-419.4499pt;width:1.05pt;height:1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-5516880</wp:posOffset>
                </wp:positionV>
                <wp:extent cx="655637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434.3999pt" to="516.9pt,-434.3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-5320030</wp:posOffset>
                </wp:positionV>
                <wp:extent cx="12700" cy="1333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516.05pt;margin-top:-418.8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-5293995</wp:posOffset>
                </wp:positionV>
                <wp:extent cx="39071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7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-416.8499pt" to="516.9pt,-416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-5097145</wp:posOffset>
                </wp:positionV>
                <wp:extent cx="12700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96.9pt;margin-top:-401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-5071745</wp:posOffset>
                </wp:positionV>
                <wp:extent cx="264922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9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399.3499pt" to="209.25pt,-399.3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-5104130</wp:posOffset>
                </wp:positionV>
                <wp:extent cx="13335" cy="1778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77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209.1pt;margin-top:-401.8999pt;width:1.05pt;height:1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-5104130</wp:posOffset>
                </wp:positionV>
                <wp:extent cx="12700" cy="1778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08.4pt;margin-top:-401.8999pt;width:1pt;height:1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-5097145</wp:posOffset>
                </wp:positionV>
                <wp:extent cx="18415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208.55pt;margin-top:-401.3499pt;width:1.4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-5097145</wp:posOffset>
                </wp:positionV>
                <wp:extent cx="1333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357.2pt;margin-top:-401.3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-5097145</wp:posOffset>
                </wp:positionV>
                <wp:extent cx="12700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399.85pt;margin-top:-401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-5097145</wp:posOffset>
                </wp:positionV>
                <wp:extent cx="12700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516.05pt;margin-top:-401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-4590415</wp:posOffset>
                </wp:positionV>
                <wp:extent cx="13335" cy="1778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77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00.55pt;margin-top:-361.4499pt;width:1.05pt;height:1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-5071745</wp:posOffset>
                </wp:positionV>
                <wp:extent cx="147574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399.3499pt" to="516.9pt,-399.3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-3784600</wp:posOffset>
                </wp:positionV>
                <wp:extent cx="1333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209.1pt;margin-top:-29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-4583430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516.05pt;margin-top:-360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-3784600</wp:posOffset>
                </wp:positionV>
                <wp:extent cx="1333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400.55pt;margin-top:-298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-4558030</wp:posOffset>
                </wp:positionV>
                <wp:extent cx="147574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358.8999pt" to="516.9pt,-358.8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-3750310</wp:posOffset>
                </wp:positionV>
                <wp:extent cx="655637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295.2999pt" to="516.9pt,-295.2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-3775710</wp:posOffset>
                </wp:positionV>
                <wp:extent cx="12700" cy="1333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516.05pt;margin-top:-297.2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-3271520</wp:posOffset>
                </wp:positionV>
                <wp:extent cx="12700" cy="1333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357.95pt;margin-top:-257.5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4547870</wp:posOffset>
                </wp:positionH>
                <wp:positionV relativeFrom="paragraph">
                  <wp:posOffset>-3283585</wp:posOffset>
                </wp:positionV>
                <wp:extent cx="20167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6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8.1pt,-258.5499pt" to="516.9pt,-258.5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-2611120</wp:posOffset>
                </wp:positionV>
                <wp:extent cx="13335" cy="1333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0.5pt;margin-top:-205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-2611120</wp:posOffset>
                </wp:positionV>
                <wp:extent cx="13335" cy="1333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97.6pt;margin-top:-205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-2611120</wp:posOffset>
                </wp:positionV>
                <wp:extent cx="13335" cy="1333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209.1pt;margin-top:-205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-3261995</wp:posOffset>
                </wp:positionV>
                <wp:extent cx="1270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516.05pt;margin-top:-256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-2611120</wp:posOffset>
                </wp:positionV>
                <wp:extent cx="12700" cy="1333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357.95pt;margin-top:-205.5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-2623820</wp:posOffset>
                </wp:positionV>
                <wp:extent cx="655637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206.5999pt" to="516.9pt,-206.5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4547870</wp:posOffset>
                </wp:positionH>
                <wp:positionV relativeFrom="paragraph">
                  <wp:posOffset>-3236595</wp:posOffset>
                </wp:positionV>
                <wp:extent cx="201676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6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8.1pt,-254.8499pt" to="516.9pt,-254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-2601595</wp:posOffset>
                </wp:positionV>
                <wp:extent cx="12700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96.9pt;margin-top:-20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-2576195</wp:posOffset>
                </wp:positionV>
                <wp:extent cx="264922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492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202.8499pt" to="209.25pt,-202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-2601595</wp:posOffset>
                </wp:positionV>
                <wp:extent cx="1333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357.2pt;margin-top:-204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-2601595</wp:posOffset>
                </wp:positionV>
                <wp:extent cx="12700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516.05pt;margin-top:-20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-2242185</wp:posOffset>
                </wp:positionV>
                <wp:extent cx="13335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400.55pt;margin-top:-176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-2576195</wp:posOffset>
                </wp:positionV>
                <wp:extent cx="147574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202.8499pt" to="516.9pt,-202.8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-1728470</wp:posOffset>
                </wp:positionV>
                <wp:extent cx="1333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0.5pt;margin-top:-136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-1728470</wp:posOffset>
                </wp:positionV>
                <wp:extent cx="1333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97.6pt;margin-top:-136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-1728470</wp:posOffset>
                </wp:positionV>
                <wp:extent cx="1333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209.1pt;margin-top:-136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-1728470</wp:posOffset>
                </wp:positionV>
                <wp:extent cx="1270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357.95pt;margin-top:-136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-2233295</wp:posOffset>
                </wp:positionV>
                <wp:extent cx="12700" cy="1333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516.05pt;margin-top:-175.8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5086985</wp:posOffset>
                </wp:positionH>
                <wp:positionV relativeFrom="paragraph">
                  <wp:posOffset>-1728470</wp:posOffset>
                </wp:positionV>
                <wp:extent cx="1333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400.55pt;margin-top:-136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5088890</wp:posOffset>
                </wp:positionH>
                <wp:positionV relativeFrom="paragraph">
                  <wp:posOffset>-2207260</wp:posOffset>
                </wp:positionV>
                <wp:extent cx="1475740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75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0.7pt,-173.7999pt" to="516.9pt,-173.7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0.5pt;margin-top:-92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97.6pt;margin-top:-92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-1172210</wp:posOffset>
                </wp:positionV>
                <wp:extent cx="1333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209.1pt;margin-top:-92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-1694180</wp:posOffset>
                </wp:positionV>
                <wp:extent cx="655637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133.3999pt" to="516.9pt,-133.3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-1172210</wp:posOffset>
                </wp:positionV>
                <wp:extent cx="12700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357.95pt;margin-top:-92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-1163320</wp:posOffset>
                </wp:positionV>
                <wp:extent cx="12700" cy="1333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6" o:spid="_x0000_s1111" style="position:absolute;margin-left:96.9pt;margin-top:-91.5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-1170305</wp:posOffset>
                </wp:positionV>
                <wp:extent cx="12700" cy="1841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7" o:spid="_x0000_s1112" style="position:absolute;margin-left:208.4pt;margin-top:-92.1499pt;width:1pt;height:1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-1163320</wp:posOffset>
                </wp:positionV>
                <wp:extent cx="12700" cy="1333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8" o:spid="_x0000_s1113" style="position:absolute;margin-left:516.05pt;margin-top:-91.5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-844550</wp:posOffset>
                </wp:positionV>
                <wp:extent cx="13335" cy="13335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9" o:spid="_x0000_s1114" style="position:absolute;margin-left:209.1pt;margin-top:-66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-857250</wp:posOffset>
                </wp:positionV>
                <wp:extent cx="3907155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7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-67.4999pt" to="516.9pt,-67.4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-1137920</wp:posOffset>
                </wp:positionV>
                <wp:extent cx="6556375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89.5999pt" to="516.9pt,-89.5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-623570</wp:posOffset>
                </wp:positionV>
                <wp:extent cx="13335" cy="1333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117" style="position:absolute;margin-left:0.5pt;margin-top:-49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-623570</wp:posOffset>
                </wp:positionV>
                <wp:extent cx="13335" cy="1333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118" style="position:absolute;margin-left:97.6pt;margin-top:-49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-835025</wp:posOffset>
                </wp:positionV>
                <wp:extent cx="12700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4" o:spid="_x0000_s1119" style="position:absolute;margin-left:516.05pt;margin-top:-65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-623570</wp:posOffset>
                </wp:positionV>
                <wp:extent cx="13335" cy="1333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120" style="position:absolute;margin-left:209.1pt;margin-top:-49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-809625</wp:posOffset>
                </wp:positionV>
                <wp:extent cx="3907155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71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-63.7499pt" to="516.9pt,-63.7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-614045</wp:posOffset>
                </wp:positionV>
                <wp:extent cx="12700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7" o:spid="_x0000_s1122" style="position:absolute;margin-left:96.9pt;margin-top:-48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-588645</wp:posOffset>
                </wp:positionV>
                <wp:extent cx="6556375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5pt,-46.3499pt" to="516.9pt,-46.34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-614045</wp:posOffset>
                </wp:positionV>
                <wp:extent cx="12700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9" o:spid="_x0000_s1124" style="position:absolute;margin-left:516.05pt;margin-top:-48.3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-295910</wp:posOffset>
                </wp:positionV>
                <wp:extent cx="13335" cy="13335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0" o:spid="_x0000_s1125" style="position:absolute;margin-left:97.6pt;margin-top:-23.2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-308610</wp:posOffset>
                </wp:positionV>
                <wp:extent cx="532320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7.75pt,-24.2999pt" to="516.9pt,-24.2999pt" o:allowincell="f" strokecolor="#FFFFFF" strokeweight="2.2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2" o:spid="_x0000_s1127" style="position:absolute;margin-left:0.5pt;margin-top:-1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column">
                  <wp:posOffset>6553835</wp:posOffset>
                </wp:positionH>
                <wp:positionV relativeFrom="paragraph">
                  <wp:posOffset>-286385</wp:posOffset>
                </wp:positionV>
                <wp:extent cx="12700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3" o:spid="_x0000_s1128" style="position:absolute;margin-left:516.05pt;margin-top:-22.5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-19685</wp:posOffset>
                </wp:positionV>
                <wp:extent cx="1333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4" o:spid="_x0000_s1129" style="position:absolute;margin-left:97.6pt;margin-top:-1.5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column">
                  <wp:posOffset>1241425</wp:posOffset>
                </wp:positionH>
                <wp:positionV relativeFrom="paragraph">
                  <wp:posOffset>-260985</wp:posOffset>
                </wp:positionV>
                <wp:extent cx="5323205" cy="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2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895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7.75pt,-20.5499pt" to="516.9pt,-20.5499pt" o:allowincell="f" strokecolor="#FFFFFF" strokeweight="2.28pt"/>
            </w:pict>
          </mc:Fallback>
        </mc:AlternateContent>
      </w:r>
    </w:p>
    <w:p w:rsidR="006B4651" w:rsidRDefault="006B4651">
      <w:pPr>
        <w:spacing w:line="234" w:lineRule="auto"/>
        <w:ind w:left="80" w:right="60"/>
        <w:rPr>
          <w:rFonts w:eastAsia="Times New Roman"/>
          <w:sz w:val="24"/>
          <w:szCs w:val="24"/>
        </w:rPr>
      </w:pPr>
    </w:p>
    <w:p w:rsidR="000A2957" w:rsidRDefault="00093615">
      <w:pPr>
        <w:spacing w:line="234" w:lineRule="auto"/>
        <w:ind w:left="8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проверяемых работах по русскому языку и математике учитель отмечает и исправляет допущенные ошибки, руководствуясь следующим:</w:t>
      </w:r>
    </w:p>
    <w:p w:rsidR="000A2957" w:rsidRDefault="00093615">
      <w:pPr>
        <w:numPr>
          <w:ilvl w:val="0"/>
          <w:numId w:val="6"/>
        </w:numPr>
        <w:tabs>
          <w:tab w:val="left" w:pos="726"/>
        </w:tabs>
        <w:spacing w:line="236" w:lineRule="auto"/>
        <w:ind w:left="726" w:hanging="366"/>
        <w:jc w:val="both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проверке тетрадей и контрольных работ учащихся 1-4-х классов, слабоуспевающих учащихся 1-9-х классов зачёркивая орфографическую ошибку, цифру, математический знак, учитель подписывает вверху букву или нужную цифру, знак;</w:t>
      </w:r>
    </w:p>
    <w:p w:rsidR="000A2957" w:rsidRDefault="000A2957">
      <w:pPr>
        <w:spacing w:line="1" w:lineRule="exact"/>
        <w:rPr>
          <w:rFonts w:ascii="Wingdings" w:eastAsia="Wingdings" w:hAnsi="Wingdings" w:cs="Wingdings"/>
          <w:sz w:val="20"/>
          <w:szCs w:val="20"/>
        </w:rPr>
      </w:pPr>
    </w:p>
    <w:p w:rsidR="000A2957" w:rsidRDefault="00093615">
      <w:pPr>
        <w:numPr>
          <w:ilvl w:val="0"/>
          <w:numId w:val="6"/>
        </w:numPr>
        <w:tabs>
          <w:tab w:val="left" w:pos="726"/>
        </w:tabs>
        <w:ind w:left="726" w:hanging="366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Пунктуационный ненужный знак зачёркивается, необходимый пишется красной пастой;</w:t>
      </w:r>
    </w:p>
    <w:p w:rsidR="000A2957" w:rsidRDefault="000A2957">
      <w:pPr>
        <w:spacing w:line="12" w:lineRule="exact"/>
        <w:rPr>
          <w:rFonts w:ascii="Wingdings" w:eastAsia="Wingdings" w:hAnsi="Wingdings" w:cs="Wingdings"/>
          <w:sz w:val="20"/>
          <w:szCs w:val="20"/>
        </w:rPr>
      </w:pPr>
    </w:p>
    <w:p w:rsidR="000A2957" w:rsidRDefault="00093615">
      <w:pPr>
        <w:numPr>
          <w:ilvl w:val="0"/>
          <w:numId w:val="6"/>
        </w:numPr>
        <w:tabs>
          <w:tab w:val="left" w:pos="726"/>
        </w:tabs>
        <w:spacing w:line="234" w:lineRule="auto"/>
        <w:ind w:left="726" w:hanging="366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проверке тетрадей и контрольных работ учащихся 5-9-х классов учитель только подчёркивает и отмечает на полях допущенную ошибку, которую исправляет сам ученик;</w:t>
      </w:r>
    </w:p>
    <w:p w:rsidR="000A2957" w:rsidRDefault="000A2957">
      <w:pPr>
        <w:spacing w:line="13" w:lineRule="exact"/>
        <w:rPr>
          <w:rFonts w:ascii="Wingdings" w:eastAsia="Wingdings" w:hAnsi="Wingdings" w:cs="Wingdings"/>
          <w:sz w:val="20"/>
          <w:szCs w:val="20"/>
        </w:rPr>
      </w:pPr>
    </w:p>
    <w:p w:rsidR="000A2957" w:rsidRDefault="00093615">
      <w:pPr>
        <w:numPr>
          <w:ilvl w:val="0"/>
          <w:numId w:val="6"/>
        </w:numPr>
        <w:tabs>
          <w:tab w:val="left" w:pos="726"/>
        </w:tabs>
        <w:spacing w:line="236" w:lineRule="auto"/>
        <w:ind w:left="726" w:hanging="366"/>
        <w:jc w:val="both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проверке изложений и сочинений в 5-9-х классах отмечаются не только орфографические и пунктуационные ошибки, но и фактические, логические, речевые, грамматические.</w:t>
      </w:r>
    </w:p>
    <w:p w:rsidR="000A2957" w:rsidRDefault="000A2957">
      <w:pPr>
        <w:spacing w:line="1" w:lineRule="exact"/>
        <w:rPr>
          <w:rFonts w:ascii="Wingdings" w:eastAsia="Wingdings" w:hAnsi="Wingdings" w:cs="Wingdings"/>
          <w:sz w:val="20"/>
          <w:szCs w:val="20"/>
        </w:rPr>
      </w:pPr>
    </w:p>
    <w:p w:rsidR="000A2957" w:rsidRDefault="00093615">
      <w:pPr>
        <w:numPr>
          <w:ilvl w:val="0"/>
          <w:numId w:val="6"/>
        </w:numPr>
        <w:tabs>
          <w:tab w:val="left" w:pos="726"/>
        </w:tabs>
        <w:ind w:left="726" w:hanging="366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По иностранному языку в 5-9 классах учитель исправляет ошибку, допущенную учеником.</w:t>
      </w:r>
    </w:p>
    <w:p w:rsidR="000A2957" w:rsidRDefault="000A2957">
      <w:pPr>
        <w:spacing w:line="12" w:lineRule="exact"/>
        <w:rPr>
          <w:rFonts w:ascii="Wingdings" w:eastAsia="Wingdings" w:hAnsi="Wingdings" w:cs="Wingdings"/>
          <w:sz w:val="20"/>
          <w:szCs w:val="20"/>
        </w:rPr>
      </w:pPr>
    </w:p>
    <w:p w:rsidR="000A2957" w:rsidRDefault="00093615">
      <w:pPr>
        <w:numPr>
          <w:ilvl w:val="0"/>
          <w:numId w:val="6"/>
        </w:numPr>
        <w:tabs>
          <w:tab w:val="left" w:pos="726"/>
        </w:tabs>
        <w:spacing w:line="234" w:lineRule="auto"/>
        <w:ind w:left="726" w:hanging="366"/>
        <w:rPr>
          <w:rFonts w:ascii="Wingdings" w:eastAsia="Wingdings" w:hAnsi="Wingdings" w:cs="Wingdings"/>
          <w:sz w:val="20"/>
          <w:szCs w:val="20"/>
        </w:rPr>
      </w:pPr>
      <w:r>
        <w:rPr>
          <w:rFonts w:eastAsia="Times New Roman"/>
          <w:sz w:val="24"/>
          <w:szCs w:val="24"/>
        </w:rPr>
        <w:t>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 проверке ученических тетрадей учитывать соблюдение обучаемыми единого орфографического режима.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Проверенные контрольные работы (диктант, изложения) должны быть возвращены учителем к следующему уроку по данному предмету; сочинения – через урок в 5-8-х классах, через десять дней – в 9-х классах.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оценке письменных работ учащихся руководствоваться соответствующими нормами оценки знаний, умений, навыков школьников.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0A2957" w:rsidRDefault="000A2957">
      <w:pPr>
        <w:spacing w:line="14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</w:t>
      </w:r>
    </w:p>
    <w:p w:rsidR="000A2957" w:rsidRDefault="000A2957">
      <w:pPr>
        <w:spacing w:line="6" w:lineRule="exact"/>
        <w:rPr>
          <w:sz w:val="20"/>
          <w:szCs w:val="20"/>
        </w:rPr>
      </w:pPr>
    </w:p>
    <w:p w:rsidR="000A2957" w:rsidRDefault="00093615">
      <w:pPr>
        <w:numPr>
          <w:ilvl w:val="0"/>
          <w:numId w:val="7"/>
        </w:numPr>
        <w:tabs>
          <w:tab w:val="left" w:pos="246"/>
        </w:tabs>
        <w:ind w:left="246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Осуществление контроля</w:t>
      </w:r>
    </w:p>
    <w:p w:rsidR="000A2957" w:rsidRDefault="000A2957">
      <w:pPr>
        <w:spacing w:line="7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порядком ведения и проверкой тетрадей осуществ</w:t>
      </w:r>
      <w:r w:rsidR="006B4651">
        <w:rPr>
          <w:rFonts w:eastAsia="Times New Roman"/>
          <w:sz w:val="24"/>
          <w:szCs w:val="24"/>
        </w:rPr>
        <w:t>ляет заместитель директора по У</w:t>
      </w:r>
      <w:r>
        <w:rPr>
          <w:rFonts w:eastAsia="Times New Roman"/>
          <w:sz w:val="24"/>
          <w:szCs w:val="24"/>
        </w:rPr>
        <w:t>Р или администрация школы.</w:t>
      </w:r>
    </w:p>
    <w:p w:rsidR="000A2957" w:rsidRDefault="000A2957">
      <w:pPr>
        <w:spacing w:line="2" w:lineRule="exact"/>
        <w:rPr>
          <w:sz w:val="20"/>
          <w:szCs w:val="20"/>
        </w:rPr>
      </w:pPr>
    </w:p>
    <w:p w:rsidR="000A2957" w:rsidRDefault="00093615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Контроль осуществляется согласно плану внутришкольного контроля.</w:t>
      </w:r>
    </w:p>
    <w:p w:rsidR="000A2957" w:rsidRDefault="000A2957">
      <w:pPr>
        <w:spacing w:line="5" w:lineRule="exact"/>
        <w:rPr>
          <w:sz w:val="20"/>
          <w:szCs w:val="20"/>
        </w:rPr>
      </w:pPr>
    </w:p>
    <w:p w:rsidR="000A2957" w:rsidRDefault="00093615">
      <w:pPr>
        <w:numPr>
          <w:ilvl w:val="0"/>
          <w:numId w:val="8"/>
        </w:numPr>
        <w:tabs>
          <w:tab w:val="left" w:pos="246"/>
        </w:tabs>
        <w:ind w:left="246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Установление доплат за проверку тетрадей</w:t>
      </w:r>
    </w:p>
    <w:p w:rsidR="000A2957" w:rsidRDefault="000A2957">
      <w:pPr>
        <w:spacing w:line="7" w:lineRule="exact"/>
        <w:rPr>
          <w:sz w:val="20"/>
          <w:szCs w:val="20"/>
        </w:rPr>
      </w:pPr>
    </w:p>
    <w:p w:rsidR="000A2957" w:rsidRDefault="00093615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За проверку тетрадей учителям устанавливаются доплаты в соответствии с действующим законодательством об оплате труда.</w:t>
      </w:r>
    </w:p>
    <w:p w:rsidR="000A2957" w:rsidRDefault="000A2957">
      <w:pPr>
        <w:spacing w:line="2" w:lineRule="exact"/>
        <w:rPr>
          <w:sz w:val="20"/>
          <w:szCs w:val="20"/>
        </w:rPr>
      </w:pPr>
    </w:p>
    <w:p w:rsidR="000A2957" w:rsidRDefault="00093615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Доплата может быть отменена в случаях:</w:t>
      </w:r>
    </w:p>
    <w:p w:rsidR="000A2957" w:rsidRDefault="00093615">
      <w:pPr>
        <w:numPr>
          <w:ilvl w:val="0"/>
          <w:numId w:val="9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неисполнения порядка проверки тетрадей;</w:t>
      </w:r>
    </w:p>
    <w:p w:rsidR="000A2957" w:rsidRPr="007951C8" w:rsidRDefault="00093615">
      <w:pPr>
        <w:numPr>
          <w:ilvl w:val="0"/>
          <w:numId w:val="9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ухудшения качества проверки тетрадей.</w:t>
      </w:r>
    </w:p>
    <w:p w:rsidR="007951C8" w:rsidRDefault="007951C8" w:rsidP="007951C8">
      <w:pPr>
        <w:tabs>
          <w:tab w:val="left" w:pos="146"/>
        </w:tabs>
        <w:rPr>
          <w:rFonts w:eastAsia="Times New Roman"/>
          <w:sz w:val="24"/>
          <w:szCs w:val="24"/>
          <w:lang w:val="en-US"/>
        </w:rPr>
      </w:pPr>
    </w:p>
    <w:p w:rsidR="007951C8" w:rsidRDefault="007951C8" w:rsidP="007951C8">
      <w:pPr>
        <w:tabs>
          <w:tab w:val="left" w:pos="146"/>
        </w:tabs>
        <w:rPr>
          <w:rFonts w:eastAsia="Times New Roman"/>
          <w:sz w:val="24"/>
          <w:szCs w:val="24"/>
          <w:lang w:val="en-US"/>
        </w:rPr>
      </w:pPr>
    </w:p>
    <w:p w:rsidR="007951C8" w:rsidRDefault="007951C8" w:rsidP="007951C8">
      <w:pPr>
        <w:tabs>
          <w:tab w:val="left" w:pos="146"/>
        </w:tabs>
        <w:rPr>
          <w:rFonts w:eastAsia="Times New Roman"/>
          <w:sz w:val="24"/>
          <w:szCs w:val="24"/>
          <w:lang w:val="en-US"/>
        </w:rPr>
      </w:pPr>
    </w:p>
    <w:p w:rsidR="007951C8" w:rsidRDefault="007951C8" w:rsidP="007951C8">
      <w:pPr>
        <w:tabs>
          <w:tab w:val="left" w:pos="146"/>
        </w:tabs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07760" cy="8535670"/>
            <wp:effectExtent l="0" t="0" r="2540" b="0"/>
            <wp:docPr id="107" name="Рисунок 107" descr="C:\Users\Lilia\Desktop\Работа школы 19-20уч год\2020-2021 учебный год\Положения\Положения для сайта\обор вед те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Desktop\Работа школы 19-20уч год\2020-2021 учебный год\Положения\Положения для сайта\обор вед те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853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1C8" w:rsidSect="006F3873">
      <w:pgSz w:w="11900" w:h="16838"/>
      <w:pgMar w:top="709" w:right="706" w:bottom="709" w:left="1418" w:header="0" w:footer="0" w:gutter="0"/>
      <w:cols w:space="720" w:equalWidth="0">
        <w:col w:w="97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9F83520"/>
    <w:lvl w:ilvl="0" w:tplc="73C610B4">
      <w:start w:val="1"/>
      <w:numFmt w:val="bullet"/>
      <w:lvlText w:val="г."/>
      <w:lvlJc w:val="left"/>
    </w:lvl>
    <w:lvl w:ilvl="1" w:tplc="2E1093AE">
      <w:numFmt w:val="decimal"/>
      <w:lvlText w:val=""/>
      <w:lvlJc w:val="left"/>
    </w:lvl>
    <w:lvl w:ilvl="2" w:tplc="17E64A2C">
      <w:numFmt w:val="decimal"/>
      <w:lvlText w:val=""/>
      <w:lvlJc w:val="left"/>
    </w:lvl>
    <w:lvl w:ilvl="3" w:tplc="ECD8DA98">
      <w:numFmt w:val="decimal"/>
      <w:lvlText w:val=""/>
      <w:lvlJc w:val="left"/>
    </w:lvl>
    <w:lvl w:ilvl="4" w:tplc="BABC3320">
      <w:numFmt w:val="decimal"/>
      <w:lvlText w:val=""/>
      <w:lvlJc w:val="left"/>
    </w:lvl>
    <w:lvl w:ilvl="5" w:tplc="C74A198E">
      <w:numFmt w:val="decimal"/>
      <w:lvlText w:val=""/>
      <w:lvlJc w:val="left"/>
    </w:lvl>
    <w:lvl w:ilvl="6" w:tplc="E36E958C">
      <w:numFmt w:val="decimal"/>
      <w:lvlText w:val=""/>
      <w:lvlJc w:val="left"/>
    </w:lvl>
    <w:lvl w:ilvl="7" w:tplc="95EAAE30">
      <w:numFmt w:val="decimal"/>
      <w:lvlText w:val=""/>
      <w:lvlJc w:val="left"/>
    </w:lvl>
    <w:lvl w:ilvl="8" w:tplc="DD243ACC">
      <w:numFmt w:val="decimal"/>
      <w:lvlText w:val=""/>
      <w:lvlJc w:val="left"/>
    </w:lvl>
  </w:abstractNum>
  <w:abstractNum w:abstractNumId="1">
    <w:nsid w:val="00000BB3"/>
    <w:multiLevelType w:val="hybridMultilevel"/>
    <w:tmpl w:val="0734A80A"/>
    <w:lvl w:ilvl="0" w:tplc="08864498">
      <w:start w:val="1"/>
      <w:numFmt w:val="bullet"/>
      <w:lvlText w:val=""/>
      <w:lvlJc w:val="left"/>
    </w:lvl>
    <w:lvl w:ilvl="1" w:tplc="FEB659EC">
      <w:numFmt w:val="decimal"/>
      <w:lvlText w:val=""/>
      <w:lvlJc w:val="left"/>
    </w:lvl>
    <w:lvl w:ilvl="2" w:tplc="34D41120">
      <w:numFmt w:val="decimal"/>
      <w:lvlText w:val=""/>
      <w:lvlJc w:val="left"/>
    </w:lvl>
    <w:lvl w:ilvl="3" w:tplc="66D69952">
      <w:numFmt w:val="decimal"/>
      <w:lvlText w:val=""/>
      <w:lvlJc w:val="left"/>
    </w:lvl>
    <w:lvl w:ilvl="4" w:tplc="4E28ECAC">
      <w:numFmt w:val="decimal"/>
      <w:lvlText w:val=""/>
      <w:lvlJc w:val="left"/>
    </w:lvl>
    <w:lvl w:ilvl="5" w:tplc="210C4268">
      <w:numFmt w:val="decimal"/>
      <w:lvlText w:val=""/>
      <w:lvlJc w:val="left"/>
    </w:lvl>
    <w:lvl w:ilvl="6" w:tplc="1842F50C">
      <w:numFmt w:val="decimal"/>
      <w:lvlText w:val=""/>
      <w:lvlJc w:val="left"/>
    </w:lvl>
    <w:lvl w:ilvl="7" w:tplc="67B06502">
      <w:numFmt w:val="decimal"/>
      <w:lvlText w:val=""/>
      <w:lvlJc w:val="left"/>
    </w:lvl>
    <w:lvl w:ilvl="8" w:tplc="69320578">
      <w:numFmt w:val="decimal"/>
      <w:lvlText w:val=""/>
      <w:lvlJc w:val="left"/>
    </w:lvl>
  </w:abstractNum>
  <w:abstractNum w:abstractNumId="2">
    <w:nsid w:val="000012DB"/>
    <w:multiLevelType w:val="hybridMultilevel"/>
    <w:tmpl w:val="2D821BEA"/>
    <w:lvl w:ilvl="0" w:tplc="41C46EEE">
      <w:start w:val="6"/>
      <w:numFmt w:val="decimal"/>
      <w:lvlText w:val="%1."/>
      <w:lvlJc w:val="left"/>
    </w:lvl>
    <w:lvl w:ilvl="1" w:tplc="1AA0C748">
      <w:numFmt w:val="decimal"/>
      <w:lvlText w:val=""/>
      <w:lvlJc w:val="left"/>
    </w:lvl>
    <w:lvl w:ilvl="2" w:tplc="A418B6B6">
      <w:numFmt w:val="decimal"/>
      <w:lvlText w:val=""/>
      <w:lvlJc w:val="left"/>
    </w:lvl>
    <w:lvl w:ilvl="3" w:tplc="0824D1FE">
      <w:numFmt w:val="decimal"/>
      <w:lvlText w:val=""/>
      <w:lvlJc w:val="left"/>
    </w:lvl>
    <w:lvl w:ilvl="4" w:tplc="737E14F0">
      <w:numFmt w:val="decimal"/>
      <w:lvlText w:val=""/>
      <w:lvlJc w:val="left"/>
    </w:lvl>
    <w:lvl w:ilvl="5" w:tplc="A364A0E8">
      <w:numFmt w:val="decimal"/>
      <w:lvlText w:val=""/>
      <w:lvlJc w:val="left"/>
    </w:lvl>
    <w:lvl w:ilvl="6" w:tplc="584835D4">
      <w:numFmt w:val="decimal"/>
      <w:lvlText w:val=""/>
      <w:lvlJc w:val="left"/>
    </w:lvl>
    <w:lvl w:ilvl="7" w:tplc="95A2D032">
      <w:numFmt w:val="decimal"/>
      <w:lvlText w:val=""/>
      <w:lvlJc w:val="left"/>
    </w:lvl>
    <w:lvl w:ilvl="8" w:tplc="CCAEB556">
      <w:numFmt w:val="decimal"/>
      <w:lvlText w:val=""/>
      <w:lvlJc w:val="left"/>
    </w:lvl>
  </w:abstractNum>
  <w:abstractNum w:abstractNumId="3">
    <w:nsid w:val="0000153C"/>
    <w:multiLevelType w:val="hybridMultilevel"/>
    <w:tmpl w:val="5D68B510"/>
    <w:lvl w:ilvl="0" w:tplc="9D786D66">
      <w:start w:val="1"/>
      <w:numFmt w:val="bullet"/>
      <w:lvlText w:val="-"/>
      <w:lvlJc w:val="left"/>
    </w:lvl>
    <w:lvl w:ilvl="1" w:tplc="441C45A8">
      <w:numFmt w:val="decimal"/>
      <w:lvlText w:val=""/>
      <w:lvlJc w:val="left"/>
    </w:lvl>
    <w:lvl w:ilvl="2" w:tplc="BF7A6382">
      <w:numFmt w:val="decimal"/>
      <w:lvlText w:val=""/>
      <w:lvlJc w:val="left"/>
    </w:lvl>
    <w:lvl w:ilvl="3" w:tplc="DD14CB52">
      <w:numFmt w:val="decimal"/>
      <w:lvlText w:val=""/>
      <w:lvlJc w:val="left"/>
    </w:lvl>
    <w:lvl w:ilvl="4" w:tplc="9BD017BE">
      <w:numFmt w:val="decimal"/>
      <w:lvlText w:val=""/>
      <w:lvlJc w:val="left"/>
    </w:lvl>
    <w:lvl w:ilvl="5" w:tplc="2194A80E">
      <w:numFmt w:val="decimal"/>
      <w:lvlText w:val=""/>
      <w:lvlJc w:val="left"/>
    </w:lvl>
    <w:lvl w:ilvl="6" w:tplc="BCB63648">
      <w:numFmt w:val="decimal"/>
      <w:lvlText w:val=""/>
      <w:lvlJc w:val="left"/>
    </w:lvl>
    <w:lvl w:ilvl="7" w:tplc="B76661BC">
      <w:numFmt w:val="decimal"/>
      <w:lvlText w:val=""/>
      <w:lvlJc w:val="left"/>
    </w:lvl>
    <w:lvl w:ilvl="8" w:tplc="01961024">
      <w:numFmt w:val="decimal"/>
      <w:lvlText w:val=""/>
      <w:lvlJc w:val="left"/>
    </w:lvl>
  </w:abstractNum>
  <w:abstractNum w:abstractNumId="4">
    <w:nsid w:val="000026E9"/>
    <w:multiLevelType w:val="hybridMultilevel"/>
    <w:tmpl w:val="10C24A6E"/>
    <w:lvl w:ilvl="0" w:tplc="E15E7664">
      <w:start w:val="1"/>
      <w:numFmt w:val="bullet"/>
      <w:lvlText w:val="и"/>
      <w:lvlJc w:val="left"/>
    </w:lvl>
    <w:lvl w:ilvl="1" w:tplc="44E6BA1A">
      <w:numFmt w:val="decimal"/>
      <w:lvlText w:val=""/>
      <w:lvlJc w:val="left"/>
    </w:lvl>
    <w:lvl w:ilvl="2" w:tplc="EDE06A62">
      <w:numFmt w:val="decimal"/>
      <w:lvlText w:val=""/>
      <w:lvlJc w:val="left"/>
    </w:lvl>
    <w:lvl w:ilvl="3" w:tplc="D4428000">
      <w:numFmt w:val="decimal"/>
      <w:lvlText w:val=""/>
      <w:lvlJc w:val="left"/>
    </w:lvl>
    <w:lvl w:ilvl="4" w:tplc="128C0A34">
      <w:numFmt w:val="decimal"/>
      <w:lvlText w:val=""/>
      <w:lvlJc w:val="left"/>
    </w:lvl>
    <w:lvl w:ilvl="5" w:tplc="BFF6C838">
      <w:numFmt w:val="decimal"/>
      <w:lvlText w:val=""/>
      <w:lvlJc w:val="left"/>
    </w:lvl>
    <w:lvl w:ilvl="6" w:tplc="7E8662F8">
      <w:numFmt w:val="decimal"/>
      <w:lvlText w:val=""/>
      <w:lvlJc w:val="left"/>
    </w:lvl>
    <w:lvl w:ilvl="7" w:tplc="28FEF1FE">
      <w:numFmt w:val="decimal"/>
      <w:lvlText w:val=""/>
      <w:lvlJc w:val="left"/>
    </w:lvl>
    <w:lvl w:ilvl="8" w:tplc="4E163172">
      <w:numFmt w:val="decimal"/>
      <w:lvlText w:val=""/>
      <w:lvlJc w:val="left"/>
    </w:lvl>
  </w:abstractNum>
  <w:abstractNum w:abstractNumId="5">
    <w:nsid w:val="00002EA6"/>
    <w:multiLevelType w:val="hybridMultilevel"/>
    <w:tmpl w:val="4D10E244"/>
    <w:lvl w:ilvl="0" w:tplc="F3BE6C12">
      <w:start w:val="5"/>
      <w:numFmt w:val="decimal"/>
      <w:lvlText w:val="%1."/>
      <w:lvlJc w:val="left"/>
    </w:lvl>
    <w:lvl w:ilvl="1" w:tplc="67220766">
      <w:numFmt w:val="decimal"/>
      <w:lvlText w:val=""/>
      <w:lvlJc w:val="left"/>
    </w:lvl>
    <w:lvl w:ilvl="2" w:tplc="3D0A0BD6">
      <w:numFmt w:val="decimal"/>
      <w:lvlText w:val=""/>
      <w:lvlJc w:val="left"/>
    </w:lvl>
    <w:lvl w:ilvl="3" w:tplc="7BD41398">
      <w:numFmt w:val="decimal"/>
      <w:lvlText w:val=""/>
      <w:lvlJc w:val="left"/>
    </w:lvl>
    <w:lvl w:ilvl="4" w:tplc="20EA0A8C">
      <w:numFmt w:val="decimal"/>
      <w:lvlText w:val=""/>
      <w:lvlJc w:val="left"/>
    </w:lvl>
    <w:lvl w:ilvl="5" w:tplc="1F5EAE42">
      <w:numFmt w:val="decimal"/>
      <w:lvlText w:val=""/>
      <w:lvlJc w:val="left"/>
    </w:lvl>
    <w:lvl w:ilvl="6" w:tplc="BDDC2706">
      <w:numFmt w:val="decimal"/>
      <w:lvlText w:val=""/>
      <w:lvlJc w:val="left"/>
    </w:lvl>
    <w:lvl w:ilvl="7" w:tplc="77604446">
      <w:numFmt w:val="decimal"/>
      <w:lvlText w:val=""/>
      <w:lvlJc w:val="left"/>
    </w:lvl>
    <w:lvl w:ilvl="8" w:tplc="BCA46B56">
      <w:numFmt w:val="decimal"/>
      <w:lvlText w:val=""/>
      <w:lvlJc w:val="left"/>
    </w:lvl>
  </w:abstractNum>
  <w:abstractNum w:abstractNumId="6">
    <w:nsid w:val="000041BB"/>
    <w:multiLevelType w:val="hybridMultilevel"/>
    <w:tmpl w:val="2B3E6392"/>
    <w:lvl w:ilvl="0" w:tplc="57CEDDEC">
      <w:start w:val="1"/>
      <w:numFmt w:val="bullet"/>
      <w:lvlText w:val=""/>
      <w:lvlJc w:val="left"/>
    </w:lvl>
    <w:lvl w:ilvl="1" w:tplc="234EAC54">
      <w:numFmt w:val="decimal"/>
      <w:lvlText w:val=""/>
      <w:lvlJc w:val="left"/>
    </w:lvl>
    <w:lvl w:ilvl="2" w:tplc="AC5E44AA">
      <w:numFmt w:val="decimal"/>
      <w:lvlText w:val=""/>
      <w:lvlJc w:val="left"/>
    </w:lvl>
    <w:lvl w:ilvl="3" w:tplc="AB44E814">
      <w:numFmt w:val="decimal"/>
      <w:lvlText w:val=""/>
      <w:lvlJc w:val="left"/>
    </w:lvl>
    <w:lvl w:ilvl="4" w:tplc="D7E06B28">
      <w:numFmt w:val="decimal"/>
      <w:lvlText w:val=""/>
      <w:lvlJc w:val="left"/>
    </w:lvl>
    <w:lvl w:ilvl="5" w:tplc="60F62064">
      <w:numFmt w:val="decimal"/>
      <w:lvlText w:val=""/>
      <w:lvlJc w:val="left"/>
    </w:lvl>
    <w:lvl w:ilvl="6" w:tplc="E1D2B1DA">
      <w:numFmt w:val="decimal"/>
      <w:lvlText w:val=""/>
      <w:lvlJc w:val="left"/>
    </w:lvl>
    <w:lvl w:ilvl="7" w:tplc="8026AC8C">
      <w:numFmt w:val="decimal"/>
      <w:lvlText w:val=""/>
      <w:lvlJc w:val="left"/>
    </w:lvl>
    <w:lvl w:ilvl="8" w:tplc="EB8AA1FE">
      <w:numFmt w:val="decimal"/>
      <w:lvlText w:val=""/>
      <w:lvlJc w:val="left"/>
    </w:lvl>
  </w:abstractNum>
  <w:abstractNum w:abstractNumId="7">
    <w:nsid w:val="00005AF1"/>
    <w:multiLevelType w:val="hybridMultilevel"/>
    <w:tmpl w:val="8D8EE576"/>
    <w:lvl w:ilvl="0" w:tplc="73FAAAB4">
      <w:start w:val="1"/>
      <w:numFmt w:val="bullet"/>
      <w:lvlText w:val=""/>
      <w:lvlJc w:val="left"/>
    </w:lvl>
    <w:lvl w:ilvl="1" w:tplc="32FEBA08">
      <w:numFmt w:val="decimal"/>
      <w:lvlText w:val=""/>
      <w:lvlJc w:val="left"/>
    </w:lvl>
    <w:lvl w:ilvl="2" w:tplc="61823150">
      <w:numFmt w:val="decimal"/>
      <w:lvlText w:val=""/>
      <w:lvlJc w:val="left"/>
    </w:lvl>
    <w:lvl w:ilvl="3" w:tplc="46EE686C">
      <w:numFmt w:val="decimal"/>
      <w:lvlText w:val=""/>
      <w:lvlJc w:val="left"/>
    </w:lvl>
    <w:lvl w:ilvl="4" w:tplc="5AA292A0">
      <w:numFmt w:val="decimal"/>
      <w:lvlText w:val=""/>
      <w:lvlJc w:val="left"/>
    </w:lvl>
    <w:lvl w:ilvl="5" w:tplc="A78661A2">
      <w:numFmt w:val="decimal"/>
      <w:lvlText w:val=""/>
      <w:lvlJc w:val="left"/>
    </w:lvl>
    <w:lvl w:ilvl="6" w:tplc="EAD4685C">
      <w:numFmt w:val="decimal"/>
      <w:lvlText w:val=""/>
      <w:lvlJc w:val="left"/>
    </w:lvl>
    <w:lvl w:ilvl="7" w:tplc="27509570">
      <w:numFmt w:val="decimal"/>
      <w:lvlText w:val=""/>
      <w:lvlJc w:val="left"/>
    </w:lvl>
    <w:lvl w:ilvl="8" w:tplc="8E5255E8">
      <w:numFmt w:val="decimal"/>
      <w:lvlText w:val=""/>
      <w:lvlJc w:val="left"/>
    </w:lvl>
  </w:abstractNum>
  <w:abstractNum w:abstractNumId="8">
    <w:nsid w:val="00006DF1"/>
    <w:multiLevelType w:val="hybridMultilevel"/>
    <w:tmpl w:val="2A1029D2"/>
    <w:lvl w:ilvl="0" w:tplc="E3C0B8A0">
      <w:start w:val="1"/>
      <w:numFmt w:val="bullet"/>
      <w:lvlText w:val="о"/>
      <w:lvlJc w:val="left"/>
    </w:lvl>
    <w:lvl w:ilvl="1" w:tplc="77E044A8">
      <w:numFmt w:val="decimal"/>
      <w:lvlText w:val=""/>
      <w:lvlJc w:val="left"/>
    </w:lvl>
    <w:lvl w:ilvl="2" w:tplc="37BCB1A2">
      <w:numFmt w:val="decimal"/>
      <w:lvlText w:val=""/>
      <w:lvlJc w:val="left"/>
    </w:lvl>
    <w:lvl w:ilvl="3" w:tplc="348C344C">
      <w:numFmt w:val="decimal"/>
      <w:lvlText w:val=""/>
      <w:lvlJc w:val="left"/>
    </w:lvl>
    <w:lvl w:ilvl="4" w:tplc="9E862658">
      <w:numFmt w:val="decimal"/>
      <w:lvlText w:val=""/>
      <w:lvlJc w:val="left"/>
    </w:lvl>
    <w:lvl w:ilvl="5" w:tplc="5D54F7F8">
      <w:numFmt w:val="decimal"/>
      <w:lvlText w:val=""/>
      <w:lvlJc w:val="left"/>
    </w:lvl>
    <w:lvl w:ilvl="6" w:tplc="AE6A916E">
      <w:numFmt w:val="decimal"/>
      <w:lvlText w:val=""/>
      <w:lvlJc w:val="left"/>
    </w:lvl>
    <w:lvl w:ilvl="7" w:tplc="9516D986">
      <w:numFmt w:val="decimal"/>
      <w:lvlText w:val=""/>
      <w:lvlJc w:val="left"/>
    </w:lvl>
    <w:lvl w:ilvl="8" w:tplc="934A2772">
      <w:numFmt w:val="decimal"/>
      <w:lvlText w:val=""/>
      <w:lvlJc w:val="left"/>
    </w:lvl>
  </w:abstractNum>
  <w:abstractNum w:abstractNumId="9">
    <w:nsid w:val="3DF77E28"/>
    <w:multiLevelType w:val="hybridMultilevel"/>
    <w:tmpl w:val="D30AAC8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57"/>
    <w:rsid w:val="00052297"/>
    <w:rsid w:val="00093615"/>
    <w:rsid w:val="000A2957"/>
    <w:rsid w:val="003B5664"/>
    <w:rsid w:val="005E23E8"/>
    <w:rsid w:val="006B4651"/>
    <w:rsid w:val="006F3873"/>
    <w:rsid w:val="007951C8"/>
    <w:rsid w:val="008D2140"/>
    <w:rsid w:val="00B9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2297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No Spacing"/>
    <w:uiPriority w:val="1"/>
    <w:qFormat/>
    <w:rsid w:val="006F387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8D2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52297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No Spacing"/>
    <w:uiPriority w:val="1"/>
    <w:qFormat/>
    <w:rsid w:val="006F387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8D2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Lilia</cp:lastModifiedBy>
  <cp:revision>6</cp:revision>
  <cp:lastPrinted>2021-02-10T13:55:00Z</cp:lastPrinted>
  <dcterms:created xsi:type="dcterms:W3CDTF">2021-02-10T13:29:00Z</dcterms:created>
  <dcterms:modified xsi:type="dcterms:W3CDTF">2021-02-10T14:11:00Z</dcterms:modified>
</cp:coreProperties>
</file>