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6DB" w:rsidRPr="00BE262E" w:rsidRDefault="00B346DB" w:rsidP="00B346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BE262E">
        <w:rPr>
          <w:sz w:val="28"/>
          <w:szCs w:val="28"/>
        </w:rPr>
        <w:t>«Утверждаю»</w:t>
      </w:r>
    </w:p>
    <w:p w:rsidR="00B346DB" w:rsidRDefault="00B346DB" w:rsidP="00B346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BE262E">
        <w:rPr>
          <w:sz w:val="28"/>
          <w:szCs w:val="28"/>
        </w:rPr>
        <w:t>Дире</w:t>
      </w:r>
      <w:r>
        <w:rPr>
          <w:sz w:val="28"/>
          <w:szCs w:val="28"/>
        </w:rPr>
        <w:t xml:space="preserve">ктор МБОУ «Большешурнякская </w:t>
      </w:r>
    </w:p>
    <w:p w:rsidR="00B346DB" w:rsidRDefault="00B346DB" w:rsidP="00B346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средняя школа»  ЕМР РТ</w:t>
      </w:r>
    </w:p>
    <w:p w:rsidR="00B346DB" w:rsidRDefault="00B346DB" w:rsidP="00B346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  </w:t>
      </w:r>
      <w:proofErr w:type="spellStart"/>
      <w:r>
        <w:rPr>
          <w:sz w:val="28"/>
          <w:szCs w:val="28"/>
        </w:rPr>
        <w:t>Абакаев</w:t>
      </w:r>
      <w:proofErr w:type="spellEnd"/>
      <w:r>
        <w:rPr>
          <w:sz w:val="28"/>
          <w:szCs w:val="28"/>
        </w:rPr>
        <w:t xml:space="preserve"> В.И.</w:t>
      </w:r>
    </w:p>
    <w:p w:rsidR="00B346DB" w:rsidRPr="00BE262E" w:rsidRDefault="00B346DB" w:rsidP="00B346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«   »  _________ 2015г.     </w:t>
      </w:r>
    </w:p>
    <w:p w:rsidR="00B346DB" w:rsidRPr="00BE262E" w:rsidRDefault="00B346DB" w:rsidP="00B346DB">
      <w:pPr>
        <w:spacing w:line="360" w:lineRule="auto"/>
        <w:jc w:val="center"/>
        <w:rPr>
          <w:sz w:val="28"/>
          <w:szCs w:val="28"/>
        </w:rPr>
      </w:pPr>
    </w:p>
    <w:p w:rsidR="00B346DB" w:rsidRPr="00BE262E" w:rsidRDefault="00B346DB" w:rsidP="00B346DB">
      <w:pPr>
        <w:spacing w:line="360" w:lineRule="auto"/>
        <w:jc w:val="center"/>
        <w:rPr>
          <w:b/>
          <w:sz w:val="28"/>
          <w:szCs w:val="28"/>
        </w:rPr>
      </w:pPr>
    </w:p>
    <w:p w:rsidR="00B346DB" w:rsidRPr="00BE262E" w:rsidRDefault="00B346DB" w:rsidP="00B346DB">
      <w:pPr>
        <w:spacing w:line="360" w:lineRule="auto"/>
        <w:jc w:val="center"/>
        <w:rPr>
          <w:b/>
          <w:sz w:val="28"/>
          <w:szCs w:val="28"/>
        </w:rPr>
      </w:pPr>
    </w:p>
    <w:p w:rsidR="00B346DB" w:rsidRDefault="00B346DB" w:rsidP="00B346DB">
      <w:pPr>
        <w:jc w:val="center"/>
        <w:rPr>
          <w:b/>
          <w:sz w:val="32"/>
          <w:szCs w:val="32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Pr="00BE262E" w:rsidRDefault="00B346DB" w:rsidP="00B346DB">
      <w:pPr>
        <w:tabs>
          <w:tab w:val="left" w:pos="4540"/>
        </w:tabs>
        <w:spacing w:line="360" w:lineRule="auto"/>
        <w:jc w:val="center"/>
        <w:rPr>
          <w:b/>
          <w:sz w:val="48"/>
          <w:szCs w:val="48"/>
        </w:rPr>
      </w:pPr>
      <w:r w:rsidRPr="00BE262E">
        <w:rPr>
          <w:b/>
          <w:sz w:val="48"/>
          <w:szCs w:val="48"/>
        </w:rPr>
        <w:t xml:space="preserve">ПРОГРАММА ДЕЯТЕЛЬНОСТИ  </w:t>
      </w:r>
    </w:p>
    <w:p w:rsidR="00B346DB" w:rsidRDefault="00B346DB" w:rsidP="00B346DB">
      <w:pPr>
        <w:tabs>
          <w:tab w:val="left" w:pos="4540"/>
        </w:tabs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</w:t>
      </w:r>
      <w:r w:rsidRPr="00BE262E">
        <w:rPr>
          <w:b/>
          <w:sz w:val="48"/>
          <w:szCs w:val="48"/>
        </w:rPr>
        <w:t>КРАЕВЕДЧЕСКОГО МУЗЕЯ</w:t>
      </w:r>
    </w:p>
    <w:p w:rsidR="00B346DB" w:rsidRDefault="00B346DB" w:rsidP="00B346DB">
      <w:pPr>
        <w:tabs>
          <w:tab w:val="left" w:pos="4540"/>
        </w:tabs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МБОУ «Большешурнякская средняя школа»</w:t>
      </w:r>
    </w:p>
    <w:p w:rsidR="00B346DB" w:rsidRDefault="00B346DB" w:rsidP="00B346DB">
      <w:pPr>
        <w:tabs>
          <w:tab w:val="left" w:pos="4540"/>
        </w:tabs>
        <w:spacing w:line="360" w:lineRule="auto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Елабужского</w:t>
      </w:r>
      <w:proofErr w:type="spellEnd"/>
      <w:r>
        <w:rPr>
          <w:b/>
          <w:sz w:val="48"/>
          <w:szCs w:val="48"/>
        </w:rPr>
        <w:t xml:space="preserve"> района Республики Татарстан</w:t>
      </w:r>
    </w:p>
    <w:p w:rsidR="00B346DB" w:rsidRPr="00BE262E" w:rsidRDefault="00B346DB" w:rsidP="00B346DB">
      <w:pPr>
        <w:tabs>
          <w:tab w:val="left" w:pos="4540"/>
        </w:tabs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на 2015-2020гг.</w:t>
      </w:r>
    </w:p>
    <w:p w:rsidR="00B346DB" w:rsidRDefault="00B346DB" w:rsidP="00B346DB">
      <w:pPr>
        <w:spacing w:line="360" w:lineRule="auto"/>
        <w:jc w:val="center"/>
        <w:rPr>
          <w:sz w:val="40"/>
          <w:szCs w:val="40"/>
        </w:rPr>
      </w:pPr>
    </w:p>
    <w:p w:rsidR="00B346DB" w:rsidRPr="00BE262E" w:rsidRDefault="00B346DB" w:rsidP="00B346DB">
      <w:pPr>
        <w:tabs>
          <w:tab w:val="left" w:pos="4540"/>
        </w:tabs>
        <w:spacing w:line="360" w:lineRule="auto"/>
        <w:jc w:val="both"/>
        <w:rPr>
          <w:sz w:val="40"/>
          <w:szCs w:val="40"/>
        </w:rPr>
      </w:pPr>
    </w:p>
    <w:p w:rsidR="00B346DB" w:rsidRPr="00BE262E" w:rsidRDefault="00B346DB" w:rsidP="00B346DB">
      <w:pPr>
        <w:spacing w:line="360" w:lineRule="auto"/>
        <w:jc w:val="both"/>
        <w:rPr>
          <w:sz w:val="48"/>
          <w:szCs w:val="48"/>
        </w:rPr>
      </w:pPr>
    </w:p>
    <w:p w:rsidR="00B346DB" w:rsidRPr="00BE262E" w:rsidRDefault="00B346DB" w:rsidP="00B346DB">
      <w:pPr>
        <w:spacing w:line="360" w:lineRule="auto"/>
        <w:jc w:val="both"/>
        <w:rPr>
          <w:sz w:val="48"/>
          <w:szCs w:val="48"/>
        </w:rPr>
      </w:pPr>
    </w:p>
    <w:p w:rsidR="00B346DB" w:rsidRPr="00BE262E" w:rsidRDefault="00B346DB" w:rsidP="00B346DB">
      <w:pPr>
        <w:spacing w:line="360" w:lineRule="auto"/>
        <w:jc w:val="both"/>
        <w:rPr>
          <w:sz w:val="48"/>
          <w:szCs w:val="48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jc w:val="center"/>
        <w:rPr>
          <w:b/>
          <w:sz w:val="28"/>
          <w:szCs w:val="28"/>
        </w:rPr>
      </w:pPr>
    </w:p>
    <w:p w:rsidR="00B346DB" w:rsidRPr="00A24267" w:rsidRDefault="00B346DB" w:rsidP="00B346DB">
      <w:pPr>
        <w:spacing w:line="360" w:lineRule="auto"/>
        <w:jc w:val="center"/>
        <w:rPr>
          <w:b/>
          <w:sz w:val="28"/>
          <w:szCs w:val="28"/>
        </w:rPr>
      </w:pPr>
      <w:r w:rsidRPr="00A24267">
        <w:rPr>
          <w:b/>
          <w:sz w:val="28"/>
          <w:szCs w:val="28"/>
        </w:rPr>
        <w:t>Пояснительная записка.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краю. Одним из условий успешного решения познавательных и воспитательных задач школы является организация работы школьного музея. Его создание в школе вызвано стремлением участников образовательного процесса знать больше о своей местности, школе; о людях, которые здесь жили и живут, трудились и трудятся в настоящее время, а также желанием сохранить историю своей малой Родины.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>Школьный музей – это музей в миниатюре, отражающий узкие локальные темы истории или природы родного края. Тесно связанный со всем образовательным процессом школы, он создает благоприятные условия для индивидуальной и коллективной деятельности учащихся, помогает развивать у них умение самостоятельно пополнять свои знания, ориентироваться в потоке научной и политической информации. Опыт показывает, что происходящие сегодня события через сравнительно короткое время начинают стираться из памяти. Исчезают источники, связанные с этими событиями. Наш долг – успеть сохранить для будущих поколений все ценное и достойное. Если не фиксировать события и явления «</w:t>
      </w:r>
      <w:proofErr w:type="gramStart"/>
      <w:r w:rsidRPr="00A24267">
        <w:rPr>
          <w:sz w:val="28"/>
          <w:szCs w:val="28"/>
        </w:rPr>
        <w:t>по</w:t>
      </w:r>
      <w:proofErr w:type="gramEnd"/>
      <w:r w:rsidRPr="00A24267">
        <w:rPr>
          <w:sz w:val="28"/>
          <w:szCs w:val="28"/>
        </w:rPr>
        <w:t xml:space="preserve"> </w:t>
      </w:r>
      <w:proofErr w:type="gramStart"/>
      <w:r w:rsidRPr="00A24267">
        <w:rPr>
          <w:sz w:val="28"/>
          <w:szCs w:val="28"/>
        </w:rPr>
        <w:t>горячим</w:t>
      </w:r>
      <w:proofErr w:type="gramEnd"/>
      <w:r w:rsidRPr="00A24267">
        <w:rPr>
          <w:sz w:val="28"/>
          <w:szCs w:val="28"/>
        </w:rPr>
        <w:t xml:space="preserve"> следам» то позже из изучение потребует много сил и времени. Поэтому фиксация происходящих событий или явлений природы является актуальной задачей школьного музея. Фотосъемка и описание событий, интервьюирование их участников и очевидцев, формирование банка краеведческих данных, ведение специальных летописей и хроник, пополнение фондов школьного музея – все это является важным средством документирования истории родного края. </w:t>
      </w:r>
    </w:p>
    <w:p w:rsidR="00B346DB" w:rsidRPr="00A24267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lastRenderedPageBreak/>
        <w:t xml:space="preserve"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ребенок стоит на пороге открытия окружающего мира. В школьных музеях ребенок выступает не только как потребитель продукта музейной деятельности, но и как активный его создатель. Краеведческая работа ведется в школе уже в течение нескольких лет. Собранный материал по истории нашего края хранится в школьном историческом музее. Данная программа предназначена для ведения краеведческой работы в рамках учебно-воспитательной деятельности и призвана помочь учащимся шире познакомиться </w:t>
      </w:r>
      <w:proofErr w:type="gramStart"/>
      <w:r w:rsidRPr="00A24267">
        <w:rPr>
          <w:sz w:val="28"/>
          <w:szCs w:val="28"/>
        </w:rPr>
        <w:t>с</w:t>
      </w:r>
      <w:proofErr w:type="gramEnd"/>
      <w:r w:rsidRPr="00A24267">
        <w:rPr>
          <w:sz w:val="28"/>
          <w:szCs w:val="28"/>
        </w:rPr>
        <w:t xml:space="preserve"> </w:t>
      </w:r>
      <w:proofErr w:type="gramStart"/>
      <w:r w:rsidRPr="00A24267">
        <w:rPr>
          <w:sz w:val="28"/>
          <w:szCs w:val="28"/>
        </w:rPr>
        <w:t>родным</w:t>
      </w:r>
      <w:proofErr w:type="gramEnd"/>
      <w:r w:rsidRPr="00A24267">
        <w:rPr>
          <w:sz w:val="28"/>
          <w:szCs w:val="28"/>
        </w:rPr>
        <w:t xml:space="preserve"> краем, глубже понять своеобразие его природы, истории и культуры, а также познакомиться с приемами собирательской и музейной работы через экскурсии, экспедиции, интересные встречи. Цель, задачи и основные принципы осуществления программы.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Pr="00A24267" w:rsidRDefault="00B346DB" w:rsidP="00B346DB">
      <w:pPr>
        <w:spacing w:line="360" w:lineRule="auto"/>
        <w:jc w:val="both"/>
        <w:rPr>
          <w:b/>
          <w:sz w:val="28"/>
          <w:szCs w:val="28"/>
        </w:rPr>
      </w:pPr>
      <w:r w:rsidRPr="00A24267">
        <w:rPr>
          <w:b/>
          <w:sz w:val="28"/>
          <w:szCs w:val="28"/>
        </w:rPr>
        <w:t xml:space="preserve">Цель программы: создать оптимальные условия для развития творческой деятельности учащихся по изучению, возрождению и сохранению истории родного края через различные формы поисковой и музейной работы. </w:t>
      </w: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Pr="00A24267" w:rsidRDefault="00B346DB" w:rsidP="00B346DB">
      <w:pPr>
        <w:spacing w:line="360" w:lineRule="auto"/>
        <w:jc w:val="both"/>
        <w:rPr>
          <w:b/>
          <w:sz w:val="28"/>
          <w:szCs w:val="28"/>
        </w:rPr>
      </w:pPr>
      <w:r w:rsidRPr="00A24267">
        <w:rPr>
          <w:b/>
          <w:sz w:val="28"/>
          <w:szCs w:val="28"/>
        </w:rPr>
        <w:t xml:space="preserve">Основные задачи, которые необходимо решить для достижения цели программы: </w:t>
      </w:r>
    </w:p>
    <w:p w:rsidR="00B346DB" w:rsidRPr="00A24267" w:rsidRDefault="00B346DB" w:rsidP="00B34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A24267">
        <w:rPr>
          <w:sz w:val="28"/>
          <w:szCs w:val="28"/>
        </w:rPr>
        <w:t>ктивизация познавательной и исследовательской деятельности учащихся;</w:t>
      </w:r>
    </w:p>
    <w:p w:rsidR="00B346DB" w:rsidRPr="00A24267" w:rsidRDefault="00B346DB" w:rsidP="00B34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24267">
        <w:rPr>
          <w:sz w:val="28"/>
          <w:szCs w:val="28"/>
        </w:rPr>
        <w:t>азвит</w:t>
      </w:r>
      <w:r>
        <w:rPr>
          <w:sz w:val="28"/>
          <w:szCs w:val="28"/>
        </w:rPr>
        <w:t xml:space="preserve">ие их творческих способностей; </w:t>
      </w:r>
    </w:p>
    <w:p w:rsidR="00B346DB" w:rsidRPr="00A24267" w:rsidRDefault="00B346DB" w:rsidP="00B34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24267">
        <w:rPr>
          <w:sz w:val="28"/>
          <w:szCs w:val="28"/>
        </w:rPr>
        <w:t>риобщение школьников к культуре предков, привитие</w:t>
      </w:r>
      <w:r>
        <w:rPr>
          <w:sz w:val="28"/>
          <w:szCs w:val="28"/>
        </w:rPr>
        <w:t xml:space="preserve"> чувства любви к родному краю; </w:t>
      </w:r>
    </w:p>
    <w:p w:rsidR="00B346DB" w:rsidRPr="00A24267" w:rsidRDefault="00B346DB" w:rsidP="00B34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24267">
        <w:rPr>
          <w:sz w:val="28"/>
          <w:szCs w:val="28"/>
        </w:rPr>
        <w:t xml:space="preserve">оспитание у </w:t>
      </w:r>
      <w:proofErr w:type="gramStart"/>
      <w:r w:rsidRPr="00A24267">
        <w:rPr>
          <w:sz w:val="28"/>
          <w:szCs w:val="28"/>
        </w:rPr>
        <w:t>обучающихся</w:t>
      </w:r>
      <w:proofErr w:type="gramEnd"/>
      <w:r w:rsidRPr="00A24267">
        <w:rPr>
          <w:sz w:val="28"/>
          <w:szCs w:val="28"/>
        </w:rPr>
        <w:t xml:space="preserve"> гр</w:t>
      </w:r>
      <w:r>
        <w:rPr>
          <w:sz w:val="28"/>
          <w:szCs w:val="28"/>
        </w:rPr>
        <w:t xml:space="preserve">ажданственности и патриотизма; </w:t>
      </w:r>
    </w:p>
    <w:p w:rsidR="00B346DB" w:rsidRPr="00A24267" w:rsidRDefault="00B346DB" w:rsidP="00B34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24267">
        <w:rPr>
          <w:sz w:val="28"/>
          <w:szCs w:val="28"/>
        </w:rPr>
        <w:t>ривлечение внимания школьников к проблемам сохранения ист</w:t>
      </w:r>
      <w:r>
        <w:rPr>
          <w:sz w:val="28"/>
          <w:szCs w:val="28"/>
        </w:rPr>
        <w:t xml:space="preserve">ории и культуры родного края; </w:t>
      </w:r>
    </w:p>
    <w:p w:rsidR="00B346DB" w:rsidRDefault="00B346DB" w:rsidP="00B34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A24267">
        <w:rPr>
          <w:sz w:val="28"/>
          <w:szCs w:val="28"/>
        </w:rPr>
        <w:t xml:space="preserve">ормирование и пополнение музейных коллекций, обеспечение сохранности экспонатов, учет фондов музея. </w:t>
      </w:r>
    </w:p>
    <w:p w:rsidR="00B346DB" w:rsidRPr="00A24267" w:rsidRDefault="00B346DB" w:rsidP="00B346DB">
      <w:pPr>
        <w:spacing w:line="360" w:lineRule="auto"/>
        <w:ind w:left="360"/>
        <w:jc w:val="both"/>
        <w:rPr>
          <w:b/>
          <w:sz w:val="28"/>
          <w:szCs w:val="28"/>
        </w:rPr>
      </w:pPr>
      <w:r w:rsidRPr="00A24267">
        <w:rPr>
          <w:b/>
          <w:sz w:val="28"/>
          <w:szCs w:val="28"/>
        </w:rPr>
        <w:t>Основные принципы осуществления программы:</w:t>
      </w:r>
      <w:r>
        <w:rPr>
          <w:b/>
          <w:sz w:val="28"/>
          <w:szCs w:val="28"/>
        </w:rPr>
        <w:t xml:space="preserve"> </w:t>
      </w:r>
    </w:p>
    <w:p w:rsidR="00B346DB" w:rsidRPr="00A24267" w:rsidRDefault="00B346DB" w:rsidP="00B346D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>Принцип заботливого отношения дру</w:t>
      </w:r>
      <w:r>
        <w:rPr>
          <w:sz w:val="28"/>
          <w:szCs w:val="28"/>
        </w:rPr>
        <w:t xml:space="preserve">г к другу, к окружающему миру; </w:t>
      </w:r>
    </w:p>
    <w:p w:rsidR="00B346DB" w:rsidRPr="00A24267" w:rsidRDefault="00B346DB" w:rsidP="00B346D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lastRenderedPageBreak/>
        <w:t>Принцип сов</w:t>
      </w:r>
      <w:r>
        <w:rPr>
          <w:sz w:val="28"/>
          <w:szCs w:val="28"/>
        </w:rPr>
        <w:t xml:space="preserve">местной деятельности учащихся; </w:t>
      </w:r>
    </w:p>
    <w:p w:rsidR="00B346DB" w:rsidRPr="00A24267" w:rsidRDefault="00B346DB" w:rsidP="00B346D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целесообразности; </w:t>
      </w:r>
    </w:p>
    <w:p w:rsidR="00B346DB" w:rsidRPr="00A24267" w:rsidRDefault="00B346DB" w:rsidP="00B346D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Принцип творческого отношения к делу.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>Срок реализации программы –</w:t>
      </w:r>
      <w:r>
        <w:rPr>
          <w:sz w:val="28"/>
          <w:szCs w:val="28"/>
        </w:rPr>
        <w:t>5 лет</w:t>
      </w:r>
      <w:r w:rsidRPr="00A24267">
        <w:rPr>
          <w:sz w:val="28"/>
          <w:szCs w:val="28"/>
        </w:rPr>
        <w:t>.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Pr="00460311" w:rsidRDefault="00B346DB" w:rsidP="00B346DB">
      <w:pPr>
        <w:spacing w:line="360" w:lineRule="auto"/>
        <w:rPr>
          <w:b/>
          <w:sz w:val="32"/>
          <w:szCs w:val="32"/>
        </w:rPr>
      </w:pPr>
      <w:r w:rsidRPr="00460311">
        <w:rPr>
          <w:b/>
          <w:sz w:val="32"/>
          <w:szCs w:val="32"/>
        </w:rPr>
        <w:t>Направления реализации программы</w:t>
      </w:r>
      <w:r>
        <w:rPr>
          <w:b/>
          <w:sz w:val="32"/>
          <w:szCs w:val="32"/>
        </w:rPr>
        <w:t>.</w:t>
      </w:r>
      <w:r w:rsidRPr="00460311">
        <w:rPr>
          <w:b/>
          <w:sz w:val="32"/>
          <w:szCs w:val="32"/>
        </w:rPr>
        <w:t xml:space="preserve"> </w:t>
      </w:r>
      <w:r w:rsidRPr="00460311">
        <w:rPr>
          <w:sz w:val="28"/>
          <w:szCs w:val="28"/>
        </w:rPr>
        <w:br/>
      </w:r>
      <w:r w:rsidRPr="00460311">
        <w:rPr>
          <w:b/>
          <w:sz w:val="32"/>
          <w:szCs w:val="32"/>
        </w:rPr>
        <w:t>Поисково-исследовательская деятельность.</w:t>
      </w:r>
    </w:p>
    <w:p w:rsidR="00B346DB" w:rsidRDefault="00B346DB" w:rsidP="00B346DB">
      <w:pPr>
        <w:spacing w:line="360" w:lineRule="auto"/>
        <w:ind w:firstLine="360"/>
        <w:rPr>
          <w:sz w:val="28"/>
          <w:szCs w:val="28"/>
        </w:rPr>
      </w:pPr>
      <w:r w:rsidRPr="00A24267">
        <w:rPr>
          <w:sz w:val="28"/>
          <w:szCs w:val="28"/>
        </w:rPr>
        <w:t>Данное направление работы предполагает непосредственное участие учащихся и учителей в поисково-исследовательской работе по возрождению истории родного края. Для этого необходимо ознакомить их с методикой сбора и фиксации материалов, научить работать в фондах музеев, архивах и библиотеках, используя основные пути сбора историко-краеведческого материала</w:t>
      </w:r>
      <w:r>
        <w:rPr>
          <w:sz w:val="28"/>
          <w:szCs w:val="28"/>
        </w:rPr>
        <w:t>:</w:t>
      </w:r>
    </w:p>
    <w:p w:rsidR="00B346DB" w:rsidRDefault="00B346DB" w:rsidP="00B346DB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A24267">
        <w:rPr>
          <w:sz w:val="28"/>
          <w:szCs w:val="28"/>
        </w:rPr>
        <w:t xml:space="preserve">Планомерный систематический сбор документов, памятников материальной и духовной культуры; </w:t>
      </w:r>
    </w:p>
    <w:p w:rsidR="00B346DB" w:rsidRDefault="00B346DB" w:rsidP="00B346DB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A24267">
        <w:rPr>
          <w:sz w:val="28"/>
          <w:szCs w:val="28"/>
        </w:rPr>
        <w:t xml:space="preserve">Прием даров и случайных поступлений. </w:t>
      </w:r>
    </w:p>
    <w:p w:rsidR="00B346DB" w:rsidRPr="00A24267" w:rsidRDefault="00B346DB" w:rsidP="00B346DB">
      <w:pPr>
        <w:spacing w:line="360" w:lineRule="auto"/>
        <w:rPr>
          <w:sz w:val="28"/>
          <w:szCs w:val="28"/>
        </w:rPr>
      </w:pPr>
      <w:r w:rsidRPr="00A24267">
        <w:rPr>
          <w:sz w:val="28"/>
          <w:szCs w:val="28"/>
        </w:rPr>
        <w:t xml:space="preserve">Такая работа позволит: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Проводить на базе музея совместную работу учителей и учеников по исследованию проблемных вопросов истории родного края;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Обобщать изученный материал в рефератах, творческих исследованиях учащихся;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Участвовать в районных и областных конкурсах по краеведению; </w:t>
      </w:r>
    </w:p>
    <w:p w:rsidR="00B346DB" w:rsidRDefault="00B346DB" w:rsidP="00B346DB">
      <w:pPr>
        <w:spacing w:line="360" w:lineRule="auto"/>
        <w:jc w:val="both"/>
        <w:rPr>
          <w:b/>
          <w:sz w:val="32"/>
          <w:szCs w:val="32"/>
        </w:rPr>
      </w:pPr>
    </w:p>
    <w:p w:rsidR="00B346DB" w:rsidRPr="00460311" w:rsidRDefault="00B346DB" w:rsidP="00B346DB">
      <w:pPr>
        <w:spacing w:line="360" w:lineRule="auto"/>
        <w:jc w:val="both"/>
        <w:rPr>
          <w:b/>
          <w:sz w:val="32"/>
          <w:szCs w:val="32"/>
        </w:rPr>
      </w:pPr>
      <w:r w:rsidRPr="00460311">
        <w:rPr>
          <w:b/>
          <w:sz w:val="32"/>
          <w:szCs w:val="32"/>
        </w:rPr>
        <w:t>Основные формы работы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>1. Переписка с интересными людьми, выпускниками школы.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2. Анкетирование.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3. Сбор статей по истории края из периодической печати, научной и справочной литературы. </w:t>
      </w: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4. Проведение исследовательских работ по темам: «Выпускники школы», «Традиции </w:t>
      </w:r>
      <w:r>
        <w:rPr>
          <w:sz w:val="28"/>
          <w:szCs w:val="28"/>
        </w:rPr>
        <w:t>малой родины</w:t>
      </w:r>
      <w:r w:rsidRPr="00A24267">
        <w:rPr>
          <w:sz w:val="28"/>
          <w:szCs w:val="28"/>
        </w:rPr>
        <w:t xml:space="preserve">».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24267">
        <w:rPr>
          <w:sz w:val="28"/>
          <w:szCs w:val="28"/>
        </w:rPr>
        <w:t>Учёт и хранение фондов.</w:t>
      </w:r>
    </w:p>
    <w:p w:rsidR="00B346DB" w:rsidRDefault="00B346DB" w:rsidP="00B346DB">
      <w:pPr>
        <w:spacing w:line="360" w:lineRule="auto"/>
        <w:jc w:val="both"/>
        <w:rPr>
          <w:b/>
          <w:sz w:val="28"/>
          <w:szCs w:val="28"/>
        </w:rPr>
      </w:pPr>
    </w:p>
    <w:p w:rsidR="00B346DB" w:rsidRPr="00A24267" w:rsidRDefault="00B346DB" w:rsidP="00B346DB">
      <w:pPr>
        <w:spacing w:line="360" w:lineRule="auto"/>
        <w:jc w:val="both"/>
        <w:rPr>
          <w:b/>
          <w:sz w:val="28"/>
          <w:szCs w:val="28"/>
        </w:rPr>
      </w:pPr>
      <w:r w:rsidRPr="00A24267">
        <w:rPr>
          <w:b/>
          <w:sz w:val="28"/>
          <w:szCs w:val="28"/>
        </w:rPr>
        <w:lastRenderedPageBreak/>
        <w:t xml:space="preserve"> Основные задачи данного направления работы музея: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>· Создать необходимые условия для обеспечения сохранности фондов и сведений о них;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>· Правильно оформлять основную музейную документацию;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Правильно оформлять учётные обозначения на музейный предмет;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Точно записывать сведения о происхождении предмета, его связях с определёнными историческими фактами и людьми;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Организовать приём и выдачу музейных предметов;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Обязательно фиксировать выдачу материалов на уроки и мероприятия.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Pr="00460311" w:rsidRDefault="00B346DB" w:rsidP="00B346DB">
      <w:pPr>
        <w:spacing w:line="360" w:lineRule="auto"/>
        <w:jc w:val="both"/>
        <w:rPr>
          <w:sz w:val="32"/>
          <w:szCs w:val="32"/>
        </w:rPr>
      </w:pPr>
      <w:r w:rsidRPr="00460311">
        <w:rPr>
          <w:b/>
          <w:sz w:val="32"/>
          <w:szCs w:val="32"/>
        </w:rPr>
        <w:t>Экспозиционная деятельность.</w:t>
      </w:r>
      <w:r w:rsidRPr="00460311">
        <w:rPr>
          <w:sz w:val="32"/>
          <w:szCs w:val="32"/>
        </w:rPr>
        <w:t xml:space="preserve">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Результатом поисково-исследовательской работы учащихся становится создание музейной экспозиции. </w:t>
      </w:r>
    </w:p>
    <w:p w:rsidR="00B346DB" w:rsidRPr="00A24267" w:rsidRDefault="00B346DB" w:rsidP="00B346DB">
      <w:pPr>
        <w:spacing w:line="360" w:lineRule="auto"/>
        <w:jc w:val="both"/>
        <w:rPr>
          <w:b/>
          <w:sz w:val="28"/>
          <w:szCs w:val="28"/>
        </w:rPr>
      </w:pPr>
      <w:r w:rsidRPr="00A24267">
        <w:rPr>
          <w:b/>
          <w:sz w:val="28"/>
          <w:szCs w:val="28"/>
        </w:rPr>
        <w:t xml:space="preserve">Главная задача данного направления – способствовать повышению научного и эстетического уровня экспозиций.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Для этого необходимо: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оборудования, текстов, элементов оформления, монтаж.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 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Использовать в работе выставки-передвижки; </w:t>
      </w:r>
    </w:p>
    <w:p w:rsidR="00B346DB" w:rsidRDefault="00B346DB" w:rsidP="00B346DB">
      <w:pPr>
        <w:spacing w:line="360" w:lineRule="auto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разнообразными категориями школьников. Созданная экспозиция должна стать центром просветительской работы в школе. Планируется создание экспозиций: «Все выпуски </w:t>
      </w:r>
      <w:r>
        <w:rPr>
          <w:sz w:val="28"/>
          <w:szCs w:val="28"/>
        </w:rPr>
        <w:t>Егорьев</w:t>
      </w:r>
      <w:r w:rsidRPr="00A24267">
        <w:rPr>
          <w:sz w:val="28"/>
          <w:szCs w:val="28"/>
        </w:rPr>
        <w:t>ской школы», «Уголок культуры народ</w:t>
      </w:r>
      <w:r>
        <w:rPr>
          <w:sz w:val="28"/>
          <w:szCs w:val="28"/>
        </w:rPr>
        <w:t>ов малой родины</w:t>
      </w:r>
      <w:r w:rsidRPr="00A24267">
        <w:rPr>
          <w:sz w:val="28"/>
          <w:szCs w:val="28"/>
        </w:rPr>
        <w:t xml:space="preserve">». </w:t>
      </w:r>
    </w:p>
    <w:p w:rsidR="00B346DB" w:rsidRDefault="00B346DB" w:rsidP="00B346DB">
      <w:pPr>
        <w:spacing w:line="360" w:lineRule="auto"/>
        <w:jc w:val="both"/>
        <w:rPr>
          <w:b/>
          <w:sz w:val="32"/>
          <w:szCs w:val="32"/>
        </w:rPr>
      </w:pPr>
    </w:p>
    <w:p w:rsidR="00B346DB" w:rsidRPr="00460311" w:rsidRDefault="00B346DB" w:rsidP="00B346DB">
      <w:pPr>
        <w:spacing w:line="360" w:lineRule="auto"/>
        <w:jc w:val="both"/>
        <w:rPr>
          <w:b/>
          <w:sz w:val="32"/>
          <w:szCs w:val="32"/>
        </w:rPr>
      </w:pPr>
      <w:r w:rsidRPr="00460311">
        <w:rPr>
          <w:b/>
          <w:sz w:val="32"/>
          <w:szCs w:val="32"/>
        </w:rPr>
        <w:t xml:space="preserve">Просветительская работа.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lastRenderedPageBreak/>
        <w:t xml:space="preserve">Главная задача данного направления – вовлечение в работу музея значительного числа школьников, их родителей, учителей.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Для этого необходимо: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· Продолжить обучение учащихся методам поисково-исследовательской работы;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>· Проводить в музее совместные мероприятия: встречи, вечера, конференции, беседы, экскурсии;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>· Использовать материалы музея на уроках истории, краеведения, изобразительного искусства, технологии, на уроках в начальных классах;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 Главный критерий повседневной работы музея –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учёт возраста, интересов и знаний участников, опора на экспозицию, материалы и актив музея.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</w:p>
    <w:p w:rsidR="00B346DB" w:rsidRPr="00460311" w:rsidRDefault="00B346DB" w:rsidP="00B346DB">
      <w:pPr>
        <w:spacing w:line="360" w:lineRule="auto"/>
        <w:ind w:firstLine="708"/>
        <w:jc w:val="both"/>
        <w:rPr>
          <w:b/>
          <w:sz w:val="32"/>
          <w:szCs w:val="32"/>
        </w:rPr>
      </w:pPr>
      <w:r w:rsidRPr="00460311">
        <w:rPr>
          <w:b/>
          <w:sz w:val="32"/>
          <w:szCs w:val="32"/>
        </w:rPr>
        <w:t>Участники программы.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Программа рассчитана на учащихся школы разных возрастов, интересующихся историей родного края, ведущих поисковую и исследовательскую работу, участвующих в районных конкурсах по краеведению, а также учителей и родителей. </w:t>
      </w:r>
    </w:p>
    <w:p w:rsidR="00B346DB" w:rsidRPr="00460311" w:rsidRDefault="00B346DB" w:rsidP="00B346D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460311">
        <w:rPr>
          <w:b/>
          <w:sz w:val="28"/>
          <w:szCs w:val="28"/>
        </w:rPr>
        <w:t>Управление программой.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Управление программой осуществляется советом музея, в состав которого входят: руководитель музея, учащиеся, </w:t>
      </w:r>
      <w:r>
        <w:rPr>
          <w:sz w:val="28"/>
          <w:szCs w:val="28"/>
        </w:rPr>
        <w:t>учителя.</w:t>
      </w:r>
    </w:p>
    <w:p w:rsidR="00B346DB" w:rsidRDefault="00B346DB" w:rsidP="00B346DB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B346DB" w:rsidRPr="00460311" w:rsidRDefault="00B346DB" w:rsidP="00B346DB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460311">
        <w:rPr>
          <w:b/>
          <w:sz w:val="28"/>
          <w:szCs w:val="28"/>
        </w:rPr>
        <w:t>Предполагаемые результаты реализации программы</w:t>
      </w:r>
      <w:r>
        <w:rPr>
          <w:b/>
          <w:sz w:val="28"/>
          <w:szCs w:val="28"/>
        </w:rPr>
        <w:t>.</w:t>
      </w:r>
      <w:r w:rsidRPr="00460311">
        <w:rPr>
          <w:b/>
          <w:sz w:val="28"/>
          <w:szCs w:val="28"/>
        </w:rPr>
        <w:t xml:space="preserve">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t xml:space="preserve">1. Данная программа открывает широкие возможности для разностороннего развития учащихся, так как в ней в единстве решаются разнообразные образовательные и воспитательные задачи. Реализация программы оказывает большое влияние на развитие личности школьника, на процесс обучения и воспитания детей, на формирование их социальной активности привитие бережного отношения к природе воспитание чувства любви к Родине. </w:t>
      </w:r>
    </w:p>
    <w:p w:rsidR="00B346DB" w:rsidRDefault="00B346DB" w:rsidP="00B346DB">
      <w:pPr>
        <w:spacing w:line="360" w:lineRule="auto"/>
        <w:ind w:firstLine="708"/>
        <w:jc w:val="both"/>
        <w:rPr>
          <w:sz w:val="28"/>
          <w:szCs w:val="28"/>
        </w:rPr>
      </w:pPr>
      <w:r w:rsidRPr="00A24267">
        <w:rPr>
          <w:sz w:val="28"/>
          <w:szCs w:val="28"/>
        </w:rPr>
        <w:lastRenderedPageBreak/>
        <w:t>2. Повышается образовательный уровень всех участников программы, у них формируются новые навыки получение знаний, возрастает интерес к изучению родного края. Работа по этой программе может сформировать у учащихся устойчивый интерес к истории своего народа, материальной и духовной культуре.</w:t>
      </w:r>
    </w:p>
    <w:p w:rsidR="00B346DB" w:rsidRPr="00A24267" w:rsidRDefault="00B346DB" w:rsidP="00B346DB">
      <w:pPr>
        <w:spacing w:line="360" w:lineRule="auto"/>
        <w:jc w:val="both"/>
        <w:rPr>
          <w:sz w:val="28"/>
          <w:szCs w:val="28"/>
        </w:rPr>
      </w:pPr>
    </w:p>
    <w:p w:rsidR="00B346DB" w:rsidRDefault="00B346DB" w:rsidP="00B346DB"/>
    <w:p w:rsidR="006C27C2" w:rsidRDefault="006C27C2">
      <w:bookmarkStart w:id="0" w:name="_GoBack"/>
      <w:bookmarkEnd w:id="0"/>
    </w:p>
    <w:sectPr w:rsidR="006C27C2" w:rsidSect="00BE262E">
      <w:pgSz w:w="11906" w:h="16838"/>
      <w:pgMar w:top="851" w:right="851" w:bottom="851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63818"/>
    <w:multiLevelType w:val="hybridMultilevel"/>
    <w:tmpl w:val="44087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5F3EEA"/>
    <w:multiLevelType w:val="hybridMultilevel"/>
    <w:tmpl w:val="4AE83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220527"/>
    <w:multiLevelType w:val="hybridMultilevel"/>
    <w:tmpl w:val="9EB03C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DB"/>
    <w:rsid w:val="006C27C2"/>
    <w:rsid w:val="00B3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1336</Words>
  <Characters>7617</Characters>
  <Application>Microsoft Office Word</Application>
  <DocSecurity>0</DocSecurity>
  <Lines>63</Lines>
  <Paragraphs>17</Paragraphs>
  <ScaleCrop>false</ScaleCrop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алевтина</cp:lastModifiedBy>
  <cp:revision>1</cp:revision>
  <dcterms:created xsi:type="dcterms:W3CDTF">2017-03-23T06:20:00Z</dcterms:created>
  <dcterms:modified xsi:type="dcterms:W3CDTF">2017-03-23T06:21:00Z</dcterms:modified>
</cp:coreProperties>
</file>