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DC9AB" w14:textId="77777777" w:rsidR="002013B1" w:rsidRPr="002013B1" w:rsidRDefault="002013B1" w:rsidP="002013B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13B1">
        <w:rPr>
          <w:rFonts w:ascii="Times New Roman" w:hAnsi="Times New Roman" w:cs="Times New Roman"/>
          <w:b/>
          <w:bCs/>
          <w:sz w:val="24"/>
          <w:szCs w:val="24"/>
        </w:rPr>
        <w:t>Доступная среда</w:t>
      </w:r>
    </w:p>
    <w:p w14:paraId="3CFE8A80" w14:textId="77777777" w:rsidR="002013B1" w:rsidRPr="002013B1" w:rsidRDefault="002013B1" w:rsidP="002013B1">
      <w:pPr>
        <w:rPr>
          <w:rFonts w:ascii="Times New Roman" w:hAnsi="Times New Roman" w:cs="Times New Roman"/>
          <w:sz w:val="24"/>
          <w:szCs w:val="24"/>
        </w:rPr>
      </w:pPr>
      <w:r w:rsidRPr="002013B1">
        <w:rPr>
          <w:rFonts w:ascii="Times New Roman" w:hAnsi="Times New Roman" w:cs="Times New Roman"/>
          <w:sz w:val="24"/>
          <w:szCs w:val="24"/>
        </w:rPr>
        <w:t>Государственная программа «Доступная среда» была запущена в 2011 году и рассчитана до 2020 года.</w:t>
      </w:r>
    </w:p>
    <w:p w14:paraId="0C142120" w14:textId="77777777" w:rsidR="002013B1" w:rsidRPr="002013B1" w:rsidRDefault="002013B1" w:rsidP="002013B1">
      <w:pPr>
        <w:rPr>
          <w:rFonts w:ascii="Times New Roman" w:hAnsi="Times New Roman" w:cs="Times New Roman"/>
          <w:sz w:val="24"/>
          <w:szCs w:val="24"/>
        </w:rPr>
      </w:pPr>
      <w:r w:rsidRPr="002013B1">
        <w:rPr>
          <w:rFonts w:ascii="Times New Roman" w:hAnsi="Times New Roman" w:cs="Times New Roman"/>
          <w:sz w:val="24"/>
          <w:szCs w:val="24"/>
        </w:rPr>
        <w:t>Государственная программа Российской Федерации «Доступная среда» на 2011 - 2020 годы (</w:t>
      </w:r>
      <w:hyperlink r:id="rId4" w:history="1">
        <w:r w:rsidRPr="002013B1">
          <w:rPr>
            <w:rStyle w:val="a4"/>
            <w:rFonts w:ascii="Times New Roman" w:hAnsi="Times New Roman" w:cs="Times New Roman"/>
            <w:sz w:val="24"/>
            <w:szCs w:val="24"/>
          </w:rPr>
          <w:t>http://www.rosmintrud.ru/ministry/programms/3/0</w:t>
        </w:r>
      </w:hyperlink>
      <w:r w:rsidRPr="002013B1">
        <w:rPr>
          <w:rFonts w:ascii="Times New Roman" w:hAnsi="Times New Roman" w:cs="Times New Roman"/>
          <w:sz w:val="24"/>
          <w:szCs w:val="24"/>
        </w:rPr>
        <w:t>)</w:t>
      </w:r>
    </w:p>
    <w:p w14:paraId="7B478D2E" w14:textId="77777777" w:rsidR="002013B1" w:rsidRPr="002013B1" w:rsidRDefault="002013B1" w:rsidP="002013B1">
      <w:pPr>
        <w:rPr>
          <w:rFonts w:ascii="Times New Roman" w:hAnsi="Times New Roman" w:cs="Times New Roman"/>
          <w:sz w:val="24"/>
          <w:szCs w:val="24"/>
        </w:rPr>
      </w:pPr>
      <w:r w:rsidRPr="002013B1">
        <w:rPr>
          <w:rFonts w:ascii="Times New Roman" w:hAnsi="Times New Roman" w:cs="Times New Roman"/>
          <w:sz w:val="24"/>
          <w:szCs w:val="24"/>
        </w:rPr>
        <w:t>Официальный сайт государственной программы «Доступная среда» (</w:t>
      </w:r>
      <w:hyperlink r:id="rId5" w:history="1">
        <w:r w:rsidRPr="002013B1">
          <w:rPr>
            <w:rStyle w:val="a4"/>
            <w:rFonts w:ascii="Times New Roman" w:hAnsi="Times New Roman" w:cs="Times New Roman"/>
            <w:sz w:val="24"/>
            <w:szCs w:val="24"/>
          </w:rPr>
          <w:t>http://zhit-vmeste.ru/</w:t>
        </w:r>
      </w:hyperlink>
      <w:r w:rsidRPr="002013B1">
        <w:rPr>
          <w:rFonts w:ascii="Times New Roman" w:hAnsi="Times New Roman" w:cs="Times New Roman"/>
          <w:sz w:val="24"/>
          <w:szCs w:val="24"/>
        </w:rPr>
        <w:t>)</w:t>
      </w:r>
    </w:p>
    <w:p w14:paraId="030025A3" w14:textId="77777777" w:rsidR="002013B1" w:rsidRPr="002013B1" w:rsidRDefault="002013B1" w:rsidP="002013B1">
      <w:pPr>
        <w:rPr>
          <w:rFonts w:ascii="Times New Roman" w:hAnsi="Times New Roman" w:cs="Times New Roman"/>
          <w:sz w:val="24"/>
          <w:szCs w:val="24"/>
        </w:rPr>
      </w:pPr>
      <w:r w:rsidRPr="002013B1">
        <w:rPr>
          <w:rFonts w:ascii="Times New Roman" w:hAnsi="Times New Roman" w:cs="Times New Roman"/>
          <w:sz w:val="24"/>
          <w:szCs w:val="24"/>
        </w:rPr>
        <w:t>Государственный заказчик-координатор и основные разработчики Программы «Доступная среда» </w:t>
      </w:r>
    </w:p>
    <w:p w14:paraId="37B07E83" w14:textId="77777777" w:rsidR="002013B1" w:rsidRPr="002013B1" w:rsidRDefault="002013B1" w:rsidP="002013B1">
      <w:pPr>
        <w:rPr>
          <w:rFonts w:ascii="Times New Roman" w:hAnsi="Times New Roman" w:cs="Times New Roman"/>
          <w:sz w:val="24"/>
          <w:szCs w:val="24"/>
        </w:rPr>
      </w:pPr>
      <w:r w:rsidRPr="002013B1">
        <w:rPr>
          <w:rFonts w:ascii="Times New Roman" w:hAnsi="Times New Roman" w:cs="Times New Roman"/>
          <w:sz w:val="24"/>
          <w:szCs w:val="24"/>
        </w:rPr>
        <w:t>Министерство здравоохранения и социального развития РФ. </w:t>
      </w:r>
    </w:p>
    <w:p w14:paraId="08F22616" w14:textId="77777777" w:rsidR="002013B1" w:rsidRPr="002013B1" w:rsidRDefault="002013B1" w:rsidP="002013B1">
      <w:pPr>
        <w:rPr>
          <w:rFonts w:ascii="Times New Roman" w:hAnsi="Times New Roman" w:cs="Times New Roman"/>
          <w:sz w:val="24"/>
          <w:szCs w:val="24"/>
        </w:rPr>
      </w:pPr>
      <w:r w:rsidRPr="002013B1">
        <w:rPr>
          <w:rFonts w:ascii="Times New Roman" w:hAnsi="Times New Roman" w:cs="Times New Roman"/>
          <w:sz w:val="24"/>
          <w:szCs w:val="24"/>
        </w:rPr>
        <w:t>Цели Государственной программы «Доступная среда» на 2011-2020 годы</w:t>
      </w:r>
    </w:p>
    <w:p w14:paraId="4CABD0D7" w14:textId="77777777" w:rsidR="002013B1" w:rsidRPr="002013B1" w:rsidRDefault="002013B1" w:rsidP="002013B1">
      <w:pPr>
        <w:rPr>
          <w:rFonts w:ascii="Times New Roman" w:hAnsi="Times New Roman" w:cs="Times New Roman"/>
          <w:sz w:val="24"/>
          <w:szCs w:val="24"/>
        </w:rPr>
      </w:pPr>
      <w:r w:rsidRPr="002013B1">
        <w:rPr>
          <w:rFonts w:ascii="Times New Roman" w:hAnsi="Times New Roman" w:cs="Times New Roman"/>
          <w:sz w:val="24"/>
          <w:szCs w:val="24"/>
        </w:rPr>
        <w:t>Целью Государственной программы является формирование условий для обеспечения равного доступа инвалидов, наравне с другими, к физическому окружению, к транспорту, к информации и связи, а также к объектам и услугам, открытым или предоставляемым для населения. </w:t>
      </w:r>
    </w:p>
    <w:p w14:paraId="7677A071" w14:textId="77777777" w:rsidR="002013B1" w:rsidRPr="002013B1" w:rsidRDefault="002013B1" w:rsidP="002013B1">
      <w:pPr>
        <w:rPr>
          <w:rFonts w:ascii="Times New Roman" w:hAnsi="Times New Roman" w:cs="Times New Roman"/>
          <w:sz w:val="24"/>
          <w:szCs w:val="24"/>
        </w:rPr>
      </w:pPr>
      <w:r w:rsidRPr="002013B1">
        <w:rPr>
          <w:rFonts w:ascii="Times New Roman" w:hAnsi="Times New Roman" w:cs="Times New Roman"/>
          <w:sz w:val="24"/>
          <w:szCs w:val="24"/>
        </w:rPr>
        <w:t>Создание доступной среды для всех</w:t>
      </w:r>
    </w:p>
    <w:p w14:paraId="6653152C" w14:textId="77777777" w:rsidR="002013B1" w:rsidRPr="002013B1" w:rsidRDefault="002013B1" w:rsidP="002013B1">
      <w:pPr>
        <w:rPr>
          <w:rFonts w:ascii="Times New Roman" w:hAnsi="Times New Roman" w:cs="Times New Roman"/>
          <w:sz w:val="24"/>
          <w:szCs w:val="24"/>
        </w:rPr>
      </w:pPr>
      <w:r w:rsidRPr="002013B1">
        <w:rPr>
          <w:rFonts w:ascii="Times New Roman" w:hAnsi="Times New Roman" w:cs="Times New Roman"/>
          <w:sz w:val="24"/>
          <w:szCs w:val="24"/>
        </w:rPr>
        <w:t>В данный момент проектирование и создание доступной среды для инвалидов является одной из важнейших частей социальный политики каждого государства. Эта инициатива направлена на обеспечение людям, ограниченным физически, равные возможности в любой сфере повседневной жизни. Большинство современных международных договоренностей и законодательств диктуют странам необходимость создания достойных условий, при которых становится возможным максимальное развитие способностей инвалидов и их интеграция в общество. Одним из критериев данного политического направления является создание доступной среды для людей с физическими ограничениями и предоставление им возможности работать и получать образование наравне со здоровыми членами общества.</w:t>
      </w:r>
    </w:p>
    <w:p w14:paraId="1C601839" w14:textId="77777777" w:rsidR="002013B1" w:rsidRPr="002013B1" w:rsidRDefault="002013B1" w:rsidP="002013B1">
      <w:pPr>
        <w:rPr>
          <w:rFonts w:ascii="Times New Roman" w:hAnsi="Times New Roman" w:cs="Times New Roman"/>
          <w:sz w:val="24"/>
          <w:szCs w:val="24"/>
        </w:rPr>
      </w:pPr>
      <w:r w:rsidRPr="002013B1">
        <w:rPr>
          <w:rFonts w:ascii="Times New Roman" w:hAnsi="Times New Roman" w:cs="Times New Roman"/>
          <w:sz w:val="24"/>
          <w:szCs w:val="24"/>
        </w:rPr>
        <w:t>Задачи организации доступной среды в рамках школы:</w:t>
      </w:r>
    </w:p>
    <w:p w14:paraId="2D8DF104" w14:textId="77777777" w:rsidR="002013B1" w:rsidRPr="002013B1" w:rsidRDefault="002013B1" w:rsidP="002013B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013B1">
        <w:rPr>
          <w:rFonts w:ascii="Times New Roman" w:hAnsi="Times New Roman" w:cs="Times New Roman"/>
          <w:sz w:val="24"/>
          <w:szCs w:val="24"/>
        </w:rPr>
        <w:t>развитие  инклюзивного</w:t>
      </w:r>
      <w:proofErr w:type="gramEnd"/>
      <w:r w:rsidRPr="002013B1">
        <w:rPr>
          <w:rFonts w:ascii="Times New Roman" w:hAnsi="Times New Roman" w:cs="Times New Roman"/>
          <w:sz w:val="24"/>
          <w:szCs w:val="24"/>
        </w:rPr>
        <w:t xml:space="preserve"> образования;</w:t>
      </w:r>
    </w:p>
    <w:p w14:paraId="3963E3AC" w14:textId="77777777" w:rsidR="002013B1" w:rsidRPr="002013B1" w:rsidRDefault="002013B1" w:rsidP="002013B1">
      <w:pPr>
        <w:rPr>
          <w:rFonts w:ascii="Times New Roman" w:hAnsi="Times New Roman" w:cs="Times New Roman"/>
          <w:sz w:val="24"/>
          <w:szCs w:val="24"/>
        </w:rPr>
      </w:pPr>
      <w:r w:rsidRPr="002013B1">
        <w:rPr>
          <w:rFonts w:ascii="Times New Roman" w:hAnsi="Times New Roman" w:cs="Times New Roman"/>
          <w:sz w:val="24"/>
          <w:szCs w:val="24"/>
        </w:rPr>
        <w:t xml:space="preserve">создания </w:t>
      </w:r>
      <w:proofErr w:type="spellStart"/>
      <w:r w:rsidRPr="002013B1">
        <w:rPr>
          <w:rFonts w:ascii="Times New Roman" w:hAnsi="Times New Roman" w:cs="Times New Roman"/>
          <w:sz w:val="24"/>
          <w:szCs w:val="24"/>
        </w:rPr>
        <w:t>безбаръерной</w:t>
      </w:r>
      <w:proofErr w:type="spellEnd"/>
      <w:r w:rsidRPr="002013B1">
        <w:rPr>
          <w:rFonts w:ascii="Times New Roman" w:hAnsi="Times New Roman" w:cs="Times New Roman"/>
          <w:sz w:val="24"/>
          <w:szCs w:val="24"/>
        </w:rPr>
        <w:t xml:space="preserve"> школьной среды для детей-инвалидов;</w:t>
      </w:r>
    </w:p>
    <w:p w14:paraId="48220052" w14:textId="77777777" w:rsidR="002013B1" w:rsidRPr="002013B1" w:rsidRDefault="002013B1" w:rsidP="002013B1">
      <w:pPr>
        <w:rPr>
          <w:rFonts w:ascii="Times New Roman" w:hAnsi="Times New Roman" w:cs="Times New Roman"/>
          <w:sz w:val="24"/>
          <w:szCs w:val="24"/>
        </w:rPr>
      </w:pPr>
      <w:r w:rsidRPr="002013B1">
        <w:rPr>
          <w:rFonts w:ascii="Times New Roman" w:hAnsi="Times New Roman" w:cs="Times New Roman"/>
          <w:sz w:val="24"/>
          <w:szCs w:val="24"/>
        </w:rPr>
        <w:t>создание информационно-справочной поддержки по вопросам инвалидности;</w:t>
      </w:r>
    </w:p>
    <w:p w14:paraId="5B732487" w14:textId="77777777" w:rsidR="002013B1" w:rsidRPr="002013B1" w:rsidRDefault="002013B1" w:rsidP="002013B1">
      <w:pPr>
        <w:rPr>
          <w:rFonts w:ascii="Times New Roman" w:hAnsi="Times New Roman" w:cs="Times New Roman"/>
          <w:sz w:val="24"/>
          <w:szCs w:val="24"/>
        </w:rPr>
      </w:pPr>
      <w:r w:rsidRPr="002013B1">
        <w:rPr>
          <w:rFonts w:ascii="Times New Roman" w:hAnsi="Times New Roman" w:cs="Times New Roman"/>
          <w:sz w:val="24"/>
          <w:szCs w:val="24"/>
        </w:rPr>
        <w:t>формирование доступной среды.</w:t>
      </w:r>
    </w:p>
    <w:p w14:paraId="6B4D279B" w14:textId="77777777" w:rsidR="002013B1" w:rsidRPr="002013B1" w:rsidRDefault="002013B1" w:rsidP="002013B1">
      <w:pPr>
        <w:rPr>
          <w:rFonts w:ascii="Times New Roman" w:hAnsi="Times New Roman" w:cs="Times New Roman"/>
          <w:sz w:val="24"/>
          <w:szCs w:val="24"/>
        </w:rPr>
      </w:pPr>
      <w:r w:rsidRPr="002013B1">
        <w:rPr>
          <w:rFonts w:ascii="Times New Roman" w:hAnsi="Times New Roman" w:cs="Times New Roman"/>
          <w:sz w:val="24"/>
          <w:szCs w:val="24"/>
        </w:rPr>
        <w:t>Проект доступная среда – общие понятия</w:t>
      </w:r>
    </w:p>
    <w:p w14:paraId="09F559FA" w14:textId="77777777" w:rsidR="002013B1" w:rsidRPr="002013B1" w:rsidRDefault="002013B1" w:rsidP="002013B1">
      <w:pPr>
        <w:rPr>
          <w:rFonts w:ascii="Times New Roman" w:hAnsi="Times New Roman" w:cs="Times New Roman"/>
          <w:sz w:val="24"/>
          <w:szCs w:val="24"/>
        </w:rPr>
      </w:pPr>
      <w:r w:rsidRPr="002013B1">
        <w:rPr>
          <w:rFonts w:ascii="Times New Roman" w:hAnsi="Times New Roman" w:cs="Times New Roman"/>
          <w:sz w:val="24"/>
          <w:szCs w:val="24"/>
        </w:rPr>
        <w:t xml:space="preserve">Термин «безбарьерная» или «доступная» среда в данный момент упоминается в большом количестве законодательных актов Российской Федерации и имеет различное толкование в зависимости от источника. </w:t>
      </w:r>
      <w:proofErr w:type="gramStart"/>
      <w:r w:rsidRPr="002013B1">
        <w:rPr>
          <w:rFonts w:ascii="Times New Roman" w:hAnsi="Times New Roman" w:cs="Times New Roman"/>
          <w:sz w:val="24"/>
          <w:szCs w:val="24"/>
        </w:rPr>
        <w:t>Если  обобщить</w:t>
      </w:r>
      <w:proofErr w:type="gramEnd"/>
      <w:r w:rsidRPr="002013B1">
        <w:rPr>
          <w:rFonts w:ascii="Times New Roman" w:hAnsi="Times New Roman" w:cs="Times New Roman"/>
          <w:sz w:val="24"/>
          <w:szCs w:val="24"/>
        </w:rPr>
        <w:t xml:space="preserve"> все имеющиеся определения, то термин будет звучать следующим образом: Безбарьерной средой называют элементы, внедренные в окружающий мир, которые предоставляют возможность людям с сенсорными, физическими и интеллектуальными нарушениями могли свободно перемещаться и взаимодействовать с различными его элементами.</w:t>
      </w:r>
    </w:p>
    <w:p w14:paraId="24897841" w14:textId="77777777" w:rsidR="002013B1" w:rsidRPr="002013B1" w:rsidRDefault="002013B1" w:rsidP="002013B1">
      <w:pPr>
        <w:rPr>
          <w:rFonts w:ascii="Times New Roman" w:hAnsi="Times New Roman" w:cs="Times New Roman"/>
          <w:sz w:val="24"/>
          <w:szCs w:val="24"/>
        </w:rPr>
      </w:pPr>
      <w:r w:rsidRPr="002013B1">
        <w:rPr>
          <w:rFonts w:ascii="Times New Roman" w:hAnsi="Times New Roman" w:cs="Times New Roman"/>
          <w:sz w:val="24"/>
          <w:szCs w:val="24"/>
        </w:rPr>
        <w:lastRenderedPageBreak/>
        <w:t xml:space="preserve">Если посмотреть на это понятие в более широком </w:t>
      </w:r>
      <w:proofErr w:type="gramStart"/>
      <w:r w:rsidRPr="002013B1">
        <w:rPr>
          <w:rFonts w:ascii="Times New Roman" w:hAnsi="Times New Roman" w:cs="Times New Roman"/>
          <w:sz w:val="24"/>
          <w:szCs w:val="24"/>
        </w:rPr>
        <w:t>смысле</w:t>
      </w:r>
      <w:proofErr w:type="gramEnd"/>
      <w:r w:rsidRPr="002013B1">
        <w:rPr>
          <w:rFonts w:ascii="Times New Roman" w:hAnsi="Times New Roman" w:cs="Times New Roman"/>
          <w:sz w:val="24"/>
          <w:szCs w:val="24"/>
        </w:rPr>
        <w:t xml:space="preserve"> то становится понятно, что организация доступной среды – это организация наиболее безопасных и легких условий для наибольшего количества людей. Так, к примеру, плавный съезд, спуск или пандус, может быть использован не только инвалидами, он и обычными людьми, так как в большинстве случаев это более удобно и менее </w:t>
      </w:r>
      <w:proofErr w:type="spellStart"/>
      <w:r w:rsidRPr="002013B1">
        <w:rPr>
          <w:rFonts w:ascii="Times New Roman" w:hAnsi="Times New Roman" w:cs="Times New Roman"/>
          <w:sz w:val="24"/>
          <w:szCs w:val="24"/>
        </w:rPr>
        <w:t>энергозатратно</w:t>
      </w:r>
      <w:proofErr w:type="spellEnd"/>
      <w:r w:rsidRPr="002013B1">
        <w:rPr>
          <w:rFonts w:ascii="Times New Roman" w:hAnsi="Times New Roman" w:cs="Times New Roman"/>
          <w:sz w:val="24"/>
          <w:szCs w:val="24"/>
        </w:rPr>
        <w:t>.</w:t>
      </w:r>
    </w:p>
    <w:p w14:paraId="48D72470" w14:textId="77777777" w:rsidR="002013B1" w:rsidRPr="002013B1" w:rsidRDefault="002013B1" w:rsidP="002013B1">
      <w:pPr>
        <w:rPr>
          <w:rFonts w:ascii="Times New Roman" w:hAnsi="Times New Roman" w:cs="Times New Roman"/>
          <w:sz w:val="24"/>
          <w:szCs w:val="24"/>
        </w:rPr>
      </w:pPr>
      <w:r w:rsidRPr="002013B1">
        <w:rPr>
          <w:rFonts w:ascii="Times New Roman" w:hAnsi="Times New Roman" w:cs="Times New Roman"/>
          <w:sz w:val="24"/>
          <w:szCs w:val="24"/>
        </w:rPr>
        <w:t>Организация доступной среды подразумевает оборудование поверхностей специальными поручными, пандусами и особой плиткой, которая поможет легче передвигаться не только инвалидам, но и детям, пожилым людям и беременным женщинам.</w:t>
      </w:r>
    </w:p>
    <w:p w14:paraId="009DB9D4" w14:textId="77777777" w:rsidR="002013B1" w:rsidRPr="002013B1" w:rsidRDefault="002013B1" w:rsidP="002013B1">
      <w:pPr>
        <w:rPr>
          <w:rFonts w:ascii="Times New Roman" w:hAnsi="Times New Roman" w:cs="Times New Roman"/>
          <w:sz w:val="24"/>
          <w:szCs w:val="24"/>
        </w:rPr>
      </w:pPr>
      <w:r w:rsidRPr="002013B1">
        <w:rPr>
          <w:rFonts w:ascii="Times New Roman" w:hAnsi="Times New Roman" w:cs="Times New Roman"/>
          <w:sz w:val="24"/>
          <w:szCs w:val="24"/>
        </w:rPr>
        <w:t>Инвалид — человек, имеющий нарушения здоровья со стойким расстройством функций организма, в том числе с поражением опорно-двигательного аппарата, недостатками зрения и дефектами слуха, приводящими к ограничению жизнедеятельности и вызывающими необходимость его социальной защиты.</w:t>
      </w:r>
    </w:p>
    <w:p w14:paraId="3DEEA506" w14:textId="77777777" w:rsidR="002013B1" w:rsidRPr="002013B1" w:rsidRDefault="002013B1" w:rsidP="002013B1">
      <w:pPr>
        <w:rPr>
          <w:rFonts w:ascii="Times New Roman" w:hAnsi="Times New Roman" w:cs="Times New Roman"/>
          <w:sz w:val="24"/>
          <w:szCs w:val="24"/>
        </w:rPr>
      </w:pPr>
      <w:r w:rsidRPr="002013B1">
        <w:rPr>
          <w:rFonts w:ascii="Times New Roman" w:hAnsi="Times New Roman" w:cs="Times New Roman"/>
          <w:sz w:val="24"/>
          <w:szCs w:val="24"/>
        </w:rPr>
        <w:t>Маломобильные группы населения — это люди испытывающие затруднения при самостоятельном передвижении, получении услуги, необходимой информации или при ориентировании в пространстве:</w:t>
      </w:r>
    </w:p>
    <w:p w14:paraId="073DBB10" w14:textId="77777777" w:rsidR="002013B1" w:rsidRPr="002013B1" w:rsidRDefault="002013B1" w:rsidP="002013B1">
      <w:pPr>
        <w:rPr>
          <w:rFonts w:ascii="Times New Roman" w:hAnsi="Times New Roman" w:cs="Times New Roman"/>
          <w:sz w:val="24"/>
          <w:szCs w:val="24"/>
        </w:rPr>
      </w:pPr>
      <w:r w:rsidRPr="002013B1">
        <w:rPr>
          <w:rFonts w:ascii="Times New Roman" w:hAnsi="Times New Roman" w:cs="Times New Roman"/>
          <w:sz w:val="24"/>
          <w:szCs w:val="24"/>
        </w:rPr>
        <w:t>инвалиды,</w:t>
      </w:r>
    </w:p>
    <w:p w14:paraId="663E189F" w14:textId="77777777" w:rsidR="002013B1" w:rsidRPr="002013B1" w:rsidRDefault="002013B1" w:rsidP="002013B1">
      <w:pPr>
        <w:rPr>
          <w:rFonts w:ascii="Times New Roman" w:hAnsi="Times New Roman" w:cs="Times New Roman"/>
          <w:sz w:val="24"/>
          <w:szCs w:val="24"/>
        </w:rPr>
      </w:pPr>
      <w:r w:rsidRPr="002013B1">
        <w:rPr>
          <w:rFonts w:ascii="Times New Roman" w:hAnsi="Times New Roman" w:cs="Times New Roman"/>
          <w:sz w:val="24"/>
          <w:szCs w:val="24"/>
        </w:rPr>
        <w:t>люди с временным нарушением здоровья,</w:t>
      </w:r>
    </w:p>
    <w:p w14:paraId="7743745C" w14:textId="77777777" w:rsidR="002013B1" w:rsidRPr="002013B1" w:rsidRDefault="002013B1" w:rsidP="002013B1">
      <w:pPr>
        <w:rPr>
          <w:rFonts w:ascii="Times New Roman" w:hAnsi="Times New Roman" w:cs="Times New Roman"/>
          <w:sz w:val="24"/>
          <w:szCs w:val="24"/>
        </w:rPr>
      </w:pPr>
      <w:r w:rsidRPr="002013B1">
        <w:rPr>
          <w:rFonts w:ascii="Times New Roman" w:hAnsi="Times New Roman" w:cs="Times New Roman"/>
          <w:sz w:val="24"/>
          <w:szCs w:val="24"/>
        </w:rPr>
        <w:t>беременные женщины,</w:t>
      </w:r>
    </w:p>
    <w:p w14:paraId="71D3DD23" w14:textId="77777777" w:rsidR="002013B1" w:rsidRPr="002013B1" w:rsidRDefault="002013B1" w:rsidP="002013B1">
      <w:pPr>
        <w:rPr>
          <w:rFonts w:ascii="Times New Roman" w:hAnsi="Times New Roman" w:cs="Times New Roman"/>
          <w:sz w:val="24"/>
          <w:szCs w:val="24"/>
        </w:rPr>
      </w:pPr>
      <w:r w:rsidRPr="002013B1">
        <w:rPr>
          <w:rFonts w:ascii="Times New Roman" w:hAnsi="Times New Roman" w:cs="Times New Roman"/>
          <w:sz w:val="24"/>
          <w:szCs w:val="24"/>
        </w:rPr>
        <w:t>люди старших возрастов,</w:t>
      </w:r>
    </w:p>
    <w:p w14:paraId="67D78152" w14:textId="77777777" w:rsidR="002013B1" w:rsidRPr="002013B1" w:rsidRDefault="002013B1" w:rsidP="002013B1">
      <w:pPr>
        <w:rPr>
          <w:rFonts w:ascii="Times New Roman" w:hAnsi="Times New Roman" w:cs="Times New Roman"/>
          <w:sz w:val="24"/>
          <w:szCs w:val="24"/>
        </w:rPr>
      </w:pPr>
      <w:r w:rsidRPr="002013B1">
        <w:rPr>
          <w:rFonts w:ascii="Times New Roman" w:hAnsi="Times New Roman" w:cs="Times New Roman"/>
          <w:sz w:val="24"/>
          <w:szCs w:val="24"/>
        </w:rPr>
        <w:t>люди с детскими колясками и т.п </w:t>
      </w:r>
    </w:p>
    <w:p w14:paraId="51891F7F" w14:textId="77777777" w:rsidR="002013B1" w:rsidRPr="002013B1" w:rsidRDefault="002013B1" w:rsidP="002013B1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Pr="002013B1">
          <w:rPr>
            <w:rStyle w:val="a4"/>
            <w:rFonts w:ascii="Times New Roman" w:hAnsi="Times New Roman" w:cs="Times New Roman"/>
            <w:sz w:val="24"/>
            <w:szCs w:val="24"/>
          </w:rPr>
          <w:t xml:space="preserve">Федеральный перечень ОО, осуществляющих обучение по АООП для обучающихся с ОВЗ, включенных в государственную программу </w:t>
        </w:r>
        <w:proofErr w:type="gramStart"/>
        <w:r w:rsidRPr="002013B1">
          <w:rPr>
            <w:rStyle w:val="a4"/>
            <w:rFonts w:ascii="Times New Roman" w:hAnsi="Times New Roman" w:cs="Times New Roman"/>
            <w:sz w:val="24"/>
            <w:szCs w:val="24"/>
          </w:rPr>
          <w:t>РФ  "</w:t>
        </w:r>
        <w:proofErr w:type="gramEnd"/>
        <w:r w:rsidRPr="002013B1">
          <w:rPr>
            <w:rStyle w:val="a4"/>
            <w:rFonts w:ascii="Times New Roman" w:hAnsi="Times New Roman" w:cs="Times New Roman"/>
            <w:sz w:val="24"/>
            <w:szCs w:val="24"/>
          </w:rPr>
          <w:t>Доступная среда" на 2011-2020гг</w:t>
        </w:r>
      </w:hyperlink>
    </w:p>
    <w:p w14:paraId="148A3CE1" w14:textId="77777777" w:rsidR="002013B1" w:rsidRPr="002013B1" w:rsidRDefault="002013B1" w:rsidP="002013B1">
      <w:pPr>
        <w:rPr>
          <w:rFonts w:ascii="Times New Roman" w:hAnsi="Times New Roman" w:cs="Times New Roman"/>
          <w:sz w:val="24"/>
          <w:szCs w:val="24"/>
        </w:rPr>
      </w:pPr>
      <w:r w:rsidRPr="002013B1">
        <w:rPr>
          <w:rFonts w:ascii="Times New Roman" w:hAnsi="Times New Roman" w:cs="Times New Roman"/>
          <w:sz w:val="24"/>
          <w:szCs w:val="24"/>
        </w:rPr>
        <w:t> </w:t>
      </w:r>
      <w:hyperlink r:id="rId7" w:history="1">
        <w:r w:rsidRPr="002013B1">
          <w:rPr>
            <w:rStyle w:val="a4"/>
            <w:rFonts w:ascii="Times New Roman" w:hAnsi="Times New Roman" w:cs="Times New Roman"/>
            <w:sz w:val="24"/>
            <w:szCs w:val="24"/>
          </w:rPr>
          <w:t xml:space="preserve">ПРИКАЗ "Об утверждении плана мероприятий ("дорожной карты") </w:t>
        </w:r>
        <w:proofErr w:type="spellStart"/>
        <w:r w:rsidRPr="002013B1">
          <w:rPr>
            <w:rStyle w:val="a4"/>
            <w:rFonts w:ascii="Times New Roman" w:hAnsi="Times New Roman" w:cs="Times New Roman"/>
            <w:sz w:val="24"/>
            <w:szCs w:val="24"/>
          </w:rPr>
          <w:t>МОиН</w:t>
        </w:r>
        <w:proofErr w:type="spellEnd"/>
        <w:r w:rsidRPr="002013B1">
          <w:rPr>
            <w:rStyle w:val="a4"/>
            <w:rFonts w:ascii="Times New Roman" w:hAnsi="Times New Roman" w:cs="Times New Roman"/>
            <w:sz w:val="24"/>
            <w:szCs w:val="24"/>
          </w:rPr>
          <w:t xml:space="preserve"> РФ по повышению значений показателей доступности для инвалидов объектов и предоставляемых на них услуг в сфере образования" </w:t>
        </w:r>
        <w:proofErr w:type="gramStart"/>
        <w:r w:rsidRPr="002013B1">
          <w:rPr>
            <w:rStyle w:val="a4"/>
            <w:rFonts w:ascii="Times New Roman" w:hAnsi="Times New Roman" w:cs="Times New Roman"/>
            <w:sz w:val="24"/>
            <w:szCs w:val="24"/>
          </w:rPr>
          <w:t>02.12.2015  №</w:t>
        </w:r>
        <w:proofErr w:type="gramEnd"/>
        <w:r w:rsidRPr="002013B1">
          <w:rPr>
            <w:rStyle w:val="a4"/>
            <w:rFonts w:ascii="Times New Roman" w:hAnsi="Times New Roman" w:cs="Times New Roman"/>
            <w:sz w:val="24"/>
            <w:szCs w:val="24"/>
          </w:rPr>
          <w:t>1399</w:t>
        </w:r>
      </w:hyperlink>
    </w:p>
    <w:p w14:paraId="49870975" w14:textId="77777777" w:rsidR="005F1184" w:rsidRPr="002013B1" w:rsidRDefault="005F1184" w:rsidP="002013B1">
      <w:pPr>
        <w:rPr>
          <w:rFonts w:ascii="Times New Roman" w:hAnsi="Times New Roman" w:cs="Times New Roman"/>
          <w:sz w:val="24"/>
          <w:szCs w:val="24"/>
        </w:rPr>
      </w:pPr>
    </w:p>
    <w:sectPr w:rsidR="005F1184" w:rsidRPr="00201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901"/>
    <w:rsid w:val="002013B1"/>
    <w:rsid w:val="005F1184"/>
    <w:rsid w:val="00811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D15E06-E533-46EB-BC04-808EAB414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13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13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01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013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37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h20.ucoz.net/prikaz_1399_ot_02.12.2015-1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h20.ucoz.net/federalnyj_perechen_ou_dlja_detej_s_ovz.perechen-k.pdf" TargetMode="External"/><Relationship Id="rId5" Type="http://schemas.openxmlformats.org/officeDocument/2006/relationships/hyperlink" Target="http://zhit-vmeste.ru/" TargetMode="External"/><Relationship Id="rId4" Type="http://schemas.openxmlformats.org/officeDocument/2006/relationships/hyperlink" Target="http://www.rosmintrud.ru/ministry/programms/3/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628</Words>
  <Characters>3582</Characters>
  <Application>Microsoft Office Word</Application>
  <DocSecurity>0</DocSecurity>
  <Lines>29</Lines>
  <Paragraphs>8</Paragraphs>
  <ScaleCrop>false</ScaleCrop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2024-08-19T06:52:00Z</dcterms:created>
  <dcterms:modified xsi:type="dcterms:W3CDTF">2024-08-19T06:52:00Z</dcterms:modified>
</cp:coreProperties>
</file>