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EBB" w:rsidRPr="007B4D3A" w:rsidRDefault="00736EBB" w:rsidP="00736EBB">
      <w:pPr>
        <w:widowControl w:val="0"/>
        <w:autoSpaceDE w:val="0"/>
        <w:autoSpaceDN w:val="0"/>
        <w:adjustRightInd w:val="0"/>
        <w:spacing w:line="240" w:lineRule="auto"/>
        <w:ind w:right="-518"/>
        <w:contextualSpacing/>
        <w:jc w:val="center"/>
        <w:rPr>
          <w:rFonts w:ascii="Times New Roman" w:hAnsi="Times New Roman"/>
          <w:sz w:val="28"/>
          <w:szCs w:val="28"/>
        </w:rPr>
      </w:pPr>
      <w:r w:rsidRPr="007B4D3A">
        <w:rPr>
          <w:rFonts w:ascii="Times New Roman" w:hAnsi="Times New Roman"/>
          <w:sz w:val="28"/>
          <w:szCs w:val="28"/>
        </w:rPr>
        <w:t>Министерство образования и науки РТ</w:t>
      </w:r>
    </w:p>
    <w:p w:rsidR="00736EBB" w:rsidRDefault="00736EBB" w:rsidP="00736EBB">
      <w:pPr>
        <w:widowControl w:val="0"/>
        <w:autoSpaceDE w:val="0"/>
        <w:autoSpaceDN w:val="0"/>
        <w:adjustRightInd w:val="0"/>
        <w:spacing w:line="240" w:lineRule="auto"/>
        <w:ind w:right="-518"/>
        <w:contextualSpacing/>
        <w:jc w:val="center"/>
        <w:rPr>
          <w:rFonts w:ascii="Times New Roman" w:hAnsi="Times New Roman"/>
          <w:sz w:val="28"/>
          <w:szCs w:val="28"/>
        </w:rPr>
      </w:pPr>
      <w:r w:rsidRPr="007B4D3A">
        <w:rPr>
          <w:rFonts w:ascii="Times New Roman" w:hAnsi="Times New Roman"/>
          <w:sz w:val="28"/>
          <w:szCs w:val="28"/>
        </w:rPr>
        <w:t xml:space="preserve">Государственное </w:t>
      </w:r>
      <w:proofErr w:type="gramStart"/>
      <w:r w:rsidRPr="007B4D3A">
        <w:rPr>
          <w:rFonts w:ascii="Times New Roman" w:hAnsi="Times New Roman"/>
          <w:sz w:val="28"/>
          <w:szCs w:val="28"/>
        </w:rPr>
        <w:t>бюджетное  учреждение</w:t>
      </w:r>
      <w:proofErr w:type="gramEnd"/>
      <w:r w:rsidRPr="007B4D3A">
        <w:rPr>
          <w:rFonts w:ascii="Times New Roman" w:hAnsi="Times New Roman"/>
          <w:sz w:val="28"/>
          <w:szCs w:val="28"/>
        </w:rPr>
        <w:t xml:space="preserve"> для детей-сирот и детей, </w:t>
      </w:r>
    </w:p>
    <w:p w:rsidR="00736EBB" w:rsidRPr="007B4D3A" w:rsidRDefault="00736EBB" w:rsidP="00736EBB">
      <w:pPr>
        <w:widowControl w:val="0"/>
        <w:autoSpaceDE w:val="0"/>
        <w:autoSpaceDN w:val="0"/>
        <w:adjustRightInd w:val="0"/>
        <w:spacing w:line="240" w:lineRule="auto"/>
        <w:ind w:right="-518"/>
        <w:contextualSpacing/>
        <w:jc w:val="center"/>
        <w:rPr>
          <w:rFonts w:ascii="Times New Roman" w:hAnsi="Times New Roman"/>
          <w:sz w:val="28"/>
          <w:szCs w:val="28"/>
        </w:rPr>
      </w:pPr>
      <w:r w:rsidRPr="007B4D3A">
        <w:rPr>
          <w:rFonts w:ascii="Times New Roman" w:hAnsi="Times New Roman"/>
          <w:sz w:val="28"/>
          <w:szCs w:val="28"/>
        </w:rPr>
        <w:t>оставшихся без попечения родителей</w:t>
      </w:r>
    </w:p>
    <w:p w:rsidR="00736EBB" w:rsidRPr="007B4D3A" w:rsidRDefault="00736EBB" w:rsidP="00736EBB">
      <w:pPr>
        <w:widowControl w:val="0"/>
        <w:autoSpaceDE w:val="0"/>
        <w:autoSpaceDN w:val="0"/>
        <w:adjustRightInd w:val="0"/>
        <w:spacing w:line="240" w:lineRule="auto"/>
        <w:ind w:right="-518"/>
        <w:contextualSpacing/>
        <w:jc w:val="center"/>
        <w:rPr>
          <w:rFonts w:ascii="Times New Roman" w:hAnsi="Times New Roman"/>
          <w:sz w:val="28"/>
          <w:szCs w:val="28"/>
        </w:rPr>
      </w:pPr>
      <w:r w:rsidRPr="007B4D3A">
        <w:rPr>
          <w:rFonts w:ascii="Times New Roman" w:hAnsi="Times New Roman"/>
          <w:sz w:val="28"/>
          <w:szCs w:val="28"/>
        </w:rPr>
        <w:t>«</w:t>
      </w:r>
      <w:proofErr w:type="spellStart"/>
      <w:r w:rsidRPr="007B4D3A">
        <w:rPr>
          <w:rFonts w:ascii="Times New Roman" w:hAnsi="Times New Roman"/>
          <w:sz w:val="28"/>
          <w:szCs w:val="28"/>
        </w:rPr>
        <w:t>Елабужский</w:t>
      </w:r>
      <w:proofErr w:type="spellEnd"/>
      <w:r w:rsidRPr="007B4D3A">
        <w:rPr>
          <w:rFonts w:ascii="Times New Roman" w:hAnsi="Times New Roman"/>
          <w:sz w:val="28"/>
          <w:szCs w:val="28"/>
        </w:rPr>
        <w:t xml:space="preserve"> детский дом»</w:t>
      </w:r>
    </w:p>
    <w:p w:rsidR="00736EBB" w:rsidRDefault="00736EBB" w:rsidP="00736EBB">
      <w:pPr>
        <w:spacing w:after="0"/>
        <w:ind w:right="-518"/>
        <w:jc w:val="right"/>
        <w:rPr>
          <w:rFonts w:ascii="Times New Roman" w:eastAsia="Calibri" w:hAnsi="Times New Roman"/>
          <w:sz w:val="24"/>
          <w:szCs w:val="24"/>
        </w:rPr>
      </w:pPr>
    </w:p>
    <w:p w:rsidR="00736EBB" w:rsidRDefault="00736EBB" w:rsidP="00736EBB">
      <w:pPr>
        <w:spacing w:after="0"/>
        <w:ind w:right="-518"/>
        <w:jc w:val="right"/>
        <w:rPr>
          <w:rFonts w:ascii="Times New Roman" w:eastAsia="Calibri" w:hAnsi="Times New Roman"/>
          <w:sz w:val="24"/>
          <w:szCs w:val="24"/>
        </w:rPr>
      </w:pPr>
    </w:p>
    <w:p w:rsidR="00736EBB" w:rsidRPr="007B4D3A" w:rsidRDefault="00736EBB" w:rsidP="00736EBB">
      <w:pPr>
        <w:spacing w:after="0"/>
        <w:ind w:right="-518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7B4D3A">
        <w:rPr>
          <w:rFonts w:ascii="Times New Roman" w:eastAsia="Calibri" w:hAnsi="Times New Roman"/>
          <w:b/>
          <w:sz w:val="28"/>
          <w:szCs w:val="28"/>
        </w:rPr>
        <w:t>«Утверждаю»</w:t>
      </w:r>
    </w:p>
    <w:p w:rsidR="00736EBB" w:rsidRPr="00BD513A" w:rsidRDefault="00736EBB" w:rsidP="00736EBB">
      <w:pPr>
        <w:spacing w:after="0"/>
        <w:ind w:right="-518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/>
          <w:sz w:val="24"/>
          <w:szCs w:val="24"/>
        </w:rPr>
        <w:t>И.о.д</w:t>
      </w:r>
      <w:r w:rsidRPr="00BD513A">
        <w:rPr>
          <w:rFonts w:ascii="Times New Roman" w:eastAsia="Calibri" w:hAnsi="Times New Roman"/>
          <w:sz w:val="24"/>
          <w:szCs w:val="24"/>
        </w:rPr>
        <w:t>иректор</w:t>
      </w:r>
      <w:r>
        <w:rPr>
          <w:rFonts w:ascii="Times New Roman" w:eastAsia="Calibri" w:hAnsi="Times New Roman"/>
          <w:sz w:val="24"/>
          <w:szCs w:val="24"/>
        </w:rPr>
        <w:t>а</w:t>
      </w:r>
      <w:proofErr w:type="spellEnd"/>
      <w:r w:rsidRPr="00BD513A">
        <w:rPr>
          <w:rFonts w:ascii="Times New Roman" w:eastAsia="Calibri" w:hAnsi="Times New Roman"/>
          <w:sz w:val="24"/>
          <w:szCs w:val="24"/>
        </w:rPr>
        <w:t xml:space="preserve"> ГБУ</w:t>
      </w:r>
    </w:p>
    <w:p w:rsidR="00736EBB" w:rsidRPr="00BD513A" w:rsidRDefault="00736EBB" w:rsidP="00736EBB">
      <w:pPr>
        <w:spacing w:after="0" w:line="240" w:lineRule="auto"/>
        <w:ind w:right="-518"/>
        <w:jc w:val="right"/>
        <w:rPr>
          <w:rFonts w:ascii="Times New Roman" w:eastAsia="Calibri" w:hAnsi="Times New Roman"/>
          <w:sz w:val="24"/>
          <w:szCs w:val="24"/>
        </w:rPr>
      </w:pPr>
      <w:r w:rsidRPr="00BD513A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«</w:t>
      </w:r>
      <w:proofErr w:type="spellStart"/>
      <w:r w:rsidRPr="00BD513A">
        <w:rPr>
          <w:rFonts w:ascii="Times New Roman" w:eastAsia="Calibri" w:hAnsi="Times New Roman"/>
          <w:sz w:val="24"/>
          <w:szCs w:val="24"/>
        </w:rPr>
        <w:t>Елабужский</w:t>
      </w:r>
      <w:proofErr w:type="spellEnd"/>
      <w:r w:rsidRPr="00BD513A">
        <w:rPr>
          <w:rFonts w:ascii="Times New Roman" w:eastAsia="Calibri" w:hAnsi="Times New Roman"/>
          <w:sz w:val="24"/>
          <w:szCs w:val="24"/>
        </w:rPr>
        <w:t xml:space="preserve"> детский дом»</w:t>
      </w:r>
    </w:p>
    <w:p w:rsidR="00736EBB" w:rsidRPr="00BD513A" w:rsidRDefault="00736EBB" w:rsidP="00736EBB">
      <w:pPr>
        <w:spacing w:after="0" w:line="240" w:lineRule="auto"/>
        <w:ind w:right="-518"/>
        <w:jc w:val="right"/>
        <w:rPr>
          <w:rFonts w:ascii="Times New Roman" w:eastAsia="Calibri" w:hAnsi="Times New Roman"/>
          <w:sz w:val="24"/>
          <w:szCs w:val="24"/>
        </w:rPr>
      </w:pPr>
      <w:r w:rsidRPr="00BD513A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</w:rPr>
        <w:t xml:space="preserve">                    _____________</w:t>
      </w:r>
      <w:proofErr w:type="spellStart"/>
      <w:r>
        <w:rPr>
          <w:rFonts w:ascii="Times New Roman" w:eastAsia="Calibri" w:hAnsi="Times New Roman"/>
          <w:sz w:val="24"/>
          <w:szCs w:val="24"/>
        </w:rPr>
        <w:t>Сперанкая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З.Г</w:t>
      </w:r>
    </w:p>
    <w:p w:rsidR="00736EBB" w:rsidRPr="00BD513A" w:rsidRDefault="00736EBB" w:rsidP="00736EBB">
      <w:pPr>
        <w:spacing w:after="0" w:line="240" w:lineRule="auto"/>
        <w:ind w:right="-518"/>
        <w:jc w:val="right"/>
        <w:rPr>
          <w:rFonts w:ascii="Times New Roman" w:eastAsia="Calibri" w:hAnsi="Times New Roman"/>
          <w:sz w:val="24"/>
          <w:szCs w:val="24"/>
        </w:rPr>
      </w:pPr>
    </w:p>
    <w:p w:rsidR="00736EBB" w:rsidRPr="00BD513A" w:rsidRDefault="00736EBB" w:rsidP="00736EBB">
      <w:pPr>
        <w:spacing w:after="0" w:line="240" w:lineRule="auto"/>
        <w:ind w:right="-518"/>
        <w:jc w:val="right"/>
        <w:rPr>
          <w:rFonts w:ascii="Times New Roman" w:eastAsia="Calibri" w:hAnsi="Times New Roman"/>
          <w:sz w:val="24"/>
          <w:szCs w:val="24"/>
        </w:rPr>
      </w:pPr>
    </w:p>
    <w:p w:rsidR="00736EBB" w:rsidRPr="00BD513A" w:rsidRDefault="00736EBB" w:rsidP="00736EBB">
      <w:pPr>
        <w:spacing w:after="0" w:line="240" w:lineRule="auto"/>
        <w:ind w:right="-518"/>
        <w:jc w:val="right"/>
        <w:rPr>
          <w:rFonts w:ascii="Times New Roman" w:eastAsia="Calibri" w:hAnsi="Times New Roman"/>
          <w:b/>
          <w:sz w:val="24"/>
          <w:szCs w:val="24"/>
        </w:rPr>
      </w:pPr>
      <w:r w:rsidRPr="00BD513A">
        <w:rPr>
          <w:rFonts w:ascii="Times New Roman" w:eastAsia="Calibri" w:hAnsi="Times New Roman"/>
          <w:sz w:val="24"/>
          <w:szCs w:val="24"/>
        </w:rPr>
        <w:t xml:space="preserve">Приказ № </w:t>
      </w:r>
      <w:r w:rsidR="003B5D60">
        <w:rPr>
          <w:rFonts w:ascii="Times New Roman" w:eastAsia="Calibri" w:hAnsi="Times New Roman"/>
          <w:sz w:val="24"/>
          <w:szCs w:val="24"/>
        </w:rPr>
        <w:t xml:space="preserve">18 </w:t>
      </w:r>
      <w:r w:rsidRPr="00BD513A">
        <w:rPr>
          <w:rFonts w:ascii="Times New Roman" w:eastAsia="Calibri" w:hAnsi="Times New Roman"/>
          <w:sz w:val="24"/>
          <w:szCs w:val="24"/>
        </w:rPr>
        <w:t>от «</w:t>
      </w:r>
      <w:r w:rsidR="003B5D60">
        <w:rPr>
          <w:rFonts w:ascii="Times New Roman" w:eastAsia="Calibri" w:hAnsi="Times New Roman"/>
          <w:sz w:val="24"/>
          <w:szCs w:val="24"/>
        </w:rPr>
        <w:t xml:space="preserve"> 25</w:t>
      </w:r>
      <w:r w:rsidRPr="00BD513A">
        <w:rPr>
          <w:rFonts w:ascii="Times New Roman" w:eastAsia="Calibri" w:hAnsi="Times New Roman"/>
          <w:sz w:val="24"/>
          <w:szCs w:val="24"/>
        </w:rPr>
        <w:t>»</w:t>
      </w:r>
      <w:r w:rsidR="003B5D60">
        <w:rPr>
          <w:rFonts w:ascii="Times New Roman" w:eastAsia="Calibri" w:hAnsi="Times New Roman"/>
          <w:sz w:val="24"/>
          <w:szCs w:val="24"/>
        </w:rPr>
        <w:t xml:space="preserve"> февраля </w:t>
      </w:r>
      <w:bookmarkStart w:id="0" w:name="_GoBack"/>
      <w:bookmarkEnd w:id="0"/>
      <w:r w:rsidRPr="00BD513A">
        <w:rPr>
          <w:rFonts w:ascii="Times New Roman" w:eastAsia="Calibri" w:hAnsi="Times New Roman"/>
          <w:sz w:val="24"/>
          <w:szCs w:val="24"/>
        </w:rPr>
        <w:t>20</w:t>
      </w:r>
      <w:r>
        <w:rPr>
          <w:rFonts w:ascii="Times New Roman" w:eastAsia="Calibri" w:hAnsi="Times New Roman"/>
          <w:sz w:val="24"/>
          <w:szCs w:val="24"/>
        </w:rPr>
        <w:t xml:space="preserve">26 </w:t>
      </w:r>
      <w:r w:rsidRPr="00BD513A">
        <w:rPr>
          <w:rFonts w:ascii="Times New Roman" w:eastAsia="Calibri" w:hAnsi="Times New Roman"/>
          <w:sz w:val="24"/>
          <w:szCs w:val="24"/>
        </w:rPr>
        <w:t>г</w:t>
      </w:r>
    </w:p>
    <w:p w:rsidR="00736EBB" w:rsidRPr="00BD513A" w:rsidRDefault="00736EBB" w:rsidP="00736EBB">
      <w:pPr>
        <w:ind w:right="-518"/>
        <w:jc w:val="right"/>
        <w:rPr>
          <w:rFonts w:ascii="Times New Roman" w:eastAsia="Calibri" w:hAnsi="Times New Roman"/>
          <w:b/>
          <w:sz w:val="24"/>
          <w:szCs w:val="24"/>
        </w:rPr>
      </w:pPr>
    </w:p>
    <w:p w:rsidR="00736EBB" w:rsidRPr="00BD513A" w:rsidRDefault="00736EBB" w:rsidP="00736EBB">
      <w:pPr>
        <w:ind w:right="-518"/>
        <w:jc w:val="center"/>
        <w:rPr>
          <w:rFonts w:ascii="Times New Roman" w:eastAsia="Calibri" w:hAnsi="Times New Roman"/>
          <w:b/>
          <w:sz w:val="44"/>
          <w:szCs w:val="44"/>
        </w:rPr>
      </w:pPr>
    </w:p>
    <w:p w:rsidR="00736EBB" w:rsidRDefault="00736EBB" w:rsidP="00736EBB">
      <w:pPr>
        <w:widowControl w:val="0"/>
        <w:autoSpaceDE w:val="0"/>
        <w:autoSpaceDN w:val="0"/>
        <w:adjustRightInd w:val="0"/>
        <w:spacing w:line="240" w:lineRule="auto"/>
        <w:ind w:right="-518"/>
        <w:jc w:val="right"/>
        <w:rPr>
          <w:rFonts w:ascii="Times New Roman" w:hAnsi="Times New Roman"/>
          <w:sz w:val="28"/>
          <w:szCs w:val="28"/>
        </w:rPr>
      </w:pPr>
    </w:p>
    <w:p w:rsidR="00736EBB" w:rsidRPr="00736EBB" w:rsidRDefault="00736EBB" w:rsidP="00736EB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56"/>
          <w:szCs w:val="56"/>
          <w:lang w:eastAsia="ru-RU"/>
        </w:rPr>
      </w:pPr>
      <w:r w:rsidRPr="00736EBB">
        <w:rPr>
          <w:rFonts w:ascii="Times New Roman" w:eastAsia="Times New Roman" w:hAnsi="Times New Roman" w:cs="Times New Roman"/>
          <w:b/>
          <w:bCs/>
          <w:color w:val="0F1115"/>
          <w:sz w:val="56"/>
          <w:szCs w:val="56"/>
          <w:lang w:eastAsia="ru-RU"/>
        </w:rPr>
        <w:t>Программа</w:t>
      </w:r>
    </w:p>
    <w:p w:rsidR="00736EBB" w:rsidRDefault="00736EBB" w:rsidP="00736EB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40"/>
          <w:szCs w:val="40"/>
          <w:lang w:eastAsia="ru-RU"/>
        </w:rPr>
      </w:pPr>
      <w:r w:rsidRPr="00736EBB">
        <w:rPr>
          <w:rFonts w:ascii="Times New Roman" w:eastAsia="Times New Roman" w:hAnsi="Times New Roman" w:cs="Times New Roman"/>
          <w:b/>
          <w:bCs/>
          <w:color w:val="0F1115"/>
          <w:sz w:val="40"/>
          <w:szCs w:val="40"/>
          <w:lang w:eastAsia="ru-RU"/>
        </w:rPr>
        <w:t>правового просвещения и социальной адаптации</w:t>
      </w:r>
    </w:p>
    <w:p w:rsidR="00736EBB" w:rsidRPr="00736EBB" w:rsidRDefault="00736EBB" w:rsidP="00736EB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40"/>
          <w:szCs w:val="40"/>
          <w:lang w:eastAsia="ru-RU"/>
        </w:rPr>
      </w:pPr>
    </w:p>
    <w:p w:rsidR="00736EBB" w:rsidRDefault="00736EBB" w:rsidP="00736EB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F1115"/>
          <w:sz w:val="48"/>
          <w:szCs w:val="48"/>
          <w:lang w:eastAsia="ru-RU"/>
        </w:rPr>
      </w:pPr>
      <w:proofErr w:type="gramStart"/>
      <w:r w:rsidRPr="00736EBB">
        <w:rPr>
          <w:rFonts w:ascii="Times New Roman" w:eastAsia="Times New Roman" w:hAnsi="Times New Roman" w:cs="Times New Roman"/>
          <w:b/>
          <w:bCs/>
          <w:color w:val="0F1115"/>
          <w:sz w:val="48"/>
          <w:szCs w:val="48"/>
          <w:lang w:eastAsia="ru-RU"/>
        </w:rPr>
        <w:t>« Мой</w:t>
      </w:r>
      <w:proofErr w:type="gramEnd"/>
      <w:r w:rsidRPr="00736EBB">
        <w:rPr>
          <w:rFonts w:ascii="Times New Roman" w:eastAsia="Times New Roman" w:hAnsi="Times New Roman" w:cs="Times New Roman"/>
          <w:b/>
          <w:bCs/>
          <w:color w:val="0F1115"/>
          <w:sz w:val="48"/>
          <w:szCs w:val="48"/>
          <w:lang w:eastAsia="ru-RU"/>
        </w:rPr>
        <w:t xml:space="preserve"> дом. Мои права. Моя безопасность»</w:t>
      </w:r>
    </w:p>
    <w:p w:rsidR="00736EBB" w:rsidRPr="00736EBB" w:rsidRDefault="00736EBB" w:rsidP="00736EB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48"/>
          <w:szCs w:val="48"/>
          <w:lang w:eastAsia="ru-RU"/>
        </w:rPr>
      </w:pPr>
    </w:p>
    <w:p w:rsidR="00736EBB" w:rsidRDefault="00736EBB" w:rsidP="00736EBB">
      <w:pPr>
        <w:spacing w:after="0" w:line="240" w:lineRule="auto"/>
        <w:ind w:right="-5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8F3">
        <w:rPr>
          <w:rFonts w:ascii="Times New Roman" w:eastAsia="Calibri" w:hAnsi="Times New Roman"/>
          <w:sz w:val="28"/>
          <w:szCs w:val="28"/>
        </w:rPr>
        <w:t>Возраст</w:t>
      </w:r>
      <w:r>
        <w:rPr>
          <w:rFonts w:ascii="Times New Roman" w:eastAsia="Calibri" w:hAnsi="Times New Roman"/>
          <w:sz w:val="28"/>
          <w:szCs w:val="28"/>
        </w:rPr>
        <w:t>: в</w:t>
      </w:r>
      <w:r w:rsidRPr="005B05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оспитанники 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B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5B0567">
        <w:rPr>
          <w:rFonts w:ascii="Times New Roman" w:eastAsia="Times New Roman" w:hAnsi="Times New Roman" w:cs="Times New Roman"/>
          <w:sz w:val="28"/>
          <w:szCs w:val="28"/>
          <w:lang w:eastAsia="ru-RU"/>
        </w:rPr>
        <w:t>(14–18 лет);</w:t>
      </w:r>
    </w:p>
    <w:p w:rsidR="00736EBB" w:rsidRPr="00F148F3" w:rsidRDefault="00736EBB" w:rsidP="00736EBB">
      <w:pPr>
        <w:spacing w:after="0" w:line="240" w:lineRule="auto"/>
        <w:ind w:right="-518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B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в период </w:t>
      </w:r>
      <w:proofErr w:type="spellStart"/>
      <w:r w:rsidRPr="005B05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постинтернатной</w:t>
      </w:r>
      <w:proofErr w:type="spellEnd"/>
      <w:r w:rsidRPr="005B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адаптации (18–23 года)</w:t>
      </w:r>
    </w:p>
    <w:p w:rsidR="00736EBB" w:rsidRPr="00F148F3" w:rsidRDefault="00736EBB" w:rsidP="00736EBB">
      <w:pPr>
        <w:spacing w:after="0" w:line="240" w:lineRule="auto"/>
        <w:ind w:right="-518"/>
        <w:jc w:val="center"/>
        <w:rPr>
          <w:rFonts w:ascii="Times New Roman" w:eastAsia="Calibri" w:hAnsi="Times New Roman"/>
          <w:sz w:val="28"/>
          <w:szCs w:val="28"/>
        </w:rPr>
      </w:pPr>
      <w:r w:rsidRPr="00F148F3">
        <w:rPr>
          <w:rFonts w:ascii="Times New Roman" w:eastAsia="Calibri" w:hAnsi="Times New Roman"/>
          <w:sz w:val="28"/>
          <w:szCs w:val="28"/>
        </w:rPr>
        <w:t>Срок реализации:</w:t>
      </w:r>
      <w:r w:rsidRPr="00F148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год</w:t>
      </w:r>
      <w:r w:rsidRPr="005B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(цикличный режим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36EBB" w:rsidRDefault="00736EBB" w:rsidP="00736EBB">
      <w:pPr>
        <w:widowControl w:val="0"/>
        <w:autoSpaceDE w:val="0"/>
        <w:autoSpaceDN w:val="0"/>
        <w:adjustRightInd w:val="0"/>
        <w:spacing w:line="240" w:lineRule="auto"/>
        <w:ind w:right="-518"/>
        <w:jc w:val="center"/>
        <w:rPr>
          <w:rFonts w:ascii="Times New Roman" w:hAnsi="Times New Roman"/>
          <w:sz w:val="28"/>
          <w:szCs w:val="28"/>
        </w:rPr>
      </w:pPr>
    </w:p>
    <w:p w:rsidR="00736EBB" w:rsidRDefault="00736EBB" w:rsidP="00736EBB">
      <w:pPr>
        <w:widowControl w:val="0"/>
        <w:autoSpaceDE w:val="0"/>
        <w:autoSpaceDN w:val="0"/>
        <w:adjustRightInd w:val="0"/>
        <w:spacing w:line="240" w:lineRule="auto"/>
        <w:ind w:right="-518"/>
        <w:jc w:val="right"/>
        <w:rPr>
          <w:rFonts w:ascii="Times New Roman" w:hAnsi="Times New Roman"/>
          <w:sz w:val="28"/>
          <w:szCs w:val="28"/>
        </w:rPr>
      </w:pPr>
    </w:p>
    <w:p w:rsidR="00736EBB" w:rsidRPr="00BD513A" w:rsidRDefault="00736EBB" w:rsidP="00736EBB">
      <w:pPr>
        <w:widowControl w:val="0"/>
        <w:autoSpaceDE w:val="0"/>
        <w:autoSpaceDN w:val="0"/>
        <w:adjustRightInd w:val="0"/>
        <w:spacing w:line="240" w:lineRule="auto"/>
        <w:ind w:right="-518"/>
        <w:rPr>
          <w:rFonts w:ascii="Times New Roman" w:hAnsi="Times New Roman"/>
          <w:sz w:val="28"/>
          <w:szCs w:val="28"/>
        </w:rPr>
      </w:pPr>
    </w:p>
    <w:p w:rsidR="00736EBB" w:rsidRPr="007B4D3A" w:rsidRDefault="00736EBB" w:rsidP="00736EBB">
      <w:pPr>
        <w:widowControl w:val="0"/>
        <w:autoSpaceDE w:val="0"/>
        <w:autoSpaceDN w:val="0"/>
        <w:adjustRightInd w:val="0"/>
        <w:spacing w:after="0" w:line="240" w:lineRule="auto"/>
        <w:ind w:right="-51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7B4D3A">
        <w:rPr>
          <w:rFonts w:ascii="Times New Roman" w:hAnsi="Times New Roman"/>
          <w:sz w:val="24"/>
          <w:szCs w:val="24"/>
        </w:rPr>
        <w:t>Составител</w:t>
      </w:r>
      <w:r>
        <w:rPr>
          <w:rFonts w:ascii="Times New Roman" w:hAnsi="Times New Roman"/>
          <w:sz w:val="24"/>
          <w:szCs w:val="24"/>
        </w:rPr>
        <w:t>ь</w:t>
      </w:r>
      <w:r w:rsidRPr="007B4D3A">
        <w:rPr>
          <w:rFonts w:ascii="Times New Roman" w:hAnsi="Times New Roman"/>
          <w:sz w:val="24"/>
          <w:szCs w:val="24"/>
        </w:rPr>
        <w:t>:</w:t>
      </w:r>
    </w:p>
    <w:p w:rsidR="00736EBB" w:rsidRPr="00736EBB" w:rsidRDefault="00736EBB" w:rsidP="00736EBB">
      <w:pPr>
        <w:widowControl w:val="0"/>
        <w:autoSpaceDE w:val="0"/>
        <w:autoSpaceDN w:val="0"/>
        <w:adjustRightInd w:val="0"/>
        <w:spacing w:after="0" w:line="240" w:lineRule="auto"/>
        <w:ind w:left="5664" w:right="-518" w:firstLine="6"/>
        <w:jc w:val="right"/>
        <w:rPr>
          <w:rFonts w:ascii="Times New Roman" w:hAnsi="Times New Roman"/>
          <w:sz w:val="24"/>
          <w:szCs w:val="24"/>
        </w:rPr>
      </w:pPr>
      <w:r w:rsidRPr="00736EBB">
        <w:rPr>
          <w:rFonts w:ascii="Times New Roman" w:hAnsi="Times New Roman"/>
          <w:sz w:val="24"/>
          <w:szCs w:val="24"/>
        </w:rPr>
        <w:t>Педагог- психолог</w:t>
      </w:r>
    </w:p>
    <w:p w:rsidR="00736EBB" w:rsidRPr="00BD513A" w:rsidRDefault="00736EBB" w:rsidP="00736EBB">
      <w:pPr>
        <w:widowControl w:val="0"/>
        <w:autoSpaceDE w:val="0"/>
        <w:autoSpaceDN w:val="0"/>
        <w:adjustRightInd w:val="0"/>
        <w:spacing w:after="0" w:line="240" w:lineRule="auto"/>
        <w:ind w:left="5664" w:right="-518" w:firstLine="6"/>
        <w:jc w:val="right"/>
        <w:rPr>
          <w:rFonts w:ascii="Times New Roman" w:hAnsi="Times New Roman"/>
          <w:sz w:val="28"/>
          <w:szCs w:val="28"/>
        </w:rPr>
      </w:pPr>
      <w:r w:rsidRPr="00736EBB">
        <w:rPr>
          <w:rFonts w:ascii="Times New Roman" w:hAnsi="Times New Roman"/>
          <w:sz w:val="24"/>
          <w:szCs w:val="24"/>
        </w:rPr>
        <w:t xml:space="preserve">Службы </w:t>
      </w:r>
      <w:proofErr w:type="spellStart"/>
      <w:r w:rsidRPr="00736EBB">
        <w:rPr>
          <w:rFonts w:ascii="Times New Roman" w:hAnsi="Times New Roman"/>
          <w:sz w:val="24"/>
          <w:szCs w:val="24"/>
        </w:rPr>
        <w:t>постинтернатного</w:t>
      </w:r>
      <w:proofErr w:type="spellEnd"/>
      <w:r w:rsidRPr="00736EBB">
        <w:rPr>
          <w:rFonts w:ascii="Times New Roman" w:hAnsi="Times New Roman"/>
          <w:sz w:val="24"/>
          <w:szCs w:val="24"/>
        </w:rPr>
        <w:t xml:space="preserve"> сопровождения выпускников Сперанская З.Г.</w:t>
      </w:r>
      <w:r w:rsidRPr="00BD513A">
        <w:rPr>
          <w:rFonts w:ascii="Times New Roman" w:hAnsi="Times New Roman"/>
          <w:sz w:val="28"/>
          <w:szCs w:val="28"/>
        </w:rPr>
        <w:br/>
      </w:r>
    </w:p>
    <w:p w:rsidR="00736EBB" w:rsidRPr="00BD513A" w:rsidRDefault="00736EBB" w:rsidP="00736EBB">
      <w:pPr>
        <w:widowControl w:val="0"/>
        <w:autoSpaceDE w:val="0"/>
        <w:autoSpaceDN w:val="0"/>
        <w:adjustRightInd w:val="0"/>
        <w:spacing w:after="0" w:line="240" w:lineRule="auto"/>
        <w:ind w:right="-518"/>
        <w:jc w:val="right"/>
        <w:rPr>
          <w:rFonts w:ascii="Times New Roman" w:hAnsi="Times New Roman"/>
          <w:sz w:val="28"/>
          <w:szCs w:val="28"/>
        </w:rPr>
      </w:pPr>
    </w:p>
    <w:p w:rsidR="00736EBB" w:rsidRPr="00BD513A" w:rsidRDefault="00736EBB" w:rsidP="00736EBB">
      <w:pPr>
        <w:widowControl w:val="0"/>
        <w:autoSpaceDE w:val="0"/>
        <w:autoSpaceDN w:val="0"/>
        <w:adjustRightInd w:val="0"/>
        <w:spacing w:line="240" w:lineRule="auto"/>
        <w:ind w:right="-518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D513A">
        <w:rPr>
          <w:rFonts w:ascii="Times New Roman" w:hAnsi="Times New Roman"/>
          <w:sz w:val="28"/>
          <w:szCs w:val="28"/>
        </w:rPr>
        <w:t>г.Елабуга</w:t>
      </w:r>
      <w:proofErr w:type="spellEnd"/>
      <w:r w:rsidRPr="00BD513A">
        <w:rPr>
          <w:rFonts w:ascii="Times New Roman" w:hAnsi="Times New Roman"/>
          <w:sz w:val="28"/>
          <w:szCs w:val="28"/>
        </w:rPr>
        <w:t>,</w:t>
      </w:r>
    </w:p>
    <w:p w:rsidR="005B0567" w:rsidRDefault="00736EBB" w:rsidP="000C6DBA">
      <w:pPr>
        <w:widowControl w:val="0"/>
        <w:autoSpaceDE w:val="0"/>
        <w:autoSpaceDN w:val="0"/>
        <w:adjustRightInd w:val="0"/>
        <w:spacing w:line="240" w:lineRule="auto"/>
        <w:ind w:right="-518"/>
        <w:jc w:val="center"/>
        <w:rPr>
          <w:rFonts w:ascii="Times New Roman" w:hAnsi="Times New Roman"/>
          <w:sz w:val="28"/>
          <w:szCs w:val="28"/>
        </w:rPr>
      </w:pPr>
      <w:r w:rsidRPr="00BD513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26</w:t>
      </w:r>
      <w:r w:rsidRPr="00BD513A">
        <w:rPr>
          <w:rFonts w:ascii="Times New Roman" w:hAnsi="Times New Roman"/>
          <w:sz w:val="28"/>
          <w:szCs w:val="28"/>
        </w:rPr>
        <w:t xml:space="preserve"> год</w:t>
      </w:r>
    </w:p>
    <w:p w:rsidR="000C6DBA" w:rsidRPr="000C6DBA" w:rsidRDefault="000C6DBA" w:rsidP="000C6DBA">
      <w:pPr>
        <w:widowControl w:val="0"/>
        <w:autoSpaceDE w:val="0"/>
        <w:autoSpaceDN w:val="0"/>
        <w:adjustRightInd w:val="0"/>
        <w:spacing w:line="240" w:lineRule="auto"/>
        <w:ind w:right="-518"/>
        <w:jc w:val="center"/>
        <w:rPr>
          <w:rFonts w:ascii="Times New Roman" w:hAnsi="Times New Roman"/>
          <w:sz w:val="28"/>
          <w:szCs w:val="28"/>
        </w:rPr>
      </w:pPr>
    </w:p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Паспорт программы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7"/>
        <w:gridCol w:w="7643"/>
      </w:tblGrid>
      <w:tr w:rsidR="005B0567" w:rsidRPr="005B0567" w:rsidTr="005B0567">
        <w:trPr>
          <w:tblHeader/>
        </w:trPr>
        <w:tc>
          <w:tcPr>
            <w:tcW w:w="28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ind w:lef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76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5B0567" w:rsidRPr="005B0567" w:rsidTr="005B0567">
        <w:tc>
          <w:tcPr>
            <w:tcW w:w="28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ind w:lef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76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правового просвещения и социальной адаптации «Мой дом. Мои права. Моя безопасность»</w:t>
            </w:r>
          </w:p>
        </w:tc>
      </w:tr>
      <w:tr w:rsidR="005B0567" w:rsidRPr="005B0567" w:rsidTr="005B0567">
        <w:tc>
          <w:tcPr>
            <w:tcW w:w="28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ind w:lef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Основание для разработки</w:t>
            </w:r>
          </w:p>
        </w:tc>
        <w:tc>
          <w:tcPr>
            <w:tcW w:w="76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126EE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24.05.2014 № 481; Закон РТ</w:t>
            </w:r>
            <w:r w:rsidR="00126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№8-ЗРТ от 12.01.2013г</w:t>
            </w: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обеспечении жил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ыми помещениями детей-сирот...».</w:t>
            </w:r>
            <w:r w:rsidR="00176CC5">
              <w:rPr>
                <w:rFonts w:ascii="Arial" w:hAnsi="Arial" w:cs="Arial"/>
                <w:b/>
                <w:bCs/>
                <w:color w:val="3C4052"/>
                <w:sz w:val="33"/>
                <w:szCs w:val="33"/>
                <w:shd w:val="clear" w:color="auto" w:fill="FFFFFF"/>
              </w:rPr>
              <w:t xml:space="preserve"> </w:t>
            </w:r>
          </w:p>
        </w:tc>
      </w:tr>
      <w:tr w:rsidR="005B0567" w:rsidRPr="005B0567" w:rsidTr="005B0567">
        <w:tc>
          <w:tcPr>
            <w:tcW w:w="28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ind w:lef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Разработчик</w:t>
            </w:r>
          </w:p>
        </w:tc>
        <w:tc>
          <w:tcPr>
            <w:tcW w:w="76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детей- сирот и детей, оставшихся без попечения родителей </w:t>
            </w: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дом»</w:t>
            </w:r>
          </w:p>
        </w:tc>
      </w:tr>
      <w:tr w:rsidR="005B0567" w:rsidRPr="005B0567" w:rsidTr="005B0567">
        <w:tc>
          <w:tcPr>
            <w:tcW w:w="28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ind w:lef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Автор-составитель</w:t>
            </w:r>
          </w:p>
        </w:tc>
        <w:tc>
          <w:tcPr>
            <w:tcW w:w="76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Сперанская З.Г., </w:t>
            </w:r>
            <w:r w:rsidR="000C6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 </w:t>
            </w: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 службы 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постинтернатного</w:t>
            </w:r>
            <w:proofErr w:type="spellEnd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сопровождения выпускников</w:t>
            </w:r>
          </w:p>
        </w:tc>
      </w:tr>
      <w:tr w:rsidR="005B0567" w:rsidRPr="005B0567" w:rsidTr="005B0567">
        <w:tc>
          <w:tcPr>
            <w:tcW w:w="28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ind w:lef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76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Воспитанники детских домов (14–18 лет); выпускники в период 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постинтернатной</w:t>
            </w:r>
            <w:proofErr w:type="spellEnd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адаптации (18–23 года)</w:t>
            </w:r>
          </w:p>
        </w:tc>
      </w:tr>
      <w:tr w:rsidR="005B0567" w:rsidRPr="005B0567" w:rsidTr="005B0567">
        <w:tc>
          <w:tcPr>
            <w:tcW w:w="28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ind w:lef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76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(цикличный режим реализации; состоит из 9 модулей)</w:t>
            </w:r>
          </w:p>
        </w:tc>
      </w:tr>
      <w:tr w:rsidR="005B0567" w:rsidRPr="005B0567" w:rsidTr="005B0567">
        <w:tc>
          <w:tcPr>
            <w:tcW w:w="28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организации</w:t>
            </w:r>
          </w:p>
        </w:tc>
        <w:tc>
          <w:tcPr>
            <w:tcW w:w="76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(тренинги, 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квесты</w:t>
            </w:r>
            <w:proofErr w:type="spellEnd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практикумы) и индивидуальная (консультирование)</w:t>
            </w:r>
          </w:p>
        </w:tc>
      </w:tr>
      <w:tr w:rsidR="005B0567" w:rsidRPr="005B0567" w:rsidTr="005B0567">
        <w:tc>
          <w:tcPr>
            <w:tcW w:w="28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Язык реализации</w:t>
            </w:r>
          </w:p>
        </w:tc>
        <w:tc>
          <w:tcPr>
            <w:tcW w:w="76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</w:tr>
      <w:tr w:rsidR="005B0567" w:rsidRPr="005B0567" w:rsidTr="005B0567">
        <w:tc>
          <w:tcPr>
            <w:tcW w:w="28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программы</w:t>
            </w:r>
          </w:p>
        </w:tc>
        <w:tc>
          <w:tcPr>
            <w:tcW w:w="76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</w:t>
            </w:r>
            <w:r w:rsidR="007B1215" w:rsidRPr="007B1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рская </w:t>
            </w:r>
          </w:p>
        </w:tc>
      </w:tr>
    </w:tbl>
    <w:p w:rsid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 Нормативно-правовая база</w:t>
      </w:r>
    </w:p>
    <w:p w:rsidR="005B0567" w:rsidRPr="005B0567" w:rsidRDefault="005B0567" w:rsidP="005B056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разработана в соответствии со следующими документами:</w:t>
      </w:r>
    </w:p>
    <w:p w:rsidR="005B0567" w:rsidRPr="005B0567" w:rsidRDefault="005B0567" w:rsidP="005B056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Федеральный закон от 21.12.1996 № 159-ФЗ «О дополнительных гарантиях по социальной поддержке детей-сирот и детей, оставшихся без попечения родителей».</w:t>
      </w:r>
    </w:p>
    <w:p w:rsidR="005B0567" w:rsidRPr="005B0567" w:rsidRDefault="005B0567" w:rsidP="005B056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Федеральный закон от 24.04.2008 № 48-ФЗ «Об опеке и попечительстве».</w:t>
      </w:r>
    </w:p>
    <w:p w:rsidR="005B0567" w:rsidRPr="00126EEC" w:rsidRDefault="003B5D60" w:rsidP="005B056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126EEC" w:rsidRPr="00126EEC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Приказ Министерства образования и науки Республики Татарстан от 11.03.2020 № под-369/20 «Об утверждении Административного регламента предоставления государственной услуги по включению в список детей-сирот и детей, оставшихся без попечения родителей, лиц из их числа, лиц, которые относились к категории детей-сирот и детей, оставшихся без попечения родителей, лиц из их числа, и достигли возраста 23 лет, подлежащих обеспечению жилыми помещениями специализированного жилищного фонда»</w:t>
        </w:r>
      </w:hyperlink>
      <w:r w:rsidR="005B0567" w:rsidRPr="00126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0567" w:rsidRPr="005B0567" w:rsidRDefault="005B0567" w:rsidP="005B056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Устав ГБУ «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Елабужский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детский дом».</w:t>
      </w:r>
    </w:p>
    <w:p w:rsidR="005B0567" w:rsidRDefault="005B0567" w:rsidP="005B0567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Положение о службе 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постинтернатного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сопровождения выпускников.</w:t>
      </w:r>
    </w:p>
    <w:p w:rsidR="005B0567" w:rsidRDefault="005B0567" w:rsidP="005B056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Default="005B0567" w:rsidP="005B056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Обоснование актуальности программы</w:t>
      </w:r>
    </w:p>
    <w:p w:rsidR="005B0567" w:rsidRDefault="005B0567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Проблемное поле.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Анализ деятельности служб 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постинтернатного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сопровождения Республики Татарстан показывает: </w:t>
      </w:r>
      <w:r w:rsidRPr="005B056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ключевая причина утраты жилья детьми-сиротами в первые три года после его получения — не низкий уровень доходов, а отсутствие сформированных компетенций в сфере правовой и финансовой грамотности.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Выпускники не владеют алгоритмами взаимодействия с органами власти, некритично относятся к сомнительным сделкам, не распознают мошеннические схемы, не умеют планировать бюджет на оплату жилищно-коммунальных услуг.</w:t>
      </w:r>
    </w:p>
    <w:p w:rsidR="005B0567" w:rsidRDefault="005B0567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Новизна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программы.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</w:t>
      </w:r>
      <w:proofErr w:type="gram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отличие от традиционных лекционных форм правового просвещения, данная программа построена на </w:t>
      </w:r>
      <w:r w:rsidRPr="005B056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интерактивном обучении через опыт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деловые игры, разбор реальных судебных решений). Это позволяет трансформировать абстрактное знание закона в конкретный навык — алгоритм защиты своего жилищного права.</w:t>
      </w:r>
    </w:p>
    <w:p w:rsidR="005B0567" w:rsidRDefault="005B0567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 Цель и задачи программы</w:t>
      </w:r>
    </w:p>
    <w:p w:rsid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</w:p>
    <w:p w:rsidR="005B0567" w:rsidRDefault="005B0567" w:rsidP="005B056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устойчивых компетенций у воспитанников и выпускников по защите жилищных прав, безопасному владению и пользованию жильём, предотвращению имущественных потерь.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5B0567" w:rsidRDefault="005B0567" w:rsidP="005B05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Обучающая: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Обучить алгоритмам реализации права на жильё</w:t>
      </w:r>
    </w:p>
    <w:p w:rsidR="005B0567" w:rsidRPr="005B0567" w:rsidRDefault="005B0567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(от постановки на учёт до регистрации права собственности/найма).</w:t>
      </w:r>
    </w:p>
    <w:p w:rsidR="005B0567" w:rsidRPr="005B0567" w:rsidRDefault="005B0567" w:rsidP="005B05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Развивающая: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Сформировать навыки критического мышления при совершении сделок с недвижимостью и распознавания мошеннических действий.</w:t>
      </w:r>
    </w:p>
    <w:p w:rsidR="005B0567" w:rsidRPr="005B0567" w:rsidRDefault="005B0567" w:rsidP="005B05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Прикладная: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Обучить основам финансового планирования, начислениям за ЖКУ и безопасному взаимодействию с управляющими компаниями.</w:t>
      </w:r>
    </w:p>
    <w:p w:rsidR="005B0567" w:rsidRPr="005B0567" w:rsidRDefault="005B0567" w:rsidP="005B05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Консультационная: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Обеспечить доступ к бесплатной квалифицированной юридической помощи в доступном (в том числе дистанционном) формате.</w:t>
      </w:r>
    </w:p>
    <w:p w:rsidR="005B0567" w:rsidRDefault="005B0567" w:rsidP="005B05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Диагностическая: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Провести мониторинг уровня правовой грамотности на входе и выходе для оценки эффективности программы.</w:t>
      </w:r>
    </w:p>
    <w:p w:rsidR="005B0567" w:rsidRDefault="005B0567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Default="005B0567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Содержательная структура программы</w:t>
      </w:r>
    </w:p>
    <w:p w:rsidR="00126EEC" w:rsidRPr="005B0567" w:rsidRDefault="00126EEC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реализуется в 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трёх тематических блоках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каждый из которых включает теоретическую часть (минимум) и практико-ориентированные занятия (максимум).</w:t>
      </w:r>
    </w:p>
    <w:p w:rsidR="00126EEC" w:rsidRDefault="00126EEC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БЛОК А. «Моё право на жильё» (Юридический практикум)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409"/>
        <w:gridCol w:w="2552"/>
        <w:gridCol w:w="4252"/>
      </w:tblGrid>
      <w:tr w:rsidR="005B0567" w:rsidRPr="005B0567" w:rsidTr="00126EEC">
        <w:trPr>
          <w:tblHeader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проведения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Формируемые навыки</w:t>
            </w:r>
          </w:p>
        </w:tc>
      </w:tr>
      <w:tr w:rsidR="005B0567" w:rsidRPr="005B0567" w:rsidTr="00126EEC"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А.1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Жилищные алгоритмы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Тренинг-</w:t>
            </w:r>
            <w:proofErr w:type="spellStart"/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«Путь к собственному жилью»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жилищной ситуации, алгоритм сбора документов, составление заявлений</w:t>
            </w:r>
          </w:p>
        </w:tc>
      </w:tr>
      <w:tr w:rsidR="005B0567" w:rsidRPr="005B0567" w:rsidTr="00126EEC"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А.2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 договор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Лекция-беседа с юристом + кейсы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Порядок включения в список, отличие специализированного найма от </w:t>
            </w:r>
            <w:proofErr w:type="spellStart"/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соцнайма</w:t>
            </w:r>
            <w:proofErr w:type="spellEnd"/>
          </w:p>
        </w:tc>
      </w:tr>
      <w:tr w:rsidR="005B0567" w:rsidRPr="005B0567" w:rsidTr="00126EEC"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А.3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Жилищный сертификат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0E2F0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получения сертификата, этапы реализации, анализ типичных отказов</w:t>
            </w:r>
          </w:p>
        </w:tc>
      </w:tr>
      <w:tr w:rsidR="005B0567" w:rsidRPr="005B0567" w:rsidTr="00126EEC"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0E2F02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  <w:r w:rsidR="005B0567"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А.4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Имущественная безопасность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 «Юридический детектив»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Запрет сделок, ничтожность мошеннических договоров, проверка обременений в ЕГРН</w:t>
            </w:r>
          </w:p>
        </w:tc>
      </w:tr>
    </w:tbl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БЛОК Б. «Я — хозяин дома» (Бытовой и финансовый практикум)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2835"/>
        <w:gridCol w:w="4110"/>
      </w:tblGrid>
      <w:tr w:rsidR="005B0567" w:rsidRPr="005B0567" w:rsidTr="000C6DBA">
        <w:trPr>
          <w:tblHeader/>
        </w:trPr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0E2F02">
            <w:pPr>
              <w:spacing w:after="0" w:line="375" w:lineRule="atLeast"/>
              <w:ind w:left="141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проведения</w:t>
            </w:r>
          </w:p>
        </w:tc>
        <w:tc>
          <w:tcPr>
            <w:tcW w:w="41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Формируемые навыки</w:t>
            </w:r>
          </w:p>
        </w:tc>
      </w:tr>
      <w:tr w:rsidR="005B0567" w:rsidRPr="005B0567" w:rsidTr="000C6DBA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0E2F02">
            <w:pPr>
              <w:spacing w:after="0" w:line="375" w:lineRule="atLeast"/>
              <w:ind w:left="141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Б.1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новосёла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Интерактивный курс</w:t>
            </w:r>
          </w:p>
        </w:tc>
        <w:tc>
          <w:tcPr>
            <w:tcW w:w="41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семейного бюджета, ориентирование в квитанциях ЖКХ, «закон тишины»</w:t>
            </w:r>
          </w:p>
        </w:tc>
      </w:tr>
      <w:tr w:rsidR="005B0567" w:rsidRPr="005B0567" w:rsidTr="000C6DBA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0E2F02">
            <w:pPr>
              <w:spacing w:after="0" w:line="375" w:lineRule="atLeast"/>
              <w:ind w:left="141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Б.2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Коммунальная математика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(бумажные и электронные квитанции)</w:t>
            </w:r>
          </w:p>
        </w:tc>
        <w:tc>
          <w:tcPr>
            <w:tcW w:w="41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платежей, оформление субсидий, работа в приложениях УК</w:t>
            </w:r>
          </w:p>
        </w:tc>
      </w:tr>
      <w:tr w:rsidR="005B0567" w:rsidRPr="005B0567" w:rsidTr="000C6DBA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Б.3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квартира — моя крепость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по организации пространства</w:t>
            </w:r>
          </w:p>
        </w:tc>
        <w:tc>
          <w:tcPr>
            <w:tcW w:w="41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Зонирование, базовая безопасность жилья, маршруты эвакуации, мелкий ремонт</w:t>
            </w:r>
          </w:p>
        </w:tc>
      </w:tr>
    </w:tbl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БЛОК В. «Право без границ» (Сопровождение и закрепление)</w:t>
      </w:r>
    </w:p>
    <w:tbl>
      <w:tblPr>
        <w:tblW w:w="10231" w:type="dxa"/>
        <w:tblInd w:w="-5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2405"/>
        <w:gridCol w:w="2414"/>
        <w:gridCol w:w="4536"/>
      </w:tblGrid>
      <w:tr w:rsidR="005B0567" w:rsidRPr="005B0567" w:rsidTr="000C6DBA">
        <w:trPr>
          <w:trHeight w:val="836"/>
          <w:tblHeader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Формируемые навыки</w:t>
            </w:r>
          </w:p>
        </w:tc>
      </w:tr>
      <w:tr w:rsidR="005B0567" w:rsidRPr="005B0567" w:rsidTr="000C6DB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юридическая помощь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юриста (очный/онлайн)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конкретной правовой ситуации, претензионная работа</w:t>
            </w:r>
          </w:p>
        </w:tc>
      </w:tr>
      <w:tr w:rsidR="005B0567" w:rsidRPr="005B0567" w:rsidTr="000C6DB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день правовой помощи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встречи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знаний в диалоге с представителями опеки и МФЦ</w:t>
            </w:r>
          </w:p>
        </w:tc>
      </w:tr>
      <w:tr w:rsidR="005B0567" w:rsidRPr="005B0567" w:rsidTr="000C6DB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правовых знаний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/ Тестирование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знаний, рефлексия</w:t>
            </w:r>
          </w:p>
        </w:tc>
      </w:tr>
      <w:tr w:rsidR="005B0567" w:rsidRPr="005B0567" w:rsidTr="000C6DB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копилка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Буклеты, 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видеоинструкции</w:t>
            </w:r>
            <w:proofErr w:type="spellEnd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стенды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повторение алгоритмов</w:t>
            </w:r>
          </w:p>
        </w:tc>
      </w:tr>
    </w:tbl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Календарно-тематический план реализации</w:t>
      </w:r>
    </w:p>
    <w:tbl>
      <w:tblPr>
        <w:tblW w:w="10085" w:type="dxa"/>
        <w:tblInd w:w="-5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1843"/>
        <w:gridCol w:w="2581"/>
        <w:gridCol w:w="1662"/>
        <w:gridCol w:w="2136"/>
        <w:gridCol w:w="1843"/>
      </w:tblGrid>
      <w:tr w:rsidR="005B0567" w:rsidRPr="005B0567" w:rsidTr="00126EEC">
        <w:trPr>
          <w:tblHeader/>
        </w:trPr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5B0567" w:rsidRPr="005B0567" w:rsidTr="00126EEC"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278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I. 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</w:t>
            </w:r>
            <w:proofErr w:type="spellEnd"/>
          </w:p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ческий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Входное тестирование (определение </w:t>
            </w: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уровня правовой грамотности)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соц. педагог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26EEC" w:rsidRPr="00126EEC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справка, </w:t>
            </w:r>
          </w:p>
          <w:p w:rsidR="005B0567" w:rsidRPr="00126EEC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выявление проблемных зон</w:t>
            </w:r>
          </w:p>
        </w:tc>
      </w:tr>
      <w:tr w:rsidR="005B0567" w:rsidRPr="005B0567" w:rsidTr="00126EEC"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126EEC">
            <w:pPr>
              <w:spacing w:after="0" w:line="375" w:lineRule="atLeast"/>
              <w:ind w:lef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II. Обучающий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модулей А и Б (6–8 занятий)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– Март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Юристы (приглашённые), 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126EEC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Сформированные навыки согласно темам</w:t>
            </w:r>
          </w:p>
        </w:tc>
      </w:tr>
      <w:tr w:rsidR="005B0567" w:rsidRPr="005B0567" w:rsidTr="00126EEC"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278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III. 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</w:t>
            </w:r>
            <w:proofErr w:type="spellEnd"/>
          </w:p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тационный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консультации, содействие в сборе документов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126EEC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Юрист, органы опеки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126EEC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Решённые правовые кейсы</w:t>
            </w:r>
          </w:p>
        </w:tc>
      </w:tr>
      <w:tr w:rsidR="005B0567" w:rsidRPr="005B0567" w:rsidTr="00126EEC">
        <w:trPr>
          <w:gridBefore w:val="1"/>
          <w:wBefore w:w="20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IV. 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Итогово</w:t>
            </w:r>
            <w:proofErr w:type="spellEnd"/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-закрепляющий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диагностика, конкурс, выдача сертификатов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– 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роста правовой грамотности</w:t>
            </w:r>
          </w:p>
        </w:tc>
      </w:tr>
      <w:tr w:rsidR="005B0567" w:rsidRPr="005B0567" w:rsidTr="00126EEC">
        <w:trPr>
          <w:gridBefore w:val="1"/>
          <w:wBefore w:w="20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278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V. 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Постинтер</w:t>
            </w:r>
            <w:proofErr w:type="spellEnd"/>
          </w:p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натный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33278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Выез</w:t>
            </w:r>
            <w:r w:rsidR="00332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дное сопровождение, акт ЖБУ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– 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Служба сопровождения, наставники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фактов утраты жилья</w:t>
            </w:r>
          </w:p>
        </w:tc>
      </w:tr>
    </w:tbl>
    <w:p w:rsid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Pr="005B0567" w:rsidRDefault="00126EEC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7. Ресурсное обеспечение программы</w:t>
      </w:r>
    </w:p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7.1. Кадровое обеспечение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4"/>
        <w:gridCol w:w="4394"/>
      </w:tblGrid>
      <w:tr w:rsidR="005B0567" w:rsidRPr="005B0567" w:rsidTr="00126EEC">
        <w:trPr>
          <w:tblHeader/>
        </w:trPr>
        <w:tc>
          <w:tcPr>
            <w:tcW w:w="59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</w:t>
            </w:r>
          </w:p>
        </w:tc>
      </w:tr>
      <w:tr w:rsidR="005B0567" w:rsidRPr="005B0567" w:rsidTr="00126EEC">
        <w:tc>
          <w:tcPr>
            <w:tcW w:w="59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службы 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постинтернатного</w:t>
            </w:r>
            <w:proofErr w:type="spellEnd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сопровождения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реализации программы</w:t>
            </w:r>
          </w:p>
        </w:tc>
      </w:tr>
      <w:tr w:rsidR="005B0567" w:rsidRPr="005B0567" w:rsidTr="00126EEC">
        <w:tc>
          <w:tcPr>
            <w:tcW w:w="59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тренингов, диагностика</w:t>
            </w:r>
          </w:p>
        </w:tc>
      </w:tr>
      <w:tr w:rsidR="005B0567" w:rsidRPr="005B0567" w:rsidTr="00126EEC">
        <w:tc>
          <w:tcPr>
            <w:tcW w:w="59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ведомствами, организация консультаций</w:t>
            </w:r>
          </w:p>
        </w:tc>
      </w:tr>
      <w:tr w:rsidR="005B0567" w:rsidRPr="005B0567" w:rsidTr="00126EEC">
        <w:tc>
          <w:tcPr>
            <w:tcW w:w="59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Юрист (по соглашению/привлечённый)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Правовое консультирование, разбор кейсов</w:t>
            </w:r>
          </w:p>
        </w:tc>
      </w:tr>
      <w:tr w:rsidR="005B0567" w:rsidRPr="005B0567" w:rsidTr="00126EEC">
        <w:tc>
          <w:tcPr>
            <w:tcW w:w="59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Приглашённые специалисты (МФЦ, опека, НКО)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встреч</w:t>
            </w:r>
          </w:p>
        </w:tc>
      </w:tr>
    </w:tbl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7.2. Материально-техническое обеспечение</w:t>
      </w:r>
    </w:p>
    <w:p w:rsidR="005B0567" w:rsidRPr="005B0567" w:rsidRDefault="005B0567" w:rsidP="00176CC5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Помещение для групповых занятий (учебный класс/актовый зал).</w:t>
      </w:r>
    </w:p>
    <w:p w:rsidR="005B0567" w:rsidRPr="005B0567" w:rsidRDefault="005B0567" w:rsidP="00176CC5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Мультимедийное оборудование (проектор, экран, ноутбук).</w:t>
      </w:r>
    </w:p>
    <w:p w:rsidR="005B0567" w:rsidRPr="005B0567" w:rsidRDefault="005B0567" w:rsidP="00176CC5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Раздаточный материал (памятки, бланки квитанций, образцы документов).</w:t>
      </w:r>
    </w:p>
    <w:p w:rsidR="005B0567" w:rsidRPr="005B0567" w:rsidRDefault="005B0567" w:rsidP="00176CC5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Доступ в сеть Интернет для онлайн-консультирования.</w:t>
      </w:r>
    </w:p>
    <w:p w:rsidR="005B0567" w:rsidRPr="005B0567" w:rsidRDefault="005B0567" w:rsidP="00176CC5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Канцелярские принадлежности для игровых форм.</w:t>
      </w:r>
    </w:p>
    <w:p w:rsidR="005B0567" w:rsidRPr="005B0567" w:rsidRDefault="005B0567" w:rsidP="00176CC5">
      <w:pPr>
        <w:shd w:val="clear" w:color="auto" w:fill="FFFFFF"/>
        <w:spacing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7.3. Информационно-методическое обеспечение</w:t>
      </w:r>
    </w:p>
    <w:p w:rsidR="005B0567" w:rsidRPr="005B0567" w:rsidRDefault="005B0567" w:rsidP="00176CC5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Сценарии тренингов и деловых игр (Приложение к программе).</w:t>
      </w:r>
    </w:p>
    <w:p w:rsidR="005B0567" w:rsidRPr="005B0567" w:rsidRDefault="005B0567" w:rsidP="00176CC5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Комплект диагностических материалов (входной/итоговый тест).</w:t>
      </w:r>
    </w:p>
    <w:p w:rsidR="005B0567" w:rsidRPr="005B0567" w:rsidRDefault="005B0567" w:rsidP="00176CC5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Банк видеороликов по жилищной тематике.</w:t>
      </w:r>
    </w:p>
    <w:p w:rsidR="005B0567" w:rsidRPr="005B0567" w:rsidRDefault="005B0567" w:rsidP="005B0567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Наглядные стенды «Твои права. Твоё жильё».</w:t>
      </w:r>
    </w:p>
    <w:p w:rsidR="00126EEC" w:rsidRDefault="00126EEC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8. Межведомственное взаимодействие и социальное партнёрство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Эффективность программы напрямую зависит от консолидации ресурсов различных структур:</w:t>
      </w:r>
    </w:p>
    <w:p w:rsidR="005B0567" w:rsidRPr="005B0567" w:rsidRDefault="005B0567" w:rsidP="005B0567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Отдел опеки и попечительства </w:t>
      </w:r>
      <w:r w:rsidR="003327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ИК </w:t>
      </w:r>
      <w:proofErr w:type="spellStart"/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Елабужского</w:t>
      </w:r>
      <w:proofErr w:type="spellEnd"/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муниципального района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консультирование по вопросам формирования списка детей-сирот.</w:t>
      </w:r>
    </w:p>
    <w:p w:rsidR="005B0567" w:rsidRPr="005B0567" w:rsidRDefault="005B0567" w:rsidP="005B0567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Государственное юридическое бюро Республики Татарстан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предоставление бесплатной юридической помощи.</w:t>
      </w:r>
    </w:p>
    <w:p w:rsidR="005B0567" w:rsidRPr="005B0567" w:rsidRDefault="005B0567" w:rsidP="005B0567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МФЦ г. Елабуги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экскурсии-практикумы по получению 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госуслуг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B0567" w:rsidRPr="005B0567" w:rsidRDefault="005B0567" w:rsidP="005B0567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 «Ассоциация юристов России» (региональное отделение)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участие в Днях правовой помощи.</w:t>
      </w:r>
    </w:p>
    <w:p w:rsidR="005B0567" w:rsidRPr="005B0567" w:rsidRDefault="005B0567" w:rsidP="005B0567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ГКУ «Центр усыновления, опеки и попечительства» (г. Набережные Челны)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преемственность 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постинтернатного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сопровождения.</w:t>
      </w:r>
    </w:p>
    <w:p w:rsidR="005B0567" w:rsidRDefault="005B0567" w:rsidP="00332787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 и ВУЗы РТ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проведение занятий на базах профессиональных образовательных организаций для студентов из числа детей-сирот.</w:t>
      </w:r>
    </w:p>
    <w:p w:rsidR="00332787" w:rsidRPr="00332787" w:rsidRDefault="00332787" w:rsidP="00332787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 План мероприятий по реализации программы (Дорожная карта)</w:t>
      </w: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206"/>
        <w:gridCol w:w="1653"/>
        <w:gridCol w:w="2418"/>
        <w:gridCol w:w="2073"/>
      </w:tblGrid>
      <w:tr w:rsidR="005B0567" w:rsidRPr="005B0567" w:rsidTr="00176CC5">
        <w:trPr>
          <w:tblHeader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5B0567" w:rsidRPr="005B0567" w:rsidTr="00176CC5"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соглашений о сотрудничестве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ресурсной базы</w:t>
            </w:r>
          </w:p>
        </w:tc>
      </w:tr>
      <w:tr w:rsidR="005B0567" w:rsidRPr="005B0567" w:rsidTr="00176CC5"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Списочный состав</w:t>
            </w:r>
          </w:p>
        </w:tc>
      </w:tr>
      <w:tr w:rsidR="005B0567" w:rsidRPr="005B0567" w:rsidTr="00176CC5"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цикла занятий (А1-А4, Б1-Б3)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юрист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посещений</w:t>
            </w:r>
          </w:p>
        </w:tc>
      </w:tr>
      <w:tr w:rsidR="005B0567" w:rsidRPr="005B0567" w:rsidTr="00176CC5"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конкурса «Знатоки жилищных прав»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мотивации</w:t>
            </w:r>
          </w:p>
        </w:tc>
      </w:tr>
      <w:tr w:rsidR="005B0567" w:rsidRPr="005B0567" w:rsidTr="00176CC5"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сохранности жилья выпускников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Служба сопровождения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обследования</w:t>
            </w:r>
          </w:p>
        </w:tc>
      </w:tr>
    </w:tbl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10. Критерии эффективности и диагностика результатов</w:t>
      </w:r>
    </w:p>
    <w:tbl>
      <w:tblPr>
        <w:tblW w:w="10343" w:type="dxa"/>
        <w:tblInd w:w="-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268"/>
        <w:gridCol w:w="3261"/>
        <w:gridCol w:w="2120"/>
      </w:tblGrid>
      <w:tr w:rsidR="005B0567" w:rsidRPr="005B0567" w:rsidTr="004724F2">
        <w:trPr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Инструментарий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Целевое значение</w:t>
            </w:r>
          </w:p>
        </w:tc>
      </w:tr>
      <w:tr w:rsidR="005B0567" w:rsidRPr="005B0567" w:rsidTr="004724F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Когнитивный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порядка постановки на учёт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80%</w:t>
            </w:r>
          </w:p>
        </w:tc>
      </w:tr>
      <w:tr w:rsidR="005B0567" w:rsidRPr="005B0567" w:rsidTr="004724F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4F2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Операциональ</w:t>
            </w:r>
            <w:r w:rsidR="00472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ный</w:t>
            </w:r>
            <w:proofErr w:type="spellEnd"/>
          </w:p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заполнить квитанцию/заявление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90%</w:t>
            </w:r>
          </w:p>
        </w:tc>
      </w:tr>
      <w:tr w:rsidR="005B0567" w:rsidRPr="005B0567" w:rsidTr="004724F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Поведенческий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Сохранность жилья в течение 3 лет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(данные опеки)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 (отсутствие утрат)</w:t>
            </w:r>
          </w:p>
        </w:tc>
      </w:tr>
      <w:tr w:rsidR="005B0567" w:rsidRPr="005B0567" w:rsidTr="004724F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Обращаемость за консультацией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учёта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50% от целевой группы</w:t>
            </w:r>
          </w:p>
        </w:tc>
      </w:tr>
      <w:tr w:rsidR="005B0567" w:rsidRPr="005B0567" w:rsidTr="004724F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Субъективный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Удовлетворённость программой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обратной связи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85%</w:t>
            </w:r>
          </w:p>
        </w:tc>
      </w:tr>
    </w:tbl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11. Управление рисками</w:t>
      </w: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8"/>
        <w:gridCol w:w="1987"/>
        <w:gridCol w:w="4072"/>
      </w:tblGrid>
      <w:tr w:rsidR="005B0567" w:rsidRPr="005B0567" w:rsidTr="004724F2">
        <w:trPr>
          <w:tblHeader/>
        </w:trPr>
        <w:tc>
          <w:tcPr>
            <w:tcW w:w="37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176CC5">
            <w:pPr>
              <w:spacing w:after="0" w:line="375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</w:t>
            </w:r>
          </w:p>
        </w:tc>
        <w:tc>
          <w:tcPr>
            <w:tcW w:w="19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</w:t>
            </w:r>
          </w:p>
        </w:tc>
        <w:tc>
          <w:tcPr>
            <w:tcW w:w="44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минимизации</w:t>
            </w:r>
          </w:p>
        </w:tc>
      </w:tr>
      <w:tr w:rsidR="005B0567" w:rsidRPr="005B0567" w:rsidTr="004724F2">
        <w:tc>
          <w:tcPr>
            <w:tcW w:w="37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176CC5">
            <w:pPr>
              <w:spacing w:after="0" w:line="375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Формальный подход, пассивность аудитории</w:t>
            </w:r>
          </w:p>
        </w:tc>
        <w:tc>
          <w:tcPr>
            <w:tcW w:w="19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4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 интерактивных форм (запрет монолога); введение игровых механик</w:t>
            </w:r>
          </w:p>
        </w:tc>
      </w:tr>
      <w:tr w:rsidR="005B0567" w:rsidRPr="005B0567" w:rsidTr="004724F2">
        <w:tc>
          <w:tcPr>
            <w:tcW w:w="37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176CC5">
            <w:pPr>
              <w:spacing w:after="0" w:line="375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Высокая загруженность приглашённых юристов</w:t>
            </w:r>
          </w:p>
        </w:tc>
        <w:tc>
          <w:tcPr>
            <w:tcW w:w="19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Высокая</w:t>
            </w:r>
          </w:p>
        </w:tc>
        <w:tc>
          <w:tcPr>
            <w:tcW w:w="4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ГПХ или привлечение волонтёров из числа студентов-юристов</w:t>
            </w:r>
          </w:p>
        </w:tc>
      </w:tr>
      <w:tr w:rsidR="005B0567" w:rsidRPr="005B0567" w:rsidTr="004724F2">
        <w:tc>
          <w:tcPr>
            <w:tcW w:w="37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176CC5">
            <w:pPr>
              <w:spacing w:after="0" w:line="375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федерального/регионального законодательства</w:t>
            </w:r>
          </w:p>
        </w:tc>
        <w:tc>
          <w:tcPr>
            <w:tcW w:w="19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4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модуля А ежегодно в августе</w:t>
            </w:r>
          </w:p>
        </w:tc>
      </w:tr>
      <w:tr w:rsidR="005B0567" w:rsidRPr="005B0567" w:rsidTr="004724F2">
        <w:tc>
          <w:tcPr>
            <w:tcW w:w="37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176CC5">
            <w:pPr>
              <w:spacing w:after="0" w:line="375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Труднодоступность очных консультаций для выпускников в отдалении</w:t>
            </w:r>
          </w:p>
        </w:tc>
        <w:tc>
          <w:tcPr>
            <w:tcW w:w="19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Низкая (для РТ)</w:t>
            </w:r>
          </w:p>
        </w:tc>
        <w:tc>
          <w:tcPr>
            <w:tcW w:w="4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дистанционных форматов (</w:t>
            </w:r>
            <w:proofErr w:type="spellStart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Telegram</w:t>
            </w:r>
            <w:proofErr w:type="spellEnd"/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-бот «Спроси юриста»)</w:t>
            </w:r>
          </w:p>
        </w:tc>
      </w:tr>
    </w:tbl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12. Заключение</w:t>
      </w:r>
    </w:p>
    <w:p w:rsidR="005B0567" w:rsidRPr="005B0567" w:rsidRDefault="005B0567" w:rsidP="00176CC5">
      <w:pPr>
        <w:shd w:val="clear" w:color="auto" w:fill="FFFFFF"/>
        <w:spacing w:before="240" w:after="240" w:line="420" w:lineRule="atLeast"/>
        <w:ind w:left="-709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«Мой дом. Мои права. Моя безопасность» представляет собой </w:t>
      </w:r>
      <w:r w:rsidRPr="004724F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системный практико-ориентированный продукт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направленный на решение острой социальной проблемы — утраты жилья детьми-сиротами по причинам правовой некомпетентности.</w:t>
      </w:r>
      <w:r w:rsidR="0047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Отличительной особенностью программы является </w:t>
      </w:r>
      <w:r w:rsidRPr="004724F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смещение акцента с информирования на формирование алгоритмов действия</w:t>
      </w:r>
      <w:r w:rsidRPr="004724F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Программа может быть реализована как на базе одного учреждения, так и масштабирована в рамках межведомственного взаимодействия в других детских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домах и центрах содействия семейному воспитанию Республики Татарстан.</w:t>
      </w:r>
    </w:p>
    <w:p w:rsidR="005B0567" w:rsidRP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Default="00126EEC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Pr="005B0567" w:rsidRDefault="00126EEC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Pr="00126EEC" w:rsidRDefault="005B0567" w:rsidP="00126EEC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u w:val="single"/>
          <w:lang w:eastAsia="ru-RU"/>
        </w:rPr>
      </w:pPr>
      <w:r w:rsidRPr="00126EE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u w:val="single"/>
          <w:lang w:eastAsia="ru-RU"/>
        </w:rPr>
        <w:lastRenderedPageBreak/>
        <w:t>ПРИЛОЖЕНИЯ К ПРОГРАММЕ</w:t>
      </w:r>
      <w:r w:rsidR="00126EEC" w:rsidRPr="00126EE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u w:val="single"/>
          <w:lang w:eastAsia="ru-RU"/>
        </w:rPr>
        <w:t xml:space="preserve"> </w:t>
      </w:r>
    </w:p>
    <w:p w:rsidR="005B0567" w:rsidRPr="00126EEC" w:rsidRDefault="005B0567" w:rsidP="00126EEC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«Мой дом. Мои права. Моя безопасность»</w:t>
      </w:r>
    </w:p>
    <w:p w:rsidR="005B0567" w:rsidRPr="005B0567" w:rsidRDefault="005B0567" w:rsidP="005B0567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Приложение № 1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ДИАГНОСТИЧЕСКИЙ ИНСТРУМЕНТАРИЙ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Входное и итоговое тестирование уровня жилищно-правовой грамотности</w:t>
      </w:r>
    </w:p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БЛАНК ТЕСТА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Ф.И.О. воспитанника/выпускника: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______________________________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 лет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проведения: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</w:t>
      </w:r>
      <w:r w:rsidRPr="005B0567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» ____________ 20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диагностики: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(нужное подчеркнуть)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Входная / Итоговая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Внимательно прочитайте вопрос. Выберите 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один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правильный ответ (если в задании не указано иное).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 1. ОСНОВЫ ЖИЛИЩНОГО ПРАВА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 какого момента у ребёнка-сироты возникает право на получение жилья от государства?</w:t>
      </w:r>
    </w:p>
    <w:p w:rsidR="005B0567" w:rsidRPr="005B0567" w:rsidRDefault="005B0567" w:rsidP="005B0567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Сразу после рождения</w:t>
      </w:r>
    </w:p>
    <w:p w:rsidR="005B0567" w:rsidRPr="005B0567" w:rsidRDefault="005B0567" w:rsidP="005B0567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окончания школы</w:t>
      </w:r>
    </w:p>
    <w:p w:rsidR="005B0567" w:rsidRPr="005B0567" w:rsidRDefault="005B0567" w:rsidP="005B0567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 включения в специализированный список детей-сирот, подлежащих обеспечению жильём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(правильный ответ)</w:t>
      </w:r>
    </w:p>
    <w:p w:rsidR="005B0567" w:rsidRPr="005B0567" w:rsidRDefault="005B0567" w:rsidP="005B0567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день рождения 18 лет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Куда необходимо обратиться, чтобы встать на учёт для получения жилья?</w:t>
      </w:r>
    </w:p>
    <w:p w:rsidR="005B0567" w:rsidRPr="005B0567" w:rsidRDefault="005B0567" w:rsidP="005B0567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Пенсионный фонд</w:t>
      </w:r>
    </w:p>
    <w:p w:rsidR="005B0567" w:rsidRPr="005B0567" w:rsidRDefault="005B0567" w:rsidP="005B0567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орган опеки и попечительства или МФЦ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(правильный ответ)</w:t>
      </w:r>
    </w:p>
    <w:p w:rsidR="005B0567" w:rsidRPr="005B0567" w:rsidRDefault="005B0567" w:rsidP="005B0567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управляющую компанию</w:t>
      </w:r>
    </w:p>
    <w:p w:rsidR="005B0567" w:rsidRPr="005B0567" w:rsidRDefault="005B0567" w:rsidP="005B0567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банк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3. Что такое договор специализированного найма?</w:t>
      </w:r>
    </w:p>
    <w:p w:rsidR="005B0567" w:rsidRPr="005B0567" w:rsidRDefault="005B0567" w:rsidP="005B0567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договор купли-продажи квартиры</w:t>
      </w:r>
    </w:p>
    <w:p w:rsidR="005B0567" w:rsidRPr="005B0567" w:rsidRDefault="005B0567" w:rsidP="005B0567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Это договор, по которому жильё предоставляется на определённый срок (5 лет), после чего можно перейти в социальный </w:t>
      </w:r>
      <w:proofErr w:type="spellStart"/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найм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(правильный ответ)</w:t>
      </w:r>
    </w:p>
    <w:p w:rsidR="005B0567" w:rsidRPr="005B0567" w:rsidRDefault="005B0567" w:rsidP="005B0567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договор с мошенниками</w:t>
      </w:r>
    </w:p>
    <w:p w:rsidR="005B0567" w:rsidRPr="005B0567" w:rsidRDefault="005B0567" w:rsidP="005B0567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договор на оплату коммунальных услуг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 2. ИМУЩЕСТВЕННАЯ БЕЗОПАСНОСТЬ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Вам позвонил «сотрудник банка» и сообщил, что на вашу квартиру наложен арест, и чтобы его снять, нужно срочно назвать код из СМС. Ваши действия?</w:t>
      </w:r>
    </w:p>
    <w:p w:rsidR="005B0567" w:rsidRPr="005B0567" w:rsidRDefault="005B0567" w:rsidP="005B0567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Назову код — это же сотрудник банка</w:t>
      </w:r>
    </w:p>
    <w:p w:rsidR="005B0567" w:rsidRPr="005B0567" w:rsidRDefault="005B0567" w:rsidP="005B0567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Перезвоню на номер, который он оставил</w:t>
      </w:r>
    </w:p>
    <w:p w:rsidR="005B0567" w:rsidRPr="005B0567" w:rsidRDefault="005B0567" w:rsidP="005B0567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Положу трубку и обращусь в полицию или к юристу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(правильный ответ)</w:t>
      </w:r>
    </w:p>
    <w:p w:rsidR="005B0567" w:rsidRPr="005B0567" w:rsidRDefault="005B0567" w:rsidP="005B0567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Переведу деньги на «безопасный счёт»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Можно ли продать квартиру, полученную как сирота, в первые 3 года?</w:t>
      </w:r>
    </w:p>
    <w:p w:rsidR="005B0567" w:rsidRPr="005B0567" w:rsidRDefault="005B0567" w:rsidP="005B0567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Да, если срочно нужны деньги</w:t>
      </w:r>
    </w:p>
    <w:p w:rsidR="005B0567" w:rsidRPr="005B0567" w:rsidRDefault="005B0567" w:rsidP="005B0567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Нет, это запрещено законом (ничтожная сделка)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(правильный ответ)</w:t>
      </w:r>
    </w:p>
    <w:p w:rsidR="005B0567" w:rsidRPr="005B0567" w:rsidRDefault="005B0567" w:rsidP="005B0567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Можно, но только через 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Госуслуги</w:t>
      </w:r>
      <w:proofErr w:type="spellEnd"/>
    </w:p>
    <w:p w:rsidR="005B0567" w:rsidRPr="005B0567" w:rsidRDefault="005B0567" w:rsidP="005B0567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Можно, если попросить разрешение у соседей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Что такое ЕГРН?</w:t>
      </w:r>
    </w:p>
    <w:p w:rsidR="005B0567" w:rsidRPr="005B0567" w:rsidRDefault="005B0567" w:rsidP="005B0567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Единый государственный реестр недвижимости 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(правильный ответ)</w:t>
      </w:r>
    </w:p>
    <w:p w:rsidR="005B0567" w:rsidRPr="005B0567" w:rsidRDefault="005B0567" w:rsidP="005B0567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Ежемесячный гарантийный расчёт найма</w:t>
      </w:r>
    </w:p>
    <w:p w:rsidR="005B0567" w:rsidRPr="005B0567" w:rsidRDefault="005B0567" w:rsidP="005B0567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Экспресс-группа разбора нарушений</w:t>
      </w:r>
    </w:p>
    <w:p w:rsidR="005B0567" w:rsidRPr="005B0567" w:rsidRDefault="005B0567" w:rsidP="005B0567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марка машины</w:t>
      </w:r>
    </w:p>
    <w:p w:rsidR="005B0567" w:rsidRP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РАЗДЕЛ 3. КОММУНАЛЬНАЯ ГРАМОТНОСТЬ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Что будет, если не платить за квартиру 6 месяцев?</w:t>
      </w:r>
    </w:p>
    <w:p w:rsidR="005B0567" w:rsidRPr="005B0567" w:rsidRDefault="005B0567" w:rsidP="005B0567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Ничего, спишут долг</w:t>
      </w:r>
    </w:p>
    <w:p w:rsidR="005B0567" w:rsidRPr="005B0567" w:rsidRDefault="005B0567" w:rsidP="005B0567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Суд, взыскание долга, возможное выселение с предоставлением другого жилья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(правильный ответ)</w:t>
      </w:r>
    </w:p>
    <w:p w:rsidR="005B0567" w:rsidRPr="005B0567" w:rsidRDefault="005B0567" w:rsidP="005B0567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Автоматическое прощение долга</w:t>
      </w:r>
    </w:p>
    <w:p w:rsidR="005B0567" w:rsidRPr="005B0567" w:rsidRDefault="005B0567" w:rsidP="005B0567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Увеличат зарплату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Что такое субсидия на оплату ЖКХ?</w:t>
      </w:r>
    </w:p>
    <w:p w:rsidR="005B0567" w:rsidRPr="005B0567" w:rsidRDefault="005B0567" w:rsidP="005B0567">
      <w:pPr>
        <w:numPr>
          <w:ilvl w:val="0"/>
          <w:numId w:val="1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Штраф за просрочку платежа</w:t>
      </w:r>
    </w:p>
    <w:p w:rsidR="005B0567" w:rsidRPr="005B0567" w:rsidRDefault="005B0567" w:rsidP="005B0567">
      <w:pPr>
        <w:numPr>
          <w:ilvl w:val="0"/>
          <w:numId w:val="1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Государственная помощь, если расходы на ЖКУ превышают допустимую долю в бюджете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(правильный ответ)</w:t>
      </w:r>
    </w:p>
    <w:p w:rsidR="005B0567" w:rsidRPr="005B0567" w:rsidRDefault="005B0567" w:rsidP="005B0567">
      <w:pPr>
        <w:numPr>
          <w:ilvl w:val="0"/>
          <w:numId w:val="1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Плата за капитальный ремонт</w:t>
      </w:r>
    </w:p>
    <w:p w:rsidR="005B0567" w:rsidRPr="005B0567" w:rsidRDefault="005B0567" w:rsidP="005B0567">
      <w:pPr>
        <w:numPr>
          <w:ilvl w:val="0"/>
          <w:numId w:val="1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Интернет-приложение для оплаты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 Куда жаловаться, если соседи шумят после 23:00?</w:t>
      </w:r>
    </w:p>
    <w:p w:rsidR="005B0567" w:rsidRPr="005B0567" w:rsidRDefault="005B0567" w:rsidP="005B0567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опеку</w:t>
      </w:r>
    </w:p>
    <w:p w:rsidR="005B0567" w:rsidRPr="005B0567" w:rsidRDefault="005B0567" w:rsidP="005B0567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Участковому или в полицию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(правильный ответ)</w:t>
      </w:r>
    </w:p>
    <w:p w:rsidR="005B0567" w:rsidRPr="005B0567" w:rsidRDefault="005B0567" w:rsidP="005B0567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Директору детского дома</w:t>
      </w:r>
    </w:p>
    <w:p w:rsidR="00126EEC" w:rsidRDefault="005B0567" w:rsidP="00126EEC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социальные сети</w:t>
      </w:r>
    </w:p>
    <w:p w:rsidR="005B0567" w:rsidRPr="00126EEC" w:rsidRDefault="005B0567" w:rsidP="00126EEC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26E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 4. ПРАКТИЧЕСКИЕ ЗАДАНИЯ</w:t>
      </w:r>
    </w:p>
    <w:p w:rsidR="00126EEC" w:rsidRDefault="00126EEC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Задание 10. Заполните </w:t>
      </w:r>
      <w:r w:rsidR="00583713"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квитанцию</w:t>
      </w:r>
      <w:r w:rsidR="00583713"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 бланке изображён макет квитанции ЖКХ с пустыми полями: период, сумма, лицевой счёт. Воспитанник должен вписать корректные данные. Оценивается умение ориентироваться в документе).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11. Ситуационная задача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Вы получили квартиру. К вам пришли «помощники» и предлагают быстро обменять её на большую в другом городе, доплатив символическую сумму. </w:t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Никаких документов они не показывают, просят подписать договор «прямо сегодня». Ваши действия? Опишите алгоритм из 3 шагов.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Правильный ответ (для проверяющего):</w:t>
      </w:r>
    </w:p>
    <w:p w:rsidR="005B0567" w:rsidRPr="005B0567" w:rsidRDefault="005B0567" w:rsidP="005B0567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Ничего не подписывать.</w:t>
      </w:r>
    </w:p>
    <w:p w:rsidR="005B0567" w:rsidRPr="005B0567" w:rsidRDefault="005B0567" w:rsidP="005B0567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Попросить паспорт и документы на квартиру.</w:t>
      </w:r>
    </w:p>
    <w:p w:rsidR="005B0567" w:rsidRPr="005B0567" w:rsidRDefault="005B0567" w:rsidP="005B0567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Сообщить куратору/психологу, обратиться к юристу.</w:t>
      </w:r>
    </w:p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 К ТЕСТУ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1154"/>
        <w:gridCol w:w="1427"/>
      </w:tblGrid>
      <w:tr w:rsidR="005B0567" w:rsidRPr="005B0567" w:rsidTr="005B056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5B0567" w:rsidRPr="005B0567" w:rsidTr="005B05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0567" w:rsidRPr="005B0567" w:rsidRDefault="005B0567" w:rsidP="005B056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</w:t>
            </w:r>
          </w:p>
        </w:tc>
      </w:tr>
    </w:tbl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Критерии оценки:</w:t>
      </w:r>
    </w:p>
    <w:p w:rsidR="005B0567" w:rsidRPr="005B0567" w:rsidRDefault="005B0567" w:rsidP="005B0567">
      <w:pPr>
        <w:numPr>
          <w:ilvl w:val="0"/>
          <w:numId w:val="1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Высокий уровень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9–11 правильных ответов.</w:t>
      </w:r>
    </w:p>
    <w:p w:rsidR="005B0567" w:rsidRPr="005B0567" w:rsidRDefault="005B0567" w:rsidP="005B0567">
      <w:pPr>
        <w:numPr>
          <w:ilvl w:val="0"/>
          <w:numId w:val="1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Средний уровень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6–8 правильных ответов.</w:t>
      </w:r>
    </w:p>
    <w:p w:rsidR="005B0567" w:rsidRPr="005B0567" w:rsidRDefault="005B0567" w:rsidP="005B0567">
      <w:pPr>
        <w:numPr>
          <w:ilvl w:val="0"/>
          <w:numId w:val="1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Низкий уровень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5 и менее правильных ответов.</w:t>
      </w:r>
    </w:p>
    <w:p w:rsid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26EEC" w:rsidRPr="005B0567" w:rsidRDefault="00126EEC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lastRenderedPageBreak/>
        <w:t>Приложение № 2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МЕТОДИЧЕСКАЯ РАЗРАБОТКА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*Сценарий тренинга-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квеста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«Юридический детектив» (Блок А.</w:t>
      </w:r>
      <w:proofErr w:type="gram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4)*</w:t>
      </w:r>
      <w:proofErr w:type="gramEnd"/>
    </w:p>
    <w:p w:rsidR="005B0567" w:rsidRPr="005B0567" w:rsidRDefault="005B0567" w:rsidP="00583713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Имущественная безопасность. Мошеннические схемы с недвижимостью.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Целевая аудитория: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14–18 лет.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Время проведения: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60 минут.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Командная игра (2–4 команды</w:t>
      </w:r>
      <w:proofErr w:type="gram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</w:t>
      </w:r>
      <w:proofErr w:type="gramEnd"/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Карточки с заданиями, 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флипчарт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маркеры, «Чёрный ящик</w:t>
      </w:r>
      <w:r w:rsidR="005837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(коробка с муляжом договора).</w:t>
      </w:r>
    </w:p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ИГРЫ</w:t>
      </w:r>
    </w:p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(5 мин)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 делит группу на команды. Каждая команда — это «Юридическое агентство». Задача — раскрыть преступление.</w:t>
      </w:r>
    </w:p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Станция 1. «Место преступления» (15 мин)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Легенда: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Выпускник</w:t>
      </w:r>
      <w:proofErr w:type="gram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детского дома, 19 лет, получил квартиру. Через месяц к нему пришёл «риелтор» и предложил обменять квартиру с доплатой. Договор подписали. Через полгода выпускник остался без жилья.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Задание </w:t>
      </w:r>
      <w:proofErr w:type="gramStart"/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командам: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Перед</w:t>
      </w:r>
      <w:proofErr w:type="gram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вами копия договора. Найдите в нём 5 признаков </w:t>
      </w:r>
      <w:proofErr w:type="gram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мошенничества.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</w:t>
      </w:r>
      <w:proofErr w:type="gramEnd"/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 «договоре» специально допущены ошибки: нет печати, адрес квартиры указан не полностью, сумма доплаты написана прописью с ошибкой, нет ссылок на ЕГРН, подпись второй стороны не расшифрована).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Команды выписывают ошибки на лист.</w:t>
      </w:r>
    </w:p>
    <w:p w:rsidR="00583713" w:rsidRDefault="00583713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3. Станция 2. «Чёрный ящик» (10 мин)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Ведущий вносит «Чёрный ящик</w:t>
      </w:r>
      <w:proofErr w:type="gram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Вопрос</w:t>
      </w:r>
      <w:proofErr w:type="gramEnd"/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Внутри находится то, без чего любая сделка с недвижимостью является ничтожной. Что </w:t>
      </w:r>
      <w:proofErr w:type="gram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это?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</w:t>
      </w:r>
      <w:proofErr w:type="gramEnd"/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Выписка из ЕГРН (или свидетельство о праве собственности).</w:t>
      </w:r>
    </w:p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Станция 3. «Алгоритм спасения» (20 мин)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Каждая команда получает ватман.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За 10 минут нарисовать 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инфографику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«3 шага, которые нельзя пропустить при получении жилья».</w:t>
      </w:r>
    </w:p>
    <w:p w:rsidR="005B0567" w:rsidRPr="005B0567" w:rsidRDefault="005B0567" w:rsidP="005B0567">
      <w:pPr>
        <w:numPr>
          <w:ilvl w:val="0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Проверить документы.</w:t>
      </w:r>
    </w:p>
    <w:p w:rsidR="005B0567" w:rsidRPr="005B0567" w:rsidRDefault="005B0567" w:rsidP="005B0567">
      <w:pPr>
        <w:numPr>
          <w:ilvl w:val="0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Зарегистрировать право в 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Росреестре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B0567" w:rsidRPr="005B0567" w:rsidRDefault="005B0567" w:rsidP="005B0567">
      <w:pPr>
        <w:numPr>
          <w:ilvl w:val="0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Ничего не подписывать без юриста 3 года.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Защита проектов: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10 мин.</w:t>
      </w:r>
    </w:p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Рефлексия (10 мин)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— Что нового </w:t>
      </w:r>
      <w:proofErr w:type="gram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узнали?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</w:t>
      </w:r>
      <w:proofErr w:type="gram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Как теперь поступите, если кто-то предложит «быстрый обмен»?</w:t>
      </w:r>
    </w:p>
    <w:p w:rsid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Pr="005B0567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lastRenderedPageBreak/>
        <w:t>Приложение № 3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ПРАКТИЧЕСКИЙ МАТЕРИАЛ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Памятка-алгоритм «Моё жильё: сохранить нельзя </w:t>
      </w:r>
      <w:proofErr w:type="gramStart"/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потерять»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</w:t>
      </w:r>
      <w:proofErr w:type="gramEnd"/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Формат: двусторонняя ламинированная карточка 10х15 см)</w:t>
      </w:r>
    </w:p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ЛИЦЕВАЯ СТОРОНА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1. ПОЛУЧАЮ ЖИЛЬЁ</w:t>
      </w:r>
    </w:p>
    <w:p w:rsidR="005B0567" w:rsidRPr="005B0567" w:rsidRDefault="005B0567" w:rsidP="005B0567">
      <w:pPr>
        <w:numPr>
          <w:ilvl w:val="0"/>
          <w:numId w:val="1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должен быть в списке (проверяю в опеке раз в полгода).</w:t>
      </w:r>
    </w:p>
    <w:p w:rsidR="005B0567" w:rsidRPr="005B0567" w:rsidRDefault="005B0567" w:rsidP="005B0567">
      <w:pPr>
        <w:numPr>
          <w:ilvl w:val="0"/>
          <w:numId w:val="1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получаю квартиру по договору специализированного найма.</w:t>
      </w:r>
    </w:p>
    <w:p w:rsidR="005B0567" w:rsidRPr="005B0567" w:rsidRDefault="005B0567" w:rsidP="005B0567">
      <w:pPr>
        <w:numPr>
          <w:ilvl w:val="0"/>
          <w:numId w:val="1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проверяю, зарегистрировано ли моё право в ЕГРН.</w:t>
      </w:r>
    </w:p>
    <w:p w:rsidR="005B0567" w:rsidRPr="005B0567" w:rsidRDefault="005B0567" w:rsidP="005B0567">
      <w:pPr>
        <w:numPr>
          <w:ilvl w:val="0"/>
          <w:numId w:val="19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НЕЛЬЗЯ: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продавать, менять, дарить квартиру в течение 3 лет!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2. ОПЛАЧИВАЮ ЖКХ</w:t>
      </w:r>
    </w:p>
    <w:p w:rsidR="005B0567" w:rsidRPr="005B0567" w:rsidRDefault="005B0567" w:rsidP="005B0567">
      <w:pPr>
        <w:numPr>
          <w:ilvl w:val="0"/>
          <w:numId w:val="2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Квитанция приходит до 10 числа.</w:t>
      </w:r>
    </w:p>
    <w:p w:rsidR="005B0567" w:rsidRPr="005B0567" w:rsidRDefault="005B0567" w:rsidP="005B0567">
      <w:pPr>
        <w:numPr>
          <w:ilvl w:val="0"/>
          <w:numId w:val="2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плачу — копятся пени.</w:t>
      </w:r>
    </w:p>
    <w:p w:rsidR="005B0567" w:rsidRPr="005B0567" w:rsidRDefault="005B0567" w:rsidP="005B0567">
      <w:pPr>
        <w:numPr>
          <w:ilvl w:val="0"/>
          <w:numId w:val="2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платить нечем → иду в соцзащиту за субсидией.</w:t>
      </w:r>
    </w:p>
    <w:p w:rsidR="005B0567" w:rsidRPr="005B0567" w:rsidRDefault="005B0567" w:rsidP="005B0567">
      <w:pPr>
        <w:numPr>
          <w:ilvl w:val="0"/>
          <w:numId w:val="20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ЛАЙФХАК: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Установи приложение Сбербанк/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Госуслуги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там виден весь долг.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3. ДРУЖУ С СОСЕДЯМИ</w:t>
      </w:r>
    </w:p>
    <w:p w:rsidR="005B0567" w:rsidRPr="005B0567" w:rsidRDefault="005B0567" w:rsidP="005B0567">
      <w:pPr>
        <w:numPr>
          <w:ilvl w:val="0"/>
          <w:numId w:val="2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Шуметь нельзя с 23:00 до 07:00.</w:t>
      </w:r>
    </w:p>
    <w:p w:rsidR="005B0567" w:rsidRPr="005B0567" w:rsidRDefault="005B0567" w:rsidP="005B0567">
      <w:pPr>
        <w:numPr>
          <w:ilvl w:val="0"/>
          <w:numId w:val="2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Если залили соседи — вызывай 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аварийку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составляй акт.</w:t>
      </w:r>
    </w:p>
    <w:p w:rsidR="005B0567" w:rsidRPr="005B0567" w:rsidRDefault="005B0567" w:rsidP="005B0567">
      <w:pPr>
        <w:numPr>
          <w:ilvl w:val="0"/>
          <w:numId w:val="21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открывай дверь незнакомцам «из газовой службы» без вызова.</w:t>
      </w:r>
    </w:p>
    <w:p w:rsidR="005B0567" w:rsidRPr="005B0567" w:rsidRDefault="005B0567" w:rsidP="005B056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ОБОРОТНАЯ СТОРОНА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Segoe UI Symbol" w:eastAsia="Times New Roman" w:hAnsi="Segoe UI Symbol" w:cs="Segoe UI Symbol"/>
          <w:b/>
          <w:bCs/>
          <w:color w:val="0F1115"/>
          <w:sz w:val="28"/>
          <w:szCs w:val="28"/>
          <w:lang w:eastAsia="ru-RU"/>
        </w:rPr>
        <w:t>⚠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️ СТОП-УГРОЗА! </w:t>
      </w:r>
      <w:r w:rsidRPr="005B0567">
        <w:rPr>
          <w:rFonts w:ascii="Segoe UI Symbol" w:eastAsia="Times New Roman" w:hAnsi="Segoe UI Symbol" w:cs="Segoe UI Symbol"/>
          <w:b/>
          <w:bCs/>
          <w:color w:val="0F1115"/>
          <w:sz w:val="28"/>
          <w:szCs w:val="28"/>
          <w:lang w:eastAsia="ru-RU"/>
        </w:rPr>
        <w:t>⚠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️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МОШЕННИК ГОВОРИТ:</w:t>
      </w:r>
    </w:p>
    <w:p w:rsidR="005B0567" w:rsidRPr="005B0567" w:rsidRDefault="005B0567" w:rsidP="005B0567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«У тебя старая квартира, давай обменяем на большую, я всё оформлю быстро и без денег».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ТВОЙ ОТВЕТ:</w:t>
      </w:r>
    </w:p>
    <w:p w:rsidR="005B0567" w:rsidRPr="005B0567" w:rsidRDefault="005B0567" w:rsidP="005B0567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«Я не имею права совершать сделки с жильём в течение 3 лет. Обратитесь к моему юристу».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МОШЕННИК ГОВОРИТ:</w:t>
      </w:r>
    </w:p>
    <w:p w:rsidR="005B0567" w:rsidRPr="005B0567" w:rsidRDefault="005B0567" w:rsidP="005B0567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«Наложили арест на счета, срочно переведи деньги на безопасный счёт».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ТВОЙ ОТВЕТ:</w:t>
      </w:r>
    </w:p>
    <w:p w:rsidR="005B0567" w:rsidRPr="005B0567" w:rsidRDefault="005B0567" w:rsidP="005B0567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«Я кладу трубку и звоню 112».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МОШЕННИК ГОВОРИТ:</w:t>
      </w:r>
    </w:p>
    <w:p w:rsidR="005B0567" w:rsidRPr="005B0567" w:rsidRDefault="005B0567" w:rsidP="005B0567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«Подпиши доверенность, я сам всё сделаю».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ТВОЙ ОТВЕТ:</w:t>
      </w:r>
    </w:p>
    <w:p w:rsidR="005B0567" w:rsidRPr="005B0567" w:rsidRDefault="005B0567" w:rsidP="005B0567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«Никаких доверенностей!»</w:t>
      </w:r>
    </w:p>
    <w:p w:rsidR="005B0567" w:rsidRP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ТЕЛЕФОНЫ ПОМОЩИ:</w:t>
      </w:r>
    </w:p>
    <w:p w:rsidR="005B0567" w:rsidRPr="005B0567" w:rsidRDefault="005B0567" w:rsidP="005B0567">
      <w:pPr>
        <w:numPr>
          <w:ilvl w:val="0"/>
          <w:numId w:val="2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Единая диспетчерская служба — 112</w:t>
      </w:r>
    </w:p>
    <w:p w:rsidR="005B0567" w:rsidRPr="005B0567" w:rsidRDefault="005B0567" w:rsidP="005B0567">
      <w:pPr>
        <w:numPr>
          <w:ilvl w:val="0"/>
          <w:numId w:val="2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Юрист ГБУ «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Елабужский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детский дом» — __________</w:t>
      </w:r>
    </w:p>
    <w:p w:rsidR="005B0567" w:rsidRPr="005B0567" w:rsidRDefault="005B0567" w:rsidP="005B0567">
      <w:pPr>
        <w:numPr>
          <w:ilvl w:val="0"/>
          <w:numId w:val="2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Отдел опеки — __________</w:t>
      </w:r>
    </w:p>
    <w:p w:rsidR="005B0567" w:rsidRPr="005B0567" w:rsidRDefault="005B0567" w:rsidP="005B0567">
      <w:pPr>
        <w:numPr>
          <w:ilvl w:val="0"/>
          <w:numId w:val="22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Полиция — 102</w:t>
      </w:r>
    </w:p>
    <w:p w:rsidR="005B0567" w:rsidRDefault="005B0567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83713" w:rsidRPr="005B0567" w:rsidRDefault="00583713" w:rsidP="005B056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lastRenderedPageBreak/>
        <w:t>Приложение № 4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АНКЕТА ОБРАТНОЙ СВЯЗИ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B056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Для оценки удовлетворённости программой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Уважаемый </w:t>
      </w:r>
      <w:proofErr w:type="gramStart"/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участник!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Просим</w:t>
      </w:r>
      <w:proofErr w:type="gram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тебя оценить программу «Мой дом. Мои права. Моя безопасность</w:t>
      </w:r>
      <w:proofErr w:type="gram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Твои</w:t>
      </w:r>
      <w:proofErr w:type="gram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ответы помогут сделать занятия ещё лучше. Анкета анонимная.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Было ли тебе интересно на занятиях?</w:t>
      </w:r>
    </w:p>
    <w:p w:rsidR="005B0567" w:rsidRPr="005B0567" w:rsidRDefault="005B0567" w:rsidP="005B0567">
      <w:pPr>
        <w:numPr>
          <w:ilvl w:val="0"/>
          <w:numId w:val="2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Да, очень</w:t>
      </w:r>
    </w:p>
    <w:p w:rsidR="005B0567" w:rsidRPr="005B0567" w:rsidRDefault="005B0567" w:rsidP="005B0567">
      <w:pPr>
        <w:numPr>
          <w:ilvl w:val="0"/>
          <w:numId w:val="2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Скорее интересно</w:t>
      </w:r>
    </w:p>
    <w:p w:rsidR="005B0567" w:rsidRPr="005B0567" w:rsidRDefault="005B0567" w:rsidP="005B0567">
      <w:pPr>
        <w:numPr>
          <w:ilvl w:val="0"/>
          <w:numId w:val="2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Скорее скучно</w:t>
      </w:r>
    </w:p>
    <w:p w:rsidR="005B0567" w:rsidRPr="005B0567" w:rsidRDefault="005B0567" w:rsidP="005B0567">
      <w:pPr>
        <w:numPr>
          <w:ilvl w:val="0"/>
          <w:numId w:val="23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Очень скучно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Какая тема запомнилась больше всего?</w:t>
      </w:r>
    </w:p>
    <w:p w:rsidR="005B0567" w:rsidRPr="005B0567" w:rsidRDefault="005B0567" w:rsidP="005B0567">
      <w:pPr>
        <w:numPr>
          <w:ilvl w:val="0"/>
          <w:numId w:val="2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Жилищные алгоритмы</w:t>
      </w:r>
    </w:p>
    <w:p w:rsidR="005B0567" w:rsidRPr="005B0567" w:rsidRDefault="005B0567" w:rsidP="005B0567">
      <w:pPr>
        <w:numPr>
          <w:ilvl w:val="0"/>
          <w:numId w:val="2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Мошенники и безопасность</w:t>
      </w:r>
    </w:p>
    <w:p w:rsidR="005B0567" w:rsidRPr="005B0567" w:rsidRDefault="005B0567" w:rsidP="005B0567">
      <w:pPr>
        <w:numPr>
          <w:ilvl w:val="0"/>
          <w:numId w:val="2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Оплата ЖКХ</w:t>
      </w:r>
    </w:p>
    <w:p w:rsidR="005B0567" w:rsidRPr="005B0567" w:rsidRDefault="005B0567" w:rsidP="005B0567">
      <w:pPr>
        <w:numPr>
          <w:ilvl w:val="0"/>
          <w:numId w:val="2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Конкурс/игра</w:t>
      </w:r>
    </w:p>
    <w:p w:rsidR="005B0567" w:rsidRPr="005B0567" w:rsidRDefault="005B0567" w:rsidP="005B0567">
      <w:pPr>
        <w:numPr>
          <w:ilvl w:val="0"/>
          <w:numId w:val="24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Другое: ___________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Ты узнал что-то новое и полезное?</w:t>
      </w:r>
    </w:p>
    <w:p w:rsidR="005B0567" w:rsidRPr="005B0567" w:rsidRDefault="005B0567" w:rsidP="005B0567">
      <w:pPr>
        <w:numPr>
          <w:ilvl w:val="0"/>
          <w:numId w:val="2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Да, много нового</w:t>
      </w:r>
    </w:p>
    <w:p w:rsidR="005B0567" w:rsidRPr="005B0567" w:rsidRDefault="005B0567" w:rsidP="005B0567">
      <w:pPr>
        <w:numPr>
          <w:ilvl w:val="0"/>
          <w:numId w:val="2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Узнал(а) немного</w:t>
      </w:r>
    </w:p>
    <w:p w:rsidR="005B0567" w:rsidRPr="005B0567" w:rsidRDefault="005B0567" w:rsidP="005B0567">
      <w:pPr>
        <w:numPr>
          <w:ilvl w:val="0"/>
          <w:numId w:val="25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Всё это и так знал(а)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Будешь ли ты применять полученные знания в жизни?</w:t>
      </w:r>
    </w:p>
    <w:p w:rsidR="005B0567" w:rsidRPr="005B0567" w:rsidRDefault="005B0567" w:rsidP="005B0567">
      <w:pPr>
        <w:numPr>
          <w:ilvl w:val="0"/>
          <w:numId w:val="2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Да, я теперь знаю, как защитить своё жильё</w:t>
      </w:r>
    </w:p>
    <w:p w:rsidR="005B0567" w:rsidRPr="005B0567" w:rsidRDefault="005B0567" w:rsidP="005B0567">
      <w:pPr>
        <w:numPr>
          <w:ilvl w:val="0"/>
          <w:numId w:val="2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Скорее да</w:t>
      </w:r>
    </w:p>
    <w:p w:rsidR="005B0567" w:rsidRPr="005B0567" w:rsidRDefault="005B0567" w:rsidP="005B0567">
      <w:pPr>
        <w:numPr>
          <w:ilvl w:val="0"/>
          <w:numId w:val="2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Скорее нет</w:t>
      </w:r>
    </w:p>
    <w:p w:rsidR="005B0567" w:rsidRPr="005B0567" w:rsidRDefault="005B0567" w:rsidP="005B0567">
      <w:pPr>
        <w:numPr>
          <w:ilvl w:val="0"/>
          <w:numId w:val="26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Нет</w:t>
      </w:r>
    </w:p>
    <w:p w:rsidR="007B1215" w:rsidRDefault="007B1215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5. Твои пожелания организаторам:</w:t>
      </w:r>
    </w:p>
    <w:p w:rsidR="005B0567" w:rsidRPr="005B0567" w:rsidRDefault="005B0567" w:rsidP="005B056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дальше?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Эти четыре приложения делают программу 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абсолютно готовой к внедрению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 вас есть:</w:t>
      </w:r>
    </w:p>
    <w:p w:rsidR="005B0567" w:rsidRPr="005B0567" w:rsidRDefault="005B0567" w:rsidP="005B0567">
      <w:pPr>
        <w:numPr>
          <w:ilvl w:val="0"/>
          <w:numId w:val="2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✅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 оценки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тест.</w:t>
      </w:r>
    </w:p>
    <w:p w:rsidR="005B0567" w:rsidRPr="005B0567" w:rsidRDefault="005B0567" w:rsidP="005B0567">
      <w:pPr>
        <w:numPr>
          <w:ilvl w:val="0"/>
          <w:numId w:val="2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✅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 обучения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сценарий </w:t>
      </w:r>
      <w:proofErr w:type="spellStart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квеста</w:t>
      </w:r>
      <w:proofErr w:type="spellEnd"/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B0567" w:rsidRPr="005B0567" w:rsidRDefault="005B0567" w:rsidP="005B0567">
      <w:pPr>
        <w:numPr>
          <w:ilvl w:val="0"/>
          <w:numId w:val="2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✅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 закрепления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памятка.</w:t>
      </w:r>
    </w:p>
    <w:p w:rsidR="005B0567" w:rsidRPr="005B0567" w:rsidRDefault="005B0567" w:rsidP="005B0567">
      <w:pPr>
        <w:numPr>
          <w:ilvl w:val="0"/>
          <w:numId w:val="27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✅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B056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 обратной связи</w:t>
      </w: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анкета.</w:t>
      </w:r>
    </w:p>
    <w:p w:rsidR="005B0567" w:rsidRPr="005B0567" w:rsidRDefault="005B0567" w:rsidP="005B056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нужно — разработаю дополнительные приложения:</w:t>
      </w:r>
    </w:p>
    <w:p w:rsidR="005B0567" w:rsidRPr="005B0567" w:rsidRDefault="005B0567" w:rsidP="005B0567">
      <w:pPr>
        <w:numPr>
          <w:ilvl w:val="0"/>
          <w:numId w:val="2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Сценарий «Школы новосёла» (Блок Б).</w:t>
      </w:r>
    </w:p>
    <w:p w:rsidR="005B0567" w:rsidRPr="005B0567" w:rsidRDefault="005B0567" w:rsidP="005B0567">
      <w:pPr>
        <w:numPr>
          <w:ilvl w:val="0"/>
          <w:numId w:val="2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Положение о конкурсе правовой грамотности.</w:t>
      </w:r>
    </w:p>
    <w:p w:rsidR="005B0567" w:rsidRPr="005B0567" w:rsidRDefault="005B0567" w:rsidP="005B0567">
      <w:pPr>
        <w:numPr>
          <w:ilvl w:val="0"/>
          <w:numId w:val="28"/>
        </w:numPr>
        <w:shd w:val="clear" w:color="auto" w:fill="FFFFFF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B056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Тексты для видеороликов-памяток.</w:t>
      </w:r>
    </w:p>
    <w:p w:rsidR="00E865C8" w:rsidRDefault="00E865C8"/>
    <w:sectPr w:rsidR="00E8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A6B2B"/>
    <w:multiLevelType w:val="multilevel"/>
    <w:tmpl w:val="26E4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86267"/>
    <w:multiLevelType w:val="multilevel"/>
    <w:tmpl w:val="BC0EF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81129"/>
    <w:multiLevelType w:val="multilevel"/>
    <w:tmpl w:val="3042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E6145"/>
    <w:multiLevelType w:val="multilevel"/>
    <w:tmpl w:val="9BA21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74F6B"/>
    <w:multiLevelType w:val="multilevel"/>
    <w:tmpl w:val="DFFE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7A6F08"/>
    <w:multiLevelType w:val="multilevel"/>
    <w:tmpl w:val="AED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AD7DBB"/>
    <w:multiLevelType w:val="multilevel"/>
    <w:tmpl w:val="838E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2C77F3"/>
    <w:multiLevelType w:val="multilevel"/>
    <w:tmpl w:val="04F44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01DCA"/>
    <w:multiLevelType w:val="multilevel"/>
    <w:tmpl w:val="E64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7A1B59"/>
    <w:multiLevelType w:val="multilevel"/>
    <w:tmpl w:val="AC62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B42AAA"/>
    <w:multiLevelType w:val="multilevel"/>
    <w:tmpl w:val="091A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D401CB"/>
    <w:multiLevelType w:val="multilevel"/>
    <w:tmpl w:val="EA22A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8211A7"/>
    <w:multiLevelType w:val="multilevel"/>
    <w:tmpl w:val="E2A0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BE11FC"/>
    <w:multiLevelType w:val="multilevel"/>
    <w:tmpl w:val="5094C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CB09DD"/>
    <w:multiLevelType w:val="multilevel"/>
    <w:tmpl w:val="08E6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CB7864"/>
    <w:multiLevelType w:val="multilevel"/>
    <w:tmpl w:val="EB42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F46FA3"/>
    <w:multiLevelType w:val="multilevel"/>
    <w:tmpl w:val="087C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144AA5"/>
    <w:multiLevelType w:val="multilevel"/>
    <w:tmpl w:val="DEF0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ED6CC4"/>
    <w:multiLevelType w:val="multilevel"/>
    <w:tmpl w:val="E162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E7620C"/>
    <w:multiLevelType w:val="multilevel"/>
    <w:tmpl w:val="4B30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CF49EF"/>
    <w:multiLevelType w:val="multilevel"/>
    <w:tmpl w:val="38B0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C45F51"/>
    <w:multiLevelType w:val="multilevel"/>
    <w:tmpl w:val="C0EA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362155"/>
    <w:multiLevelType w:val="multilevel"/>
    <w:tmpl w:val="BFC8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5D2C8E"/>
    <w:multiLevelType w:val="multilevel"/>
    <w:tmpl w:val="2408B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C324BE"/>
    <w:multiLevelType w:val="multilevel"/>
    <w:tmpl w:val="9AA8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3B0B40"/>
    <w:multiLevelType w:val="multilevel"/>
    <w:tmpl w:val="93128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A80DD0"/>
    <w:multiLevelType w:val="multilevel"/>
    <w:tmpl w:val="3658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441B9C"/>
    <w:multiLevelType w:val="multilevel"/>
    <w:tmpl w:val="D212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9"/>
  </w:num>
  <w:num w:numId="5">
    <w:abstractNumId w:val="25"/>
  </w:num>
  <w:num w:numId="6">
    <w:abstractNumId w:val="13"/>
  </w:num>
  <w:num w:numId="7">
    <w:abstractNumId w:val="15"/>
  </w:num>
  <w:num w:numId="8">
    <w:abstractNumId w:val="2"/>
  </w:num>
  <w:num w:numId="9">
    <w:abstractNumId w:val="6"/>
  </w:num>
  <w:num w:numId="10">
    <w:abstractNumId w:val="16"/>
  </w:num>
  <w:num w:numId="11">
    <w:abstractNumId w:val="14"/>
  </w:num>
  <w:num w:numId="12">
    <w:abstractNumId w:val="0"/>
  </w:num>
  <w:num w:numId="13">
    <w:abstractNumId w:val="3"/>
  </w:num>
  <w:num w:numId="14">
    <w:abstractNumId w:val="27"/>
  </w:num>
  <w:num w:numId="15">
    <w:abstractNumId w:val="24"/>
  </w:num>
  <w:num w:numId="16">
    <w:abstractNumId w:val="1"/>
  </w:num>
  <w:num w:numId="17">
    <w:abstractNumId w:val="12"/>
  </w:num>
  <w:num w:numId="18">
    <w:abstractNumId w:val="23"/>
  </w:num>
  <w:num w:numId="19">
    <w:abstractNumId w:val="19"/>
  </w:num>
  <w:num w:numId="20">
    <w:abstractNumId w:val="26"/>
  </w:num>
  <w:num w:numId="21">
    <w:abstractNumId w:val="11"/>
  </w:num>
  <w:num w:numId="22">
    <w:abstractNumId w:val="18"/>
  </w:num>
  <w:num w:numId="23">
    <w:abstractNumId w:val="5"/>
  </w:num>
  <w:num w:numId="24">
    <w:abstractNumId w:val="17"/>
  </w:num>
  <w:num w:numId="25">
    <w:abstractNumId w:val="20"/>
  </w:num>
  <w:num w:numId="26">
    <w:abstractNumId w:val="21"/>
  </w:num>
  <w:num w:numId="27">
    <w:abstractNumId w:val="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D6"/>
    <w:rsid w:val="000C6DBA"/>
    <w:rsid w:val="000E2F02"/>
    <w:rsid w:val="00126EEC"/>
    <w:rsid w:val="00176CC5"/>
    <w:rsid w:val="00332787"/>
    <w:rsid w:val="003B5D60"/>
    <w:rsid w:val="004724F2"/>
    <w:rsid w:val="00583713"/>
    <w:rsid w:val="005B0567"/>
    <w:rsid w:val="005B73D6"/>
    <w:rsid w:val="00736EBB"/>
    <w:rsid w:val="007B1215"/>
    <w:rsid w:val="00E8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CD40C-A433-402A-94A6-63BCD307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E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6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6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6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0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7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59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71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6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0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48186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375660216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2019916779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363210726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1123691201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812328801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.tatarstan.ru/file/pub/pub_297495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22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2026-02-13T08:13:00Z</cp:lastPrinted>
  <dcterms:created xsi:type="dcterms:W3CDTF">2026-02-11T12:35:00Z</dcterms:created>
  <dcterms:modified xsi:type="dcterms:W3CDTF">2026-04-16T07:03:00Z</dcterms:modified>
</cp:coreProperties>
</file>