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66" w:rsidRDefault="00D86866" w:rsidP="00D86866">
      <w:pPr>
        <w:ind w:left="-567"/>
        <w:rPr>
          <w:rFonts w:ascii="Times New Roman" w:eastAsia="TimesNewRomanPSMT" w:hAnsi="Times New Roman" w:cs="Times New Roman"/>
          <w:sz w:val="24"/>
          <w:szCs w:val="24"/>
          <w:lang w:eastAsia="ar-SA"/>
        </w:rPr>
      </w:pPr>
      <w:r>
        <w:rPr>
          <w:rFonts w:eastAsia="TimesNewRomanPSMT"/>
          <w:noProof/>
        </w:rPr>
        <w:drawing>
          <wp:inline distT="0" distB="0" distL="0" distR="0">
            <wp:extent cx="6200775" cy="935107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35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NewRomanPSMT"/>
        </w:rPr>
        <w:br w:type="page"/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lastRenderedPageBreak/>
        <w:t xml:space="preserve">- </w:t>
      </w:r>
      <w:r w:rsidRPr="00E01313">
        <w:t xml:space="preserve">отчет МБОУ «Гимназия №2» ЕМР РТ о </w:t>
      </w:r>
      <w:proofErr w:type="spellStart"/>
      <w:r w:rsidRPr="00E01313">
        <w:t>самообследовании</w:t>
      </w:r>
      <w:proofErr w:type="spellEnd"/>
      <w:r w:rsidRPr="00E01313">
        <w:t>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итоговые документы контрольно-надзорных органов о результатах контрольно-надзорных мероприятий.</w:t>
      </w:r>
    </w:p>
    <w:p w:rsidR="00E01313" w:rsidRPr="00E01313" w:rsidRDefault="00E01313" w:rsidP="00E01313">
      <w:pPr>
        <w:pStyle w:val="a4"/>
        <w:tabs>
          <w:tab w:val="left" w:pos="1134"/>
        </w:tabs>
        <w:spacing w:before="0" w:after="0"/>
        <w:jc w:val="both"/>
        <w:rPr>
          <w:rStyle w:val="a5"/>
          <w:b w:val="0"/>
        </w:rPr>
      </w:pPr>
      <w:r w:rsidRPr="00E01313">
        <w:rPr>
          <w:rStyle w:val="a5"/>
          <w:b w:val="0"/>
        </w:rPr>
        <w:t>2.3. Педагогический совет принимает: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Образовательные программы МБОУ «Гимназия №2» ЕМР РТ;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план учебно-воспитательной работы МБОУ «Гимназия №2» ЕМР РТ на учебный год;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  <w:rPr>
          <w:rStyle w:val="a5"/>
          <w:b w:val="0"/>
        </w:rPr>
      </w:pPr>
      <w:r w:rsidRPr="00E01313">
        <w:rPr>
          <w:b/>
        </w:rPr>
        <w:t xml:space="preserve">- </w:t>
      </w:r>
      <w:r w:rsidRPr="00E01313">
        <w:t>локальные нормативные акты МБОУ «Гимназия №2» ЕМР РТ, регламентирующие организацию образовательного</w:t>
      </w:r>
      <w:r w:rsidRPr="00E01313">
        <w:rPr>
          <w:rStyle w:val="a5"/>
          <w:b w:val="0"/>
        </w:rPr>
        <w:t xml:space="preserve"> процесса. </w:t>
      </w:r>
    </w:p>
    <w:p w:rsidR="00E01313" w:rsidRPr="00E01313" w:rsidRDefault="00E01313" w:rsidP="00E01313">
      <w:pPr>
        <w:pStyle w:val="a4"/>
        <w:tabs>
          <w:tab w:val="left" w:pos="1134"/>
        </w:tabs>
        <w:spacing w:before="0" w:after="0"/>
        <w:jc w:val="both"/>
        <w:rPr>
          <w:rStyle w:val="a5"/>
          <w:b w:val="0"/>
        </w:rPr>
      </w:pPr>
      <w:r w:rsidRPr="00E01313">
        <w:rPr>
          <w:rStyle w:val="a5"/>
          <w:b w:val="0"/>
        </w:rPr>
        <w:t>2.4. Педагогический совет принимает решения: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проведении промежуточной аттестации учащихся;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допуске учащихся 9 и 11 классов к государственной итоговой аттестации;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 xml:space="preserve">о переводе учащихся в следующий класс; 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об условном переводе учащихся в следующий класс;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об оставлении учащихся 4 и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об оставлении на повторный год обучения, о переводе на обучение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зачете результатов освоения учащимися МБОУ «Гимназия №2» ЕМР РТ учебных предметов в других организациях, осуществляющих образовательную деятельность;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 xml:space="preserve">об установлении требований к одежде учащихся и правил ее ношения (с учетом </w:t>
      </w:r>
      <w:r w:rsidRPr="00E01313">
        <w:rPr>
          <w:bCs/>
          <w:kern w:val="24"/>
          <w:lang w:eastAsia="ru-RU"/>
        </w:rPr>
        <w:t xml:space="preserve">мнения родительских и ученических коллегиальных органов, </w:t>
      </w:r>
      <w:r w:rsidRPr="00E01313">
        <w:t>а также представительного органа работников МБОУ «Гимназия №2» ЕМР РТ</w:t>
      </w:r>
      <w:r w:rsidRPr="00E01313">
        <w:rPr>
          <w:bCs/>
          <w:kern w:val="24"/>
          <w:lang w:eastAsia="ru-RU"/>
        </w:rPr>
        <w:t>);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выдаче документов об образовании - аттестатов об основном общем и среднем общем образовании (образцы указанных документов об образовании и приложений к ним устанавливаются Минобрнауки России);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 xml:space="preserve">о </w:t>
      </w:r>
      <w:r w:rsidRPr="00E01313">
        <w:rPr>
          <w:color w:val="000000"/>
          <w:shd w:val="clear" w:color="auto" w:fill="FFFFFF"/>
        </w:rPr>
        <w:t>вручении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изучавшимся в соответствии с учебным планом</w:t>
      </w:r>
      <w:r w:rsidRPr="00E01313">
        <w:t xml:space="preserve"> МБОУ «Гимназия №2» ЕМР РТ</w:t>
      </w:r>
      <w:r w:rsidRPr="00E01313">
        <w:rPr>
          <w:color w:val="000000"/>
          <w:shd w:val="clear" w:color="auto" w:fill="FFFFFF"/>
        </w:rPr>
        <w:t>, медали «За особые успехи в учении»</w:t>
      </w:r>
      <w:r w:rsidRPr="00E01313">
        <w:t xml:space="preserve">; 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поощрении учащихся МБОУ «Гимназия №2» ЕМР РТ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об отчислении учащегося, достигшего 15 лет, как меры дисциплинарного взыскания (в соответствии с Правилами внутреннего распорядка учащихся МБОУ «Гимназия №2» ЕМР РТ);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rPr>
          <w:bCs/>
          <w:kern w:val="24"/>
          <w:lang w:eastAsia="ru-RU"/>
        </w:rPr>
        <w:t xml:space="preserve">об определении (согласовании) порядка и условий деятельности в </w:t>
      </w:r>
      <w:r w:rsidRPr="00E01313">
        <w:t xml:space="preserve">МБОУ «Гимназия №2» ЕМР РТ </w:t>
      </w:r>
      <w:r w:rsidRPr="00E01313">
        <w:rPr>
          <w:bCs/>
          <w:kern w:val="24"/>
          <w:lang w:eastAsia="ru-RU"/>
        </w:rPr>
        <w:t xml:space="preserve"> общественных (в том числе детских и молодежных) организаций (объединений), не запрещенной законодательством;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 xml:space="preserve">о поддержании творческих поисков и опытно экспериментальной работы педагогических работников; 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создании рабочих групп педагогических работников по отдельным направлениям деятельности;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представлении педагогических работников МБОУ «Гимназия №2» ЕМР РТ к награждению отраслевыми и ведомственными наградами;</w:t>
      </w:r>
    </w:p>
    <w:p w:rsidR="00E01313" w:rsidRPr="00E01313" w:rsidRDefault="00E01313" w:rsidP="00E01313">
      <w:pPr>
        <w:pStyle w:val="a4"/>
        <w:tabs>
          <w:tab w:val="left" w:pos="1134"/>
        </w:tabs>
        <w:suppressAutoHyphens w:val="0"/>
        <w:spacing w:before="0" w:after="0"/>
        <w:jc w:val="both"/>
      </w:pPr>
      <w:r w:rsidRPr="00E01313">
        <w:rPr>
          <w:rFonts w:eastAsia="TimesNewRomanPSMT"/>
        </w:rPr>
        <w:t xml:space="preserve">- </w:t>
      </w:r>
      <w:r w:rsidRPr="00E01313">
        <w:t>о применении к учащимся мер воспитательного воздействия, в соответствии с Правилами внутреннего распорядка учащихся МБОУ «Гимназия №2» ЕМР РТ;</w:t>
      </w:r>
    </w:p>
    <w:p w:rsidR="00E01313" w:rsidRPr="00E01313" w:rsidRDefault="00E01313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313"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Pr="00E01313">
        <w:rPr>
          <w:rFonts w:ascii="Times New Roman" w:hAnsi="Times New Roman" w:cs="Times New Roman"/>
          <w:sz w:val="24"/>
          <w:szCs w:val="24"/>
        </w:rPr>
        <w:t xml:space="preserve">о создании временных творческих объединений с приглашением специалистов различного профиля. </w:t>
      </w:r>
    </w:p>
    <w:p w:rsidR="00F0097B" w:rsidRPr="00B34818" w:rsidRDefault="00822C0F" w:rsidP="00E01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818">
        <w:rPr>
          <w:rFonts w:ascii="Times New Roman" w:hAnsi="Times New Roman" w:cs="Times New Roman"/>
          <w:b/>
          <w:sz w:val="24"/>
          <w:szCs w:val="24"/>
        </w:rPr>
        <w:lastRenderedPageBreak/>
        <w:t>III. Права педагогического совета.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обращаться к администрации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F0097B" w:rsidRPr="00B34818" w:rsidRDefault="00F645E1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34818">
        <w:rPr>
          <w:rFonts w:ascii="Times New Roman" w:hAnsi="Times New Roman" w:cs="Times New Roman"/>
          <w:sz w:val="24"/>
          <w:szCs w:val="24"/>
        </w:rPr>
        <w:t>разра</w:t>
      </w:r>
      <w:r w:rsidRPr="00B34818">
        <w:rPr>
          <w:rFonts w:ascii="Times New Roman" w:hAnsi="Times New Roman" w:cs="Times New Roman"/>
          <w:sz w:val="24"/>
          <w:szCs w:val="24"/>
        </w:rPr>
        <w:t xml:space="preserve">батывать </w:t>
      </w:r>
      <w:r w:rsidR="00822C0F" w:rsidRPr="00B34818">
        <w:rPr>
          <w:rFonts w:ascii="Times New Roman" w:hAnsi="Times New Roman" w:cs="Times New Roman"/>
          <w:sz w:val="24"/>
          <w:szCs w:val="24"/>
        </w:rPr>
        <w:t>локаль</w:t>
      </w:r>
      <w:r w:rsidRPr="00B34818">
        <w:rPr>
          <w:rFonts w:ascii="Times New Roman" w:hAnsi="Times New Roman" w:cs="Times New Roman"/>
          <w:sz w:val="24"/>
          <w:szCs w:val="24"/>
        </w:rPr>
        <w:t xml:space="preserve">ные </w:t>
      </w:r>
      <w:r w:rsidR="00822C0F" w:rsidRPr="00B34818">
        <w:rPr>
          <w:rFonts w:ascii="Times New Roman" w:hAnsi="Times New Roman" w:cs="Times New Roman"/>
          <w:sz w:val="24"/>
          <w:szCs w:val="24"/>
        </w:rPr>
        <w:t>норматив</w:t>
      </w:r>
      <w:r w:rsidRPr="00B34818">
        <w:rPr>
          <w:rFonts w:ascii="Times New Roman" w:hAnsi="Times New Roman" w:cs="Times New Roman"/>
          <w:sz w:val="24"/>
          <w:szCs w:val="24"/>
        </w:rPr>
        <w:t xml:space="preserve">ные </w:t>
      </w:r>
      <w:r w:rsidR="00822C0F" w:rsidRPr="00B34818">
        <w:rPr>
          <w:rFonts w:ascii="Times New Roman" w:hAnsi="Times New Roman" w:cs="Times New Roman"/>
          <w:sz w:val="24"/>
          <w:szCs w:val="24"/>
        </w:rPr>
        <w:t>акт</w:t>
      </w:r>
      <w:r w:rsidRPr="00B34818">
        <w:rPr>
          <w:rFonts w:ascii="Times New Roman" w:hAnsi="Times New Roman" w:cs="Times New Roman"/>
          <w:sz w:val="24"/>
          <w:szCs w:val="24"/>
        </w:rPr>
        <w:t xml:space="preserve">ы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34818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разрабатывать образовательную программу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рекомендовать разработки педагогических работников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 xml:space="preserve"> к публикации;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рекомендовать работникам </w:t>
      </w:r>
      <w:r w:rsidR="00635604" w:rsidRPr="00B34818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34818">
        <w:rPr>
          <w:rFonts w:ascii="Times New Roman" w:hAnsi="Times New Roman" w:cs="Times New Roman"/>
          <w:sz w:val="24"/>
          <w:szCs w:val="24"/>
        </w:rPr>
        <w:t xml:space="preserve"> повышение квалификации;</w:t>
      </w:r>
    </w:p>
    <w:p w:rsidR="00F0097B" w:rsidRPr="00B34818" w:rsidRDefault="00F645E1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34818">
        <w:rPr>
          <w:rFonts w:ascii="Times New Roman" w:hAnsi="Times New Roman" w:cs="Times New Roman"/>
          <w:sz w:val="24"/>
          <w:szCs w:val="24"/>
        </w:rPr>
        <w:t>рекоменд</w:t>
      </w:r>
      <w:r w:rsidRPr="00B34818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822C0F" w:rsidRPr="00B34818">
        <w:rPr>
          <w:rFonts w:ascii="Times New Roman" w:hAnsi="Times New Roman" w:cs="Times New Roman"/>
          <w:sz w:val="24"/>
          <w:szCs w:val="24"/>
        </w:rPr>
        <w:t>представителе</w:t>
      </w:r>
      <w:r w:rsidRPr="00B34818">
        <w:rPr>
          <w:rFonts w:ascii="Times New Roman" w:hAnsi="Times New Roman" w:cs="Times New Roman"/>
          <w:sz w:val="24"/>
          <w:szCs w:val="24"/>
        </w:rPr>
        <w:t xml:space="preserve">й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 xml:space="preserve"> для </w:t>
      </w:r>
      <w:r w:rsidR="00822C0F" w:rsidRPr="00B34818">
        <w:rPr>
          <w:rFonts w:ascii="Times New Roman" w:hAnsi="Times New Roman" w:cs="Times New Roman"/>
          <w:sz w:val="24"/>
          <w:szCs w:val="24"/>
        </w:rPr>
        <w:t>у</w:t>
      </w:r>
      <w:r w:rsidRPr="00B34818">
        <w:rPr>
          <w:rFonts w:ascii="Times New Roman" w:hAnsi="Times New Roman" w:cs="Times New Roman"/>
          <w:sz w:val="24"/>
          <w:szCs w:val="24"/>
        </w:rPr>
        <w:t xml:space="preserve">частия </w:t>
      </w:r>
      <w:r w:rsidR="00822C0F" w:rsidRPr="00B34818">
        <w:rPr>
          <w:rFonts w:ascii="Times New Roman" w:hAnsi="Times New Roman" w:cs="Times New Roman"/>
          <w:sz w:val="24"/>
          <w:szCs w:val="24"/>
        </w:rPr>
        <w:t>в профессиональных конкурсах.</w:t>
      </w:r>
    </w:p>
    <w:p w:rsidR="00CC0FF3" w:rsidRPr="00B34818" w:rsidRDefault="00CC0FF3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97B" w:rsidRPr="00B34818" w:rsidRDefault="00822C0F" w:rsidP="00E01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818">
        <w:rPr>
          <w:rFonts w:ascii="Times New Roman" w:hAnsi="Times New Roman" w:cs="Times New Roman"/>
          <w:b/>
          <w:sz w:val="24"/>
          <w:szCs w:val="24"/>
        </w:rPr>
        <w:t>IV. Ответственность педагогического совета</w:t>
      </w:r>
    </w:p>
    <w:p w:rsidR="008E22EE" w:rsidRPr="00B34818" w:rsidRDefault="008E22EE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B3481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34818">
        <w:rPr>
          <w:rFonts w:ascii="Times New Roman" w:hAnsi="Times New Roman" w:cs="Times New Roman"/>
          <w:sz w:val="24"/>
          <w:szCs w:val="24"/>
        </w:rPr>
        <w:t>: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соблюдение в процессе осуществления деятельности законодательства Российской Федерации в сфере образования;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соответствие принятых решений действующему законодательству и локальным нормативным актам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качественное и своевременное выполнение планов и решений, в том числе направленных на совершенствование деятельности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педагогически целесообразный выбор и реализацию в полном о</w:t>
      </w:r>
      <w:r w:rsidR="00F645E1" w:rsidRPr="00B34818">
        <w:rPr>
          <w:rFonts w:ascii="Times New Roman" w:hAnsi="Times New Roman" w:cs="Times New Roman"/>
          <w:sz w:val="24"/>
          <w:szCs w:val="24"/>
        </w:rPr>
        <w:t>бъе</w:t>
      </w:r>
      <w:r w:rsidRPr="00B34818">
        <w:rPr>
          <w:rFonts w:ascii="Times New Roman" w:hAnsi="Times New Roman" w:cs="Times New Roman"/>
          <w:sz w:val="24"/>
          <w:szCs w:val="24"/>
        </w:rPr>
        <w:t xml:space="preserve">ме образовательных программ в соответствии с основной образовательной программой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>;</w:t>
      </w:r>
    </w:p>
    <w:p w:rsidR="00F645E1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квалифицированную и объективную оценку деятельности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выполнение плана работы;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– результаты деятельности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>.</w:t>
      </w:r>
    </w:p>
    <w:p w:rsidR="00F0097B" w:rsidRPr="00B34818" w:rsidRDefault="00822C0F" w:rsidP="00E01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818">
        <w:rPr>
          <w:rFonts w:ascii="Times New Roman" w:hAnsi="Times New Roman" w:cs="Times New Roman"/>
          <w:b/>
          <w:sz w:val="24"/>
          <w:szCs w:val="24"/>
        </w:rPr>
        <w:t>V. Регламент работы педагогического совета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5.1.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 xml:space="preserve"> с у</w:t>
      </w:r>
      <w:r w:rsidR="00F645E1" w:rsidRPr="00B34818">
        <w:rPr>
          <w:rFonts w:ascii="Times New Roman" w:hAnsi="Times New Roman" w:cs="Times New Roman"/>
          <w:sz w:val="24"/>
          <w:szCs w:val="24"/>
        </w:rPr>
        <w:t>че</w:t>
      </w:r>
      <w:r w:rsidRPr="00B34818">
        <w:rPr>
          <w:rFonts w:ascii="Times New Roman" w:hAnsi="Times New Roman" w:cs="Times New Roman"/>
          <w:sz w:val="24"/>
          <w:szCs w:val="24"/>
        </w:rPr>
        <w:t xml:space="preserve">том целей и задач работы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Pr="00B34818">
        <w:rPr>
          <w:rFonts w:ascii="Times New Roman" w:hAnsi="Times New Roman" w:cs="Times New Roman"/>
          <w:sz w:val="24"/>
          <w:szCs w:val="24"/>
        </w:rPr>
        <w:t xml:space="preserve"> и утверждается на первом в учебном году заседании педагогического совета.</w:t>
      </w:r>
    </w:p>
    <w:p w:rsidR="00F0097B" w:rsidRPr="00B34818" w:rsidRDefault="00F645E1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5.3. </w:t>
      </w:r>
      <w:r w:rsidR="00822C0F" w:rsidRPr="00B34818">
        <w:rPr>
          <w:rFonts w:ascii="Times New Roman" w:hAnsi="Times New Roman" w:cs="Times New Roman"/>
          <w:sz w:val="24"/>
          <w:szCs w:val="24"/>
        </w:rPr>
        <w:t>Работо</w:t>
      </w:r>
      <w:r w:rsidRPr="00B34818">
        <w:rPr>
          <w:rFonts w:ascii="Times New Roman" w:hAnsi="Times New Roman" w:cs="Times New Roman"/>
          <w:sz w:val="24"/>
          <w:szCs w:val="24"/>
        </w:rPr>
        <w:t xml:space="preserve">й </w:t>
      </w:r>
      <w:r w:rsidR="00822C0F" w:rsidRPr="00B34818">
        <w:rPr>
          <w:rFonts w:ascii="Times New Roman" w:hAnsi="Times New Roman" w:cs="Times New Roman"/>
          <w:sz w:val="24"/>
          <w:szCs w:val="24"/>
        </w:rPr>
        <w:t>педагогическог</w:t>
      </w:r>
      <w:r w:rsidRPr="00B34818">
        <w:rPr>
          <w:rFonts w:ascii="Times New Roman" w:hAnsi="Times New Roman" w:cs="Times New Roman"/>
          <w:sz w:val="24"/>
          <w:szCs w:val="24"/>
        </w:rPr>
        <w:t xml:space="preserve">о </w:t>
      </w:r>
      <w:r w:rsidR="00822C0F" w:rsidRPr="00B34818">
        <w:rPr>
          <w:rFonts w:ascii="Times New Roman" w:hAnsi="Times New Roman" w:cs="Times New Roman"/>
          <w:sz w:val="24"/>
          <w:szCs w:val="24"/>
        </w:rPr>
        <w:t>с</w:t>
      </w:r>
      <w:r w:rsidRPr="00B34818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822C0F" w:rsidRPr="00B34818">
        <w:rPr>
          <w:rFonts w:ascii="Times New Roman" w:hAnsi="Times New Roman" w:cs="Times New Roman"/>
          <w:sz w:val="24"/>
          <w:szCs w:val="24"/>
        </w:rPr>
        <w:t>руководи</w:t>
      </w:r>
      <w:r w:rsidRPr="00B34818">
        <w:rPr>
          <w:rFonts w:ascii="Times New Roman" w:hAnsi="Times New Roman" w:cs="Times New Roman"/>
          <w:sz w:val="24"/>
          <w:szCs w:val="24"/>
        </w:rPr>
        <w:t xml:space="preserve">т </w:t>
      </w:r>
      <w:r w:rsidR="00822C0F" w:rsidRPr="00B34818">
        <w:rPr>
          <w:rFonts w:ascii="Times New Roman" w:hAnsi="Times New Roman" w:cs="Times New Roman"/>
          <w:sz w:val="24"/>
          <w:szCs w:val="24"/>
        </w:rPr>
        <w:t>председатель педагогического совета.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</w:t>
      </w:r>
      <w:r w:rsidR="00F645E1" w:rsidRPr="00B34818">
        <w:rPr>
          <w:rFonts w:ascii="Times New Roman" w:hAnsi="Times New Roman" w:cs="Times New Roman"/>
          <w:sz w:val="24"/>
          <w:szCs w:val="24"/>
        </w:rPr>
        <w:t>таре</w:t>
      </w:r>
      <w:r w:rsidRPr="00B34818">
        <w:rPr>
          <w:rFonts w:ascii="Times New Roman" w:hAnsi="Times New Roman" w:cs="Times New Roman"/>
          <w:sz w:val="24"/>
          <w:szCs w:val="24"/>
        </w:rPr>
        <w:t xml:space="preserve">м педагогического совета на информационном стенде </w:t>
      </w:r>
      <w:r w:rsidR="00635604" w:rsidRPr="00B34818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34818">
        <w:rPr>
          <w:rFonts w:ascii="Times New Roman" w:hAnsi="Times New Roman" w:cs="Times New Roman"/>
          <w:sz w:val="24"/>
          <w:szCs w:val="24"/>
        </w:rPr>
        <w:t>для педагогических работников.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F0097B" w:rsidRPr="00B34818" w:rsidRDefault="00F645E1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5.6. </w:t>
      </w:r>
      <w:r w:rsidR="00822C0F" w:rsidRPr="00B34818">
        <w:rPr>
          <w:rFonts w:ascii="Times New Roman" w:hAnsi="Times New Roman" w:cs="Times New Roman"/>
          <w:sz w:val="24"/>
          <w:szCs w:val="24"/>
        </w:rPr>
        <w:t>Решен</w:t>
      </w:r>
      <w:r w:rsidRPr="00B34818">
        <w:rPr>
          <w:rFonts w:ascii="Times New Roman" w:hAnsi="Times New Roman" w:cs="Times New Roman"/>
          <w:sz w:val="24"/>
          <w:szCs w:val="24"/>
        </w:rPr>
        <w:t xml:space="preserve">ия </w:t>
      </w:r>
      <w:r w:rsidR="00822C0F" w:rsidRPr="00B34818">
        <w:rPr>
          <w:rFonts w:ascii="Times New Roman" w:hAnsi="Times New Roman" w:cs="Times New Roman"/>
          <w:sz w:val="24"/>
          <w:szCs w:val="24"/>
        </w:rPr>
        <w:t>педагогическогос</w:t>
      </w:r>
      <w:r w:rsidRPr="00B34818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822C0F" w:rsidRPr="00B34818">
        <w:rPr>
          <w:rFonts w:ascii="Times New Roman" w:hAnsi="Times New Roman" w:cs="Times New Roman"/>
          <w:sz w:val="24"/>
          <w:szCs w:val="24"/>
        </w:rPr>
        <w:t>принимаютсяоткрытым голосова</w:t>
      </w:r>
      <w:r w:rsidRPr="00B34818">
        <w:rPr>
          <w:rFonts w:ascii="Times New Roman" w:hAnsi="Times New Roman" w:cs="Times New Roman"/>
          <w:sz w:val="24"/>
          <w:szCs w:val="24"/>
        </w:rPr>
        <w:t xml:space="preserve">нием </w:t>
      </w:r>
      <w:r w:rsidR="00822C0F" w:rsidRPr="00B34818">
        <w:rPr>
          <w:rFonts w:ascii="Times New Roman" w:hAnsi="Times New Roman" w:cs="Times New Roman"/>
          <w:sz w:val="24"/>
          <w:szCs w:val="24"/>
        </w:rPr>
        <w:t>п</w:t>
      </w:r>
      <w:r w:rsidRPr="00B34818">
        <w:rPr>
          <w:rFonts w:ascii="Times New Roman" w:hAnsi="Times New Roman" w:cs="Times New Roman"/>
          <w:sz w:val="24"/>
          <w:szCs w:val="24"/>
        </w:rPr>
        <w:t xml:space="preserve">ростым </w:t>
      </w:r>
      <w:r w:rsidR="00822C0F" w:rsidRPr="00B34818">
        <w:rPr>
          <w:rFonts w:ascii="Times New Roman" w:hAnsi="Times New Roman" w:cs="Times New Roman"/>
          <w:sz w:val="24"/>
          <w:szCs w:val="24"/>
        </w:rPr>
        <w:t>большинствомголос</w:t>
      </w:r>
      <w:r w:rsidRPr="00B34818">
        <w:rPr>
          <w:rFonts w:ascii="Times New Roman" w:hAnsi="Times New Roman" w:cs="Times New Roman"/>
          <w:sz w:val="24"/>
          <w:szCs w:val="24"/>
        </w:rPr>
        <w:t xml:space="preserve">ов. Решения </w:t>
      </w:r>
      <w:r w:rsidR="00822C0F" w:rsidRPr="00B34818">
        <w:rPr>
          <w:rFonts w:ascii="Times New Roman" w:hAnsi="Times New Roman" w:cs="Times New Roman"/>
          <w:sz w:val="24"/>
          <w:szCs w:val="24"/>
        </w:rPr>
        <w:t xml:space="preserve">считаются правомочными, если на заседании педагогического совета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34818">
        <w:rPr>
          <w:rFonts w:ascii="Times New Roman" w:hAnsi="Times New Roman" w:cs="Times New Roman"/>
          <w:sz w:val="24"/>
          <w:szCs w:val="24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5.7. Решения педагогического совета, утвержденные директором </w:t>
      </w:r>
      <w:r w:rsidR="00635604" w:rsidRPr="00B34818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34818">
        <w:rPr>
          <w:rFonts w:ascii="Times New Roman" w:hAnsi="Times New Roman" w:cs="Times New Roman"/>
          <w:sz w:val="24"/>
          <w:szCs w:val="24"/>
        </w:rPr>
        <w:t>пу</w:t>
      </w:r>
      <w:r w:rsidR="00F645E1" w:rsidRPr="00B34818">
        <w:rPr>
          <w:rFonts w:ascii="Times New Roman" w:hAnsi="Times New Roman" w:cs="Times New Roman"/>
          <w:sz w:val="24"/>
          <w:szCs w:val="24"/>
        </w:rPr>
        <w:t>те</w:t>
      </w:r>
      <w:r w:rsidRPr="00B34818">
        <w:rPr>
          <w:rFonts w:ascii="Times New Roman" w:hAnsi="Times New Roman" w:cs="Times New Roman"/>
          <w:sz w:val="24"/>
          <w:szCs w:val="24"/>
        </w:rPr>
        <w:t>м издания соответствующего приказа, становятся обязательными для всех членов педагогического коллектива.</w:t>
      </w:r>
    </w:p>
    <w:p w:rsidR="00F0097B" w:rsidRPr="00B34818" w:rsidRDefault="00F645E1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lastRenderedPageBreak/>
        <w:t xml:space="preserve">5.8 </w:t>
      </w:r>
      <w:r w:rsidR="00822C0F" w:rsidRPr="00B34818">
        <w:rPr>
          <w:rFonts w:ascii="Times New Roman" w:hAnsi="Times New Roman" w:cs="Times New Roman"/>
          <w:sz w:val="24"/>
          <w:szCs w:val="24"/>
        </w:rPr>
        <w:t>Организациювыполнения</w:t>
      </w:r>
      <w:r w:rsidR="00822C0F" w:rsidRPr="00B34818">
        <w:rPr>
          <w:rFonts w:ascii="Times New Roman" w:hAnsi="Times New Roman" w:cs="Times New Roman"/>
          <w:sz w:val="24"/>
          <w:szCs w:val="24"/>
        </w:rPr>
        <w:tab/>
        <w:t xml:space="preserve">решенийпедагогическогосовета осуществляет директор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34818">
        <w:rPr>
          <w:rFonts w:ascii="Times New Roman" w:hAnsi="Times New Roman" w:cs="Times New Roman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C0FF3" w:rsidRPr="00B34818" w:rsidRDefault="00CC0FF3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97B" w:rsidRPr="00B34818" w:rsidRDefault="00822C0F" w:rsidP="00E01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818">
        <w:rPr>
          <w:rFonts w:ascii="Times New Roman" w:hAnsi="Times New Roman" w:cs="Times New Roman"/>
          <w:b/>
          <w:sz w:val="24"/>
          <w:szCs w:val="24"/>
        </w:rPr>
        <w:t>VI. Делопроизводство педагогического совета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дата проведения педагогического совета;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приглашенные лица (ФИО, должность); – вопросы повестки дня;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выступающие лица;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ход обсуждения вопросов;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предложения, рекомендации и замечания членов педагогического совета и приглашенных лиц;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– решение педагогического совета.</w:t>
      </w:r>
    </w:p>
    <w:p w:rsidR="00F0097B" w:rsidRPr="00B34818" w:rsidRDefault="00F645E1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6.3. </w:t>
      </w:r>
      <w:r w:rsidR="00822C0F" w:rsidRPr="00B34818">
        <w:rPr>
          <w:rFonts w:ascii="Times New Roman" w:hAnsi="Times New Roman" w:cs="Times New Roman"/>
          <w:sz w:val="24"/>
          <w:szCs w:val="24"/>
        </w:rPr>
        <w:t>Проток</w:t>
      </w:r>
      <w:r w:rsidRPr="00B34818">
        <w:rPr>
          <w:rFonts w:ascii="Times New Roman" w:hAnsi="Times New Roman" w:cs="Times New Roman"/>
          <w:sz w:val="24"/>
          <w:szCs w:val="24"/>
        </w:rPr>
        <w:t xml:space="preserve">олы </w:t>
      </w:r>
      <w:r w:rsidR="00822C0F" w:rsidRPr="00B34818">
        <w:rPr>
          <w:rFonts w:ascii="Times New Roman" w:hAnsi="Times New Roman" w:cs="Times New Roman"/>
          <w:sz w:val="24"/>
          <w:szCs w:val="24"/>
        </w:rPr>
        <w:t>подпис</w:t>
      </w:r>
      <w:r w:rsidRPr="00B34818">
        <w:rPr>
          <w:rFonts w:ascii="Times New Roman" w:hAnsi="Times New Roman" w:cs="Times New Roman"/>
          <w:sz w:val="24"/>
          <w:szCs w:val="24"/>
        </w:rPr>
        <w:t xml:space="preserve">ываются </w:t>
      </w:r>
      <w:r w:rsidR="00822C0F" w:rsidRPr="00B34818">
        <w:rPr>
          <w:rFonts w:ascii="Times New Roman" w:hAnsi="Times New Roman" w:cs="Times New Roman"/>
          <w:sz w:val="24"/>
          <w:szCs w:val="24"/>
        </w:rPr>
        <w:t>председат</w:t>
      </w:r>
      <w:r w:rsidRPr="00B34818">
        <w:rPr>
          <w:rFonts w:ascii="Times New Roman" w:hAnsi="Times New Roman" w:cs="Times New Roman"/>
          <w:sz w:val="24"/>
          <w:szCs w:val="24"/>
        </w:rPr>
        <w:t xml:space="preserve">елем и </w:t>
      </w:r>
      <w:r w:rsidR="00822C0F" w:rsidRPr="00B34818">
        <w:rPr>
          <w:rFonts w:ascii="Times New Roman" w:hAnsi="Times New Roman" w:cs="Times New Roman"/>
          <w:sz w:val="24"/>
          <w:szCs w:val="24"/>
        </w:rPr>
        <w:t>секретарем педагогического совета.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>6.4. Нумерация протоколов ве</w:t>
      </w:r>
      <w:r w:rsidR="00F645E1" w:rsidRPr="00B34818">
        <w:rPr>
          <w:rFonts w:ascii="Times New Roman" w:hAnsi="Times New Roman" w:cs="Times New Roman"/>
          <w:sz w:val="24"/>
          <w:szCs w:val="24"/>
        </w:rPr>
        <w:t>де</w:t>
      </w:r>
      <w:r w:rsidRPr="00B34818">
        <w:rPr>
          <w:rFonts w:ascii="Times New Roman" w:hAnsi="Times New Roman" w:cs="Times New Roman"/>
          <w:sz w:val="24"/>
          <w:szCs w:val="24"/>
        </w:rPr>
        <w:t>тся от начала учебного года.</w:t>
      </w:r>
    </w:p>
    <w:p w:rsidR="00F0097B" w:rsidRPr="00B34818" w:rsidRDefault="00F645E1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6.5. </w:t>
      </w:r>
      <w:r w:rsidR="00822C0F" w:rsidRPr="00B34818">
        <w:rPr>
          <w:rFonts w:ascii="Times New Roman" w:hAnsi="Times New Roman" w:cs="Times New Roman"/>
          <w:sz w:val="24"/>
          <w:szCs w:val="24"/>
        </w:rPr>
        <w:t>Проток</w:t>
      </w:r>
      <w:r w:rsidRPr="00B34818">
        <w:rPr>
          <w:rFonts w:ascii="Times New Roman" w:hAnsi="Times New Roman" w:cs="Times New Roman"/>
          <w:sz w:val="24"/>
          <w:szCs w:val="24"/>
        </w:rPr>
        <w:t xml:space="preserve">олы </w:t>
      </w:r>
      <w:r w:rsidR="00822C0F" w:rsidRPr="00B34818">
        <w:rPr>
          <w:rFonts w:ascii="Times New Roman" w:hAnsi="Times New Roman" w:cs="Times New Roman"/>
          <w:sz w:val="24"/>
          <w:szCs w:val="24"/>
        </w:rPr>
        <w:t>педагогическог</w:t>
      </w:r>
      <w:r w:rsidRPr="00B34818">
        <w:rPr>
          <w:rFonts w:ascii="Times New Roman" w:hAnsi="Times New Roman" w:cs="Times New Roman"/>
          <w:sz w:val="24"/>
          <w:szCs w:val="24"/>
        </w:rPr>
        <w:t xml:space="preserve">о </w:t>
      </w:r>
      <w:r w:rsidR="00822C0F" w:rsidRPr="00B34818">
        <w:rPr>
          <w:rFonts w:ascii="Times New Roman" w:hAnsi="Times New Roman" w:cs="Times New Roman"/>
          <w:sz w:val="24"/>
          <w:szCs w:val="24"/>
        </w:rPr>
        <w:t>с</w:t>
      </w:r>
      <w:r w:rsidRPr="00B34818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822C0F" w:rsidRPr="00B34818">
        <w:rPr>
          <w:rFonts w:ascii="Times New Roman" w:hAnsi="Times New Roman" w:cs="Times New Roman"/>
          <w:sz w:val="24"/>
          <w:szCs w:val="24"/>
        </w:rPr>
        <w:t>нумерую</w:t>
      </w:r>
      <w:r w:rsidRPr="00B34818">
        <w:rPr>
          <w:rFonts w:ascii="Times New Roman" w:hAnsi="Times New Roman" w:cs="Times New Roman"/>
          <w:sz w:val="24"/>
          <w:szCs w:val="24"/>
        </w:rPr>
        <w:t xml:space="preserve">тся </w:t>
      </w:r>
      <w:r w:rsidR="00822C0F" w:rsidRPr="00B34818">
        <w:rPr>
          <w:rFonts w:ascii="Times New Roman" w:hAnsi="Times New Roman" w:cs="Times New Roman"/>
          <w:sz w:val="24"/>
          <w:szCs w:val="24"/>
        </w:rPr>
        <w:t xml:space="preserve">постранично, прошнуровываются, скрепляются подписью директора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34818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635604" w:rsidRPr="00B34818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34818">
        <w:rPr>
          <w:rFonts w:ascii="Times New Roman" w:hAnsi="Times New Roman" w:cs="Times New Roman"/>
          <w:sz w:val="24"/>
          <w:szCs w:val="24"/>
        </w:rPr>
        <w:t>. По окончании учебного года протоколы сшиваются в книгу.</w:t>
      </w:r>
    </w:p>
    <w:p w:rsidR="00F0097B" w:rsidRPr="00B34818" w:rsidRDefault="00822C0F" w:rsidP="00E01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8">
        <w:rPr>
          <w:rFonts w:ascii="Times New Roman" w:hAnsi="Times New Roman" w:cs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</w:t>
      </w:r>
      <w:r w:rsidR="00F645E1" w:rsidRPr="00B34818">
        <w:rPr>
          <w:rFonts w:ascii="Times New Roman" w:hAnsi="Times New Roman" w:cs="Times New Roman"/>
          <w:sz w:val="24"/>
          <w:szCs w:val="24"/>
        </w:rPr>
        <w:t>Школы</w:t>
      </w:r>
      <w:r w:rsidRPr="00B34818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sectPr w:rsidR="00F0097B" w:rsidRPr="00B34818" w:rsidSect="00D245D2">
      <w:pgSz w:w="11906" w:h="16838"/>
      <w:pgMar w:top="1134" w:right="847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097B"/>
    <w:rsid w:val="002003EE"/>
    <w:rsid w:val="00205ACE"/>
    <w:rsid w:val="00493DAA"/>
    <w:rsid w:val="004A43CA"/>
    <w:rsid w:val="00590348"/>
    <w:rsid w:val="005C7C16"/>
    <w:rsid w:val="00635604"/>
    <w:rsid w:val="00770066"/>
    <w:rsid w:val="00822C0F"/>
    <w:rsid w:val="008E22EE"/>
    <w:rsid w:val="00A0303D"/>
    <w:rsid w:val="00B34818"/>
    <w:rsid w:val="00B46AAE"/>
    <w:rsid w:val="00BB09A9"/>
    <w:rsid w:val="00C360EA"/>
    <w:rsid w:val="00C50273"/>
    <w:rsid w:val="00CC0FF3"/>
    <w:rsid w:val="00CC6F23"/>
    <w:rsid w:val="00D245D2"/>
    <w:rsid w:val="00D810E8"/>
    <w:rsid w:val="00D86866"/>
    <w:rsid w:val="00E01313"/>
    <w:rsid w:val="00E64B47"/>
    <w:rsid w:val="00F0097B"/>
    <w:rsid w:val="00F645E1"/>
    <w:rsid w:val="00F87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0131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uiPriority w:val="22"/>
    <w:qFormat/>
    <w:rsid w:val="00E013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2021-02-21T10:23:00Z</dcterms:created>
  <dcterms:modified xsi:type="dcterms:W3CDTF">2021-02-22T10:50:00Z</dcterms:modified>
</cp:coreProperties>
</file>