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BA" w:rsidRPr="00952F0A" w:rsidRDefault="00952F0A">
      <w:pPr>
        <w:rPr>
          <w:lang w:val="en-US"/>
        </w:rPr>
      </w:pPr>
      <w:hyperlink r:id="rId4" w:history="1">
        <w:r w:rsidRPr="00952F0A">
          <w:rPr>
            <w:rStyle w:val="a3"/>
            <w:lang w:val="en-US"/>
          </w:rPr>
          <w:t>http://kvvu.mil.ru/</w:t>
        </w:r>
      </w:hyperlink>
      <w:bookmarkStart w:id="0" w:name="_GoBack"/>
      <w:bookmarkEnd w:id="0"/>
    </w:p>
    <w:sectPr w:rsidR="00825FBA" w:rsidRPr="0095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0A"/>
    <w:rsid w:val="00825FBA"/>
    <w:rsid w:val="0095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22FD5-615F-43B0-8353-8B353502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vvu.m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matak-serv</dc:creator>
  <cp:keywords/>
  <dc:description/>
  <cp:lastModifiedBy>matak-serv</cp:lastModifiedBy>
  <cp:revision>1</cp:revision>
  <dcterms:created xsi:type="dcterms:W3CDTF">2021-03-02T07:08:00Z</dcterms:created>
  <dcterms:modified xsi:type="dcterms:W3CDTF">2021-03-02T07:10:00Z</dcterms:modified>
</cp:coreProperties>
</file>