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CA0" w:rsidRDefault="007C1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72225" cy="9391215"/>
            <wp:effectExtent l="19050" t="0" r="9525" b="0"/>
            <wp:docPr id="1" name="Рисунок 1" descr="C:\Users\Я\Downloads\Положение о языках. 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Положение о языках. 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353" t="3810" r="5735" b="6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39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90FD3" w:rsidRDefault="00275ECA" w:rsidP="0064491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деятельность  по образовательным программам соответствующих уровня и направленности, утверждённые приказом МО и Н РФ от 12 марта 2014 г. № 177»;</w:t>
      </w:r>
    </w:p>
    <w:p w:rsidR="00275ECA" w:rsidRDefault="00275ECA" w:rsidP="0064491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10 июня 2019 года № 286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МО и Н РФ от 30 августа 2013 года № 1015»</w:t>
      </w:r>
    </w:p>
    <w:p w:rsidR="003E659C" w:rsidRDefault="003E659C" w:rsidP="003E659C">
      <w:pPr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Настоящее положение обязательно для исполнения всеми участниками образовательных отношений.</w:t>
      </w:r>
    </w:p>
    <w:p w:rsidR="003E659C" w:rsidRDefault="003E659C" w:rsidP="003E659C">
      <w:pPr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Школа обеспечивает открытость и доступность информац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о 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зыках образования.</w:t>
      </w:r>
    </w:p>
    <w:p w:rsidR="003E659C" w:rsidRDefault="003E659C" w:rsidP="003E659C">
      <w:pPr>
        <w:ind w:left="1134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3E659C" w:rsidRDefault="003E659C" w:rsidP="003E659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деятельность.</w:t>
      </w:r>
    </w:p>
    <w:p w:rsidR="009972E5" w:rsidRDefault="009972E5" w:rsidP="009972E5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</w:t>
      </w:r>
      <w:r w:rsidR="00F52133">
        <w:rPr>
          <w:rFonts w:ascii="Times New Roman" w:hAnsi="Times New Roman" w:cs="Times New Roman"/>
          <w:sz w:val="24"/>
          <w:szCs w:val="24"/>
        </w:rPr>
        <w:t xml:space="preserve">школе </w:t>
      </w:r>
      <w:r>
        <w:rPr>
          <w:rFonts w:ascii="Times New Roman" w:hAnsi="Times New Roman" w:cs="Times New Roman"/>
          <w:sz w:val="24"/>
          <w:szCs w:val="24"/>
        </w:rPr>
        <w:t>осуществляется на русском языке – государственном языке Российской Федерации.</w:t>
      </w:r>
    </w:p>
    <w:p w:rsidR="009972E5" w:rsidRDefault="009972E5" w:rsidP="009972E5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Согласно части 3 статьи 14 Федерального закона от 29 декабря 2012 года № 273 – 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об образовании. Реализация указанных прав обеспечивается созданием необходимого числа групп, а также условий для их функционирования. Преподавание и изучение родного языка из числа языков народов Российской Федерации, в рамках основных образовательных программ осуществляется в соответствии с федеральными государственными образовательными стандартами, образовательными стандартами.</w:t>
      </w:r>
    </w:p>
    <w:p w:rsidR="009972E5" w:rsidRDefault="009972E5" w:rsidP="0037301D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37301D" w:rsidRDefault="0037301D" w:rsidP="0037301D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русского языка как</w:t>
      </w:r>
    </w:p>
    <w:p w:rsidR="009972E5" w:rsidRDefault="0037301D" w:rsidP="003730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государственного языка Российской Федерации.</w:t>
      </w:r>
    </w:p>
    <w:p w:rsidR="0037301D" w:rsidRDefault="0037301D" w:rsidP="0037301D">
      <w:pPr>
        <w:pStyle w:val="a3"/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Русский язык как государственный язык Российской федерации изучается во всех классах в соответствии с Федеральным законом «Об образовании в Российской Федерации» от 29.12.2012 № 273 – ФЗ «Об образовании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>Российской Федерации» и с Законом Российской Федерации «О языках народов Российской Федерации» от 25 октября 1991 года № 1807-1.</w:t>
      </w:r>
    </w:p>
    <w:p w:rsidR="0037301D" w:rsidRPr="0037301D" w:rsidRDefault="0037301D" w:rsidP="0037301D">
      <w:pPr>
        <w:pStyle w:val="a3"/>
        <w:ind w:left="1134" w:hanging="425"/>
        <w:rPr>
          <w:rFonts w:ascii="Times New Roman" w:hAnsi="Times New Roman" w:cs="Times New Roman"/>
          <w:sz w:val="24"/>
          <w:szCs w:val="24"/>
        </w:rPr>
      </w:pPr>
    </w:p>
    <w:p w:rsidR="0037301D" w:rsidRDefault="0037301D" w:rsidP="0037301D">
      <w:pPr>
        <w:pStyle w:val="a3"/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 Преподавание и изучения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</w:t>
      </w:r>
    </w:p>
    <w:p w:rsidR="0037301D" w:rsidRDefault="0037301D" w:rsidP="0037301D">
      <w:pPr>
        <w:pStyle w:val="a3"/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образовательном процессе в части изучения русского языка </w:t>
      </w:r>
      <w:r w:rsidR="0062084B">
        <w:rPr>
          <w:rFonts w:ascii="Times New Roman" w:hAnsi="Times New Roman" w:cs="Times New Roman"/>
          <w:sz w:val="24"/>
          <w:szCs w:val="24"/>
        </w:rPr>
        <w:t>для использования при реализации указанных образовательных программ школа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62084B" w:rsidRDefault="0062084B" w:rsidP="0062084B">
      <w:pPr>
        <w:pStyle w:val="a3"/>
        <w:ind w:left="1134" w:hanging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084B" w:rsidRDefault="0062084B" w:rsidP="0062084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родного языка.</w:t>
      </w:r>
    </w:p>
    <w:p w:rsidR="0062084B" w:rsidRDefault="0062084B" w:rsidP="005E7E3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Родной язык изучается в школе в 1-11 классах в соответствии с Конституцией Российской Федерации, Федеральным законом № 273 – ФЗ «Об образовании в Российской Федерации» от 29.12.2002г., Закона Республики Татарстан от 22 июля 2013года № 68 – ЗРТ «Об образовании», Законом РФ « 1807-1 «О языках народов Российской Федерации» от 25.10.1991г., Закона Республики Татарстан «О языках народов Республики Татарстан»</w:t>
      </w:r>
      <w:r w:rsidR="005E7E3D">
        <w:rPr>
          <w:rFonts w:ascii="Times New Roman" w:hAnsi="Times New Roman" w:cs="Times New Roman"/>
          <w:sz w:val="24"/>
          <w:szCs w:val="24"/>
        </w:rPr>
        <w:t xml:space="preserve"> №1560-</w:t>
      </w:r>
      <w:r w:rsidR="005E7E3D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5E7E3D">
        <w:rPr>
          <w:rFonts w:ascii="Times New Roman" w:hAnsi="Times New Roman" w:cs="Times New Roman"/>
          <w:sz w:val="24"/>
          <w:szCs w:val="24"/>
        </w:rPr>
        <w:t>от 08.07.1992года.</w:t>
      </w:r>
      <w:proofErr w:type="gramEnd"/>
    </w:p>
    <w:p w:rsidR="005E7E3D" w:rsidRDefault="005E7E3D" w:rsidP="005E7E3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Изучение родного языка органи</w:t>
      </w:r>
      <w:r w:rsidR="00F52133">
        <w:rPr>
          <w:rFonts w:ascii="Times New Roman" w:hAnsi="Times New Roman" w:cs="Times New Roman"/>
          <w:sz w:val="24"/>
          <w:szCs w:val="24"/>
        </w:rPr>
        <w:t>зуется за счёт учебного времени</w:t>
      </w:r>
      <w:r>
        <w:rPr>
          <w:rFonts w:ascii="Times New Roman" w:hAnsi="Times New Roman" w:cs="Times New Roman"/>
          <w:sz w:val="24"/>
          <w:szCs w:val="24"/>
        </w:rPr>
        <w:t xml:space="preserve">, отведённого на изучение часов предметных областей «Родной язык и </w:t>
      </w:r>
      <w:r w:rsidR="00F52133">
        <w:rPr>
          <w:rFonts w:ascii="Times New Roman" w:hAnsi="Times New Roman" w:cs="Times New Roman"/>
          <w:sz w:val="24"/>
          <w:szCs w:val="24"/>
        </w:rPr>
        <w:t xml:space="preserve">литературное </w:t>
      </w:r>
      <w:r>
        <w:rPr>
          <w:rFonts w:ascii="Times New Roman" w:hAnsi="Times New Roman" w:cs="Times New Roman"/>
          <w:sz w:val="24"/>
          <w:szCs w:val="24"/>
        </w:rPr>
        <w:t>чтение на родном языке», «Родной язык и родная литература» начального общего, основного общего и среднего общего образования, согласно учебному плану школы с учётом мнения родителей (законных представителей) обучающихся и самих учащихся (на уровне среднего общего образования).</w:t>
      </w:r>
      <w:proofErr w:type="gramEnd"/>
    </w:p>
    <w:p w:rsidR="005B05EA" w:rsidRDefault="005E7E3D" w:rsidP="005E7E3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родного языка на уровне среднего общего образования, в классах заканчивающих обучение по ФК ГОС, организуется за счёт учебного времени, отведённого на национально-региональный компонент, согласно у</w:t>
      </w:r>
      <w:r w:rsidR="005B05EA">
        <w:rPr>
          <w:rFonts w:ascii="Times New Roman" w:hAnsi="Times New Roman" w:cs="Times New Roman"/>
          <w:sz w:val="24"/>
          <w:szCs w:val="24"/>
        </w:rPr>
        <w:t>чебному плану школы с учётом мнения обучающихся.</w:t>
      </w:r>
    </w:p>
    <w:p w:rsidR="005B05EA" w:rsidRDefault="005B05EA" w:rsidP="005E7E3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Преподавание и изучение родного языка организовано в 1-11 классах в рамках предметов «Родной язык» и «Литературное чтение на родном языке»/ «Родной язык» и «Родная литература». Количество учебных часов в неделю (за год)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отводимых на изучение предмета определяются учебным планом.</w:t>
      </w:r>
    </w:p>
    <w:p w:rsidR="005B05EA" w:rsidRDefault="005B05EA" w:rsidP="005E7E3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родного языка для изучения в рамках общеобразовательных программ осуществляется родителями (законными представителями) несовершеннолетнего обучающегося и с учётом его мнения; самими обучающимися на уровне среднего общего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7301D" w:rsidRDefault="0037301D" w:rsidP="006117D9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7D9" w:rsidRPr="006117D9" w:rsidRDefault="006117D9" w:rsidP="006117D9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иностранных языков.</w:t>
      </w:r>
    </w:p>
    <w:p w:rsidR="006117D9" w:rsidRDefault="006117D9" w:rsidP="006117D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Преподавание и изучение иностранного (иностранных) языка организуется во 2-11 классах в рамках предметов «Иностранный язык».</w:t>
      </w:r>
      <w:proofErr w:type="gramEnd"/>
    </w:p>
    <w:p w:rsidR="006117D9" w:rsidRDefault="006117D9" w:rsidP="006117D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качестве иностранного языка в школе преподаётся английский язык. Второй иностранный язык (при необходимости) определяется при разработке учебного плана исходя из условий: кадровых, учебно-методических и т.д.</w:t>
      </w:r>
    </w:p>
    <w:p w:rsidR="006117D9" w:rsidRDefault="006117D9" w:rsidP="006117D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образовательном процессе в части изучения иностранного языка для использования при реализации указанных образовательных программ школа выбирает учебники из числа входящих в федеральный пе</w:t>
      </w:r>
      <w:r w:rsidR="00856636">
        <w:rPr>
          <w:rFonts w:ascii="Times New Roman" w:hAnsi="Times New Roman" w:cs="Times New Roman"/>
          <w:sz w:val="24"/>
          <w:szCs w:val="24"/>
        </w:rPr>
        <w:t>речень учебников.</w:t>
      </w:r>
    </w:p>
    <w:p w:rsidR="00856636" w:rsidRDefault="00856636" w:rsidP="00856636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636" w:rsidRDefault="00856636" w:rsidP="0085663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Использование языков в деятельности гимназии.</w:t>
      </w:r>
    </w:p>
    <w:p w:rsidR="00856636" w:rsidRDefault="00856636" w:rsidP="0085663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Наружное </w:t>
      </w:r>
      <w:r w:rsidR="00F52133">
        <w:rPr>
          <w:rFonts w:ascii="Times New Roman" w:hAnsi="Times New Roman" w:cs="Times New Roman"/>
          <w:sz w:val="24"/>
          <w:szCs w:val="24"/>
        </w:rPr>
        <w:t>и внутреннее оформление школы (</w:t>
      </w:r>
      <w:r>
        <w:rPr>
          <w:rFonts w:ascii="Times New Roman" w:hAnsi="Times New Roman" w:cs="Times New Roman"/>
          <w:sz w:val="24"/>
          <w:szCs w:val="24"/>
        </w:rPr>
        <w:t>вывески, печати, указатели, наименования кабинетов и т.д.) обеспечивается на русском и татарском языках.</w:t>
      </w:r>
    </w:p>
    <w:p w:rsidR="00856636" w:rsidRDefault="00856636" w:rsidP="0085663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журналы, рабочие программы по родному (татарскому) языку</w:t>
      </w:r>
      <w:r w:rsidR="00F52133">
        <w:rPr>
          <w:rFonts w:ascii="Times New Roman" w:hAnsi="Times New Roman" w:cs="Times New Roman"/>
          <w:sz w:val="24"/>
          <w:szCs w:val="24"/>
        </w:rPr>
        <w:t xml:space="preserve"> и родной (татарской) литературе</w:t>
      </w:r>
      <w:r>
        <w:rPr>
          <w:rFonts w:ascii="Times New Roman" w:hAnsi="Times New Roman" w:cs="Times New Roman"/>
          <w:sz w:val="24"/>
          <w:szCs w:val="24"/>
        </w:rPr>
        <w:t xml:space="preserve"> ведутся на русском и татарском языках, по остальным предметам документация ведётся на русском языке.</w:t>
      </w:r>
    </w:p>
    <w:p w:rsidR="00856636" w:rsidRDefault="00856636" w:rsidP="0085663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учащихся об основном общем, среднем общем образовании оформляются на русском языке.</w:t>
      </w:r>
    </w:p>
    <w:p w:rsidR="00856636" w:rsidRDefault="00856636" w:rsidP="0085663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Заключительные положения.</w:t>
      </w:r>
    </w:p>
    <w:p w:rsidR="00856636" w:rsidRDefault="00856636" w:rsidP="001A0A6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утверждения. В</w:t>
      </w:r>
      <w:r w:rsidR="001A0A66">
        <w:rPr>
          <w:rFonts w:ascii="Times New Roman" w:hAnsi="Times New Roman" w:cs="Times New Roman"/>
          <w:sz w:val="24"/>
          <w:szCs w:val="24"/>
        </w:rPr>
        <w:t>несение дополнений и изменений в</w:t>
      </w:r>
      <w:r>
        <w:rPr>
          <w:rFonts w:ascii="Times New Roman" w:hAnsi="Times New Roman" w:cs="Times New Roman"/>
          <w:sz w:val="24"/>
          <w:szCs w:val="24"/>
        </w:rPr>
        <w:t xml:space="preserve"> положение </w:t>
      </w:r>
      <w:r w:rsidR="001A0A66">
        <w:rPr>
          <w:rFonts w:ascii="Times New Roman" w:hAnsi="Times New Roman" w:cs="Times New Roman"/>
          <w:sz w:val="24"/>
          <w:szCs w:val="24"/>
        </w:rPr>
        <w:t xml:space="preserve">производится на заседании Педагогического совета школы в </w:t>
      </w:r>
      <w:r w:rsidR="001A0A66">
        <w:rPr>
          <w:rFonts w:ascii="Times New Roman" w:hAnsi="Times New Roman" w:cs="Times New Roman"/>
          <w:sz w:val="24"/>
          <w:szCs w:val="24"/>
        </w:rPr>
        <w:lastRenderedPageBreak/>
        <w:t>соответствии с требованиями действующего законодательства. Положение действительно до принятия нового.</w:t>
      </w:r>
    </w:p>
    <w:p w:rsidR="001A0A66" w:rsidRDefault="001A0A66" w:rsidP="001A0A6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обязательно для исполнения всеми участниками образовательных отношений.</w:t>
      </w:r>
    </w:p>
    <w:p w:rsidR="001A0A66" w:rsidRPr="00856636" w:rsidRDefault="001A0A66" w:rsidP="001A0A6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размещает информацию о языках обучения на официальном сайте в сети Интернет в разделе «Сведения об образовательной организации»/ «Документы»/ «Локальные акты»/ «Положение о языках образования».</w:t>
      </w:r>
    </w:p>
    <w:sectPr w:rsidR="001A0A66" w:rsidRPr="00856636" w:rsidSect="000E595B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07E38"/>
    <w:multiLevelType w:val="multilevel"/>
    <w:tmpl w:val="2AEAD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582022F"/>
    <w:multiLevelType w:val="hybridMultilevel"/>
    <w:tmpl w:val="22E04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5F8"/>
    <w:rsid w:val="000E595B"/>
    <w:rsid w:val="000F50E2"/>
    <w:rsid w:val="00197CC8"/>
    <w:rsid w:val="001A0A66"/>
    <w:rsid w:val="00275ECA"/>
    <w:rsid w:val="0037301D"/>
    <w:rsid w:val="003E659C"/>
    <w:rsid w:val="005B05EA"/>
    <w:rsid w:val="005E7E3D"/>
    <w:rsid w:val="006117D9"/>
    <w:rsid w:val="0062084B"/>
    <w:rsid w:val="00644912"/>
    <w:rsid w:val="0067127A"/>
    <w:rsid w:val="007100BE"/>
    <w:rsid w:val="007C1CA0"/>
    <w:rsid w:val="007F6775"/>
    <w:rsid w:val="00856636"/>
    <w:rsid w:val="008835F8"/>
    <w:rsid w:val="008A6363"/>
    <w:rsid w:val="009972E5"/>
    <w:rsid w:val="00A11218"/>
    <w:rsid w:val="00AF5C14"/>
    <w:rsid w:val="00BA3D44"/>
    <w:rsid w:val="00C90FD3"/>
    <w:rsid w:val="00CE3387"/>
    <w:rsid w:val="00D84904"/>
    <w:rsid w:val="00E134B7"/>
    <w:rsid w:val="00E81A93"/>
    <w:rsid w:val="00F2168F"/>
    <w:rsid w:val="00F52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4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4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Камилевна</dc:creator>
  <cp:lastModifiedBy>Я</cp:lastModifiedBy>
  <cp:revision>4</cp:revision>
  <dcterms:created xsi:type="dcterms:W3CDTF">2020-02-12T13:35:00Z</dcterms:created>
  <dcterms:modified xsi:type="dcterms:W3CDTF">2020-02-12T17:13:00Z</dcterms:modified>
</cp:coreProperties>
</file>