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1F" w:rsidRDefault="00301F1F" w:rsidP="00301F1F">
      <w:pPr>
        <w:rPr>
          <w:rFonts w:ascii="Times New Roman" w:hAnsi="Times New Roman"/>
        </w:rPr>
      </w:pPr>
    </w:p>
    <w:tbl>
      <w:tblPr>
        <w:tblStyle w:val="a6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21"/>
        <w:gridCol w:w="4831"/>
      </w:tblGrid>
      <w:tr w:rsidR="00301F1F" w:rsidTr="00301F1F">
        <w:trPr>
          <w:trHeight w:val="1792"/>
        </w:trPr>
        <w:tc>
          <w:tcPr>
            <w:tcW w:w="5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1F1F" w:rsidRDefault="00301F1F">
            <w:pPr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eastAsia="Georgia" w:hAnsi="Times New Roman"/>
                <w:noProof/>
              </w:rPr>
              <w:drawing>
                <wp:inline distT="0" distB="0" distL="0" distR="0">
                  <wp:extent cx="2011680" cy="1141095"/>
                  <wp:effectExtent l="19050" t="0" r="7620" b="0"/>
                  <wp:docPr id="2" name="Рисунок 1" descr="C:\Users\D989~1\AppData\Local\Temp\ksohtml11276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989~1\AppData\Local\Temp\ksohtml11276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141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1F1F" w:rsidRDefault="00301F1F" w:rsidP="00301F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ПРИНЯТО</w:t>
            </w:r>
          </w:p>
          <w:p w:rsidR="00301F1F" w:rsidRDefault="00301F1F" w:rsidP="00301F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 педагогического совета школы</w:t>
            </w:r>
          </w:p>
          <w:p w:rsidR="00301F1F" w:rsidRDefault="00301F1F" w:rsidP="00301F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от «29» августа 2025г. №1</w:t>
            </w:r>
          </w:p>
          <w:p w:rsidR="00301F1F" w:rsidRDefault="00301F1F" w:rsidP="00301F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введено в действие приказом по школе</w:t>
            </w:r>
          </w:p>
          <w:p w:rsidR="00301F1F" w:rsidRDefault="00301F1F" w:rsidP="00301F1F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«29» августа 2025г. №64</w:t>
            </w:r>
          </w:p>
          <w:p w:rsidR="00301F1F" w:rsidRDefault="00301F1F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</w:tbl>
    <w:p w:rsidR="00301F1F" w:rsidRDefault="00301F1F" w:rsidP="00C25018">
      <w:pPr>
        <w:spacing w:before="0" w:beforeAutospacing="0" w:after="0" w:afterAutospacing="0" w:line="240" w:lineRule="auto"/>
        <w:jc w:val="center"/>
      </w:pPr>
    </w:p>
    <w:p w:rsidR="00C25018" w:rsidRPr="00C25018" w:rsidRDefault="00C25018" w:rsidP="00C25018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25018">
        <w:rPr>
          <w:rFonts w:ascii="Times New Roman" w:eastAsia="Calibri" w:hAnsi="Times New Roman"/>
          <w:b/>
          <w:color w:val="000000"/>
        </w:rPr>
        <w:t>Положение</w:t>
      </w:r>
    </w:p>
    <w:p w:rsidR="00C25018" w:rsidRPr="00C25018" w:rsidRDefault="00C25018" w:rsidP="00C25018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25018">
        <w:rPr>
          <w:rFonts w:ascii="Times New Roman" w:eastAsia="Calibri" w:hAnsi="Times New Roman"/>
          <w:b/>
          <w:color w:val="000000"/>
        </w:rPr>
        <w:t xml:space="preserve">о  </w:t>
      </w:r>
      <w:proofErr w:type="gramStart"/>
      <w:r w:rsidRPr="00C25018">
        <w:rPr>
          <w:rFonts w:ascii="Times New Roman" w:eastAsia="Calibri" w:hAnsi="Times New Roman"/>
          <w:b/>
          <w:color w:val="000000"/>
        </w:rPr>
        <w:t>пропускном</w:t>
      </w:r>
      <w:proofErr w:type="gramEnd"/>
      <w:r w:rsidRPr="00C25018">
        <w:rPr>
          <w:rFonts w:ascii="Times New Roman" w:eastAsia="Calibri" w:hAnsi="Times New Roman"/>
          <w:b/>
          <w:color w:val="000000"/>
        </w:rPr>
        <w:t xml:space="preserve"> и </w:t>
      </w:r>
      <w:proofErr w:type="spellStart"/>
      <w:r w:rsidRPr="00C25018">
        <w:rPr>
          <w:rFonts w:ascii="Times New Roman" w:eastAsia="Calibri" w:hAnsi="Times New Roman"/>
          <w:b/>
          <w:color w:val="000000"/>
        </w:rPr>
        <w:t>внутриобъектовом</w:t>
      </w:r>
      <w:proofErr w:type="spellEnd"/>
      <w:r w:rsidRPr="00C25018">
        <w:rPr>
          <w:rFonts w:ascii="Times New Roman" w:eastAsia="Calibri" w:hAnsi="Times New Roman"/>
          <w:b/>
          <w:color w:val="000000"/>
        </w:rPr>
        <w:t xml:space="preserve"> режимах</w:t>
      </w:r>
    </w:p>
    <w:p w:rsidR="00C25018" w:rsidRPr="00C25018" w:rsidRDefault="00C25018" w:rsidP="00C25018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25018">
        <w:rPr>
          <w:rFonts w:ascii="Times New Roman" w:eastAsia="Calibri" w:hAnsi="Times New Roman"/>
          <w:b/>
          <w:color w:val="000000"/>
        </w:rPr>
        <w:t>в МБОУ «Озёрная средняя общеобразовательная школа</w:t>
      </w:r>
    </w:p>
    <w:p w:rsidR="00C25018" w:rsidRDefault="00C25018" w:rsidP="00C25018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proofErr w:type="spellStart"/>
      <w:r w:rsidRPr="00C25018">
        <w:rPr>
          <w:rFonts w:ascii="Times New Roman" w:eastAsia="Calibri" w:hAnsi="Times New Roman"/>
          <w:b/>
          <w:color w:val="000000"/>
        </w:rPr>
        <w:t>Высокогорского</w:t>
      </w:r>
      <w:proofErr w:type="spellEnd"/>
      <w:r w:rsidRPr="00C25018">
        <w:rPr>
          <w:rFonts w:ascii="Times New Roman" w:eastAsia="Calibri" w:hAnsi="Times New Roman"/>
          <w:b/>
          <w:color w:val="000000"/>
        </w:rPr>
        <w:t xml:space="preserve"> муниципального района Республики Татарстан»</w:t>
      </w:r>
    </w:p>
    <w:p w:rsidR="00C7138D" w:rsidRPr="00C25018" w:rsidRDefault="00C7138D" w:rsidP="00C25018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</w:p>
    <w:p w:rsidR="008E7529" w:rsidRPr="00C7138D" w:rsidRDefault="008E7529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7138D">
        <w:rPr>
          <w:rFonts w:ascii="Times New Roman" w:eastAsia="Calibri" w:hAnsi="Times New Roman"/>
          <w:b/>
          <w:color w:val="000000"/>
        </w:rPr>
        <w:t>1.Общие положения.</w:t>
      </w:r>
    </w:p>
    <w:p w:rsidR="008E7529" w:rsidRPr="00C7138D" w:rsidRDefault="00C7138D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</w:t>
      </w:r>
      <w:r w:rsidR="008E7529" w:rsidRPr="00C7138D">
        <w:rPr>
          <w:rFonts w:ascii="Times New Roman" w:eastAsia="Calibri" w:hAnsi="Times New Roman"/>
          <w:color w:val="000000"/>
        </w:rPr>
        <w:t>1</w:t>
      </w:r>
      <w:r>
        <w:rPr>
          <w:rFonts w:ascii="Times New Roman" w:eastAsia="Calibri" w:hAnsi="Times New Roman"/>
          <w:color w:val="000000"/>
        </w:rPr>
        <w:t>.</w:t>
      </w:r>
      <w:r w:rsidR="008E7529" w:rsidRPr="00C7138D">
        <w:rPr>
          <w:rFonts w:ascii="Times New Roman" w:eastAsia="Calibri" w:hAnsi="Times New Roman"/>
          <w:color w:val="000000"/>
        </w:rPr>
        <w:t>1.</w:t>
      </w:r>
      <w:r>
        <w:rPr>
          <w:rFonts w:ascii="Times New Roman" w:eastAsia="Calibri" w:hAnsi="Times New Roman"/>
          <w:color w:val="000000"/>
        </w:rPr>
        <w:t xml:space="preserve"> </w:t>
      </w:r>
      <w:proofErr w:type="gramStart"/>
      <w:r w:rsidR="008E7529" w:rsidRPr="00C7138D">
        <w:rPr>
          <w:rFonts w:ascii="Times New Roman" w:eastAsia="Calibri" w:hAnsi="Times New Roman"/>
          <w:color w:val="000000"/>
        </w:rPr>
        <w:t>Настоящее поло</w:t>
      </w:r>
      <w:r w:rsidR="00A22AB2" w:rsidRPr="00C7138D">
        <w:rPr>
          <w:rFonts w:ascii="Times New Roman" w:eastAsia="Calibri" w:hAnsi="Times New Roman"/>
          <w:color w:val="000000"/>
        </w:rPr>
        <w:t>ж</w:t>
      </w:r>
      <w:r w:rsidR="008E7529" w:rsidRPr="00C7138D">
        <w:rPr>
          <w:rFonts w:ascii="Times New Roman" w:eastAsia="Calibri" w:hAnsi="Times New Roman"/>
          <w:color w:val="000000"/>
        </w:rPr>
        <w:t xml:space="preserve">ение о пропускном и </w:t>
      </w:r>
      <w:proofErr w:type="spellStart"/>
      <w:r w:rsidR="008E7529"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="008E7529" w:rsidRPr="00C7138D">
        <w:rPr>
          <w:rFonts w:ascii="Times New Roman" w:eastAsia="Calibri" w:hAnsi="Times New Roman"/>
          <w:color w:val="000000"/>
        </w:rPr>
        <w:t xml:space="preserve"> режимах МБОУ «Озёрная СОШ» (далее Положение) разработано в соответствии с Федеральным законом от 29 декабря 2012 года №273- ФЗ «Об образовании в Российской Федерации» с изменениями от 31 июля 2025 года, Федеральным законом от 6 марта 2006 года №35-ФЗ «О противодействии терроризму» с изменениями от 28 февраля 2025 года, Федеральным законом от 28 декабря</w:t>
      </w:r>
      <w:proofErr w:type="gramEnd"/>
      <w:r w:rsidR="008E7529" w:rsidRPr="00C7138D">
        <w:rPr>
          <w:rFonts w:ascii="Times New Roman" w:eastAsia="Calibri" w:hAnsi="Times New Roman"/>
          <w:color w:val="000000"/>
        </w:rPr>
        <w:t xml:space="preserve"> </w:t>
      </w:r>
      <w:proofErr w:type="gramStart"/>
      <w:r w:rsidR="008E7529" w:rsidRPr="00C7138D">
        <w:rPr>
          <w:rFonts w:ascii="Times New Roman" w:eastAsia="Calibri" w:hAnsi="Times New Roman"/>
          <w:color w:val="000000"/>
        </w:rPr>
        <w:t xml:space="preserve">2010года №390-ФЗ «О безопасности» с изменениями от 10 июля 2023 года, Законом Верховного Совета РФ от 11 марта 1992 года №2487-1 «О частной детективной и охранной деятельности в РФ» с изменениями на 21 апреля 2025 года, постановлением Правительства РФ от 2 августа 2019 года №1006 «Об утверждении требований к антитеррористической </w:t>
      </w:r>
      <w:r w:rsidR="00A22AB2" w:rsidRPr="00C7138D">
        <w:rPr>
          <w:rFonts w:ascii="Times New Roman" w:eastAsia="Calibri" w:hAnsi="Times New Roman"/>
          <w:color w:val="000000"/>
        </w:rPr>
        <w:t>защищё</w:t>
      </w:r>
      <w:r w:rsidR="008E7529" w:rsidRPr="00C7138D">
        <w:rPr>
          <w:rFonts w:ascii="Times New Roman" w:eastAsia="Calibri" w:hAnsi="Times New Roman"/>
          <w:color w:val="000000"/>
        </w:rPr>
        <w:t xml:space="preserve">нности </w:t>
      </w:r>
      <w:r w:rsidR="00A22AB2" w:rsidRPr="00C7138D">
        <w:rPr>
          <w:rFonts w:ascii="Times New Roman" w:eastAsia="Calibri" w:hAnsi="Times New Roman"/>
          <w:color w:val="000000"/>
        </w:rPr>
        <w:t>объектов (территорий) Министерства просвещения РФ и объектов (территорий), относящихся</w:t>
      </w:r>
      <w:proofErr w:type="gramEnd"/>
      <w:r w:rsidR="00A22AB2" w:rsidRPr="00C7138D">
        <w:rPr>
          <w:rFonts w:ascii="Times New Roman" w:eastAsia="Calibri" w:hAnsi="Times New Roman"/>
          <w:color w:val="000000"/>
        </w:rPr>
        <w:t xml:space="preserve"> к сфере деятельности Министерства просвещения РФ, и формы паспорта безопасности этих объектов (территорий)» с изменениями на 5 марта 2022 года, Приказом </w:t>
      </w:r>
      <w:proofErr w:type="spellStart"/>
      <w:r w:rsidR="00A22AB2" w:rsidRPr="00C7138D">
        <w:rPr>
          <w:rFonts w:ascii="Times New Roman" w:eastAsia="Calibri" w:hAnsi="Times New Roman"/>
          <w:color w:val="000000"/>
        </w:rPr>
        <w:t>Росстандарта</w:t>
      </w:r>
      <w:proofErr w:type="spellEnd"/>
      <w:r w:rsidR="00A22AB2" w:rsidRPr="00C7138D">
        <w:rPr>
          <w:rFonts w:ascii="Times New Roman" w:eastAsia="Calibri" w:hAnsi="Times New Roman"/>
          <w:color w:val="000000"/>
        </w:rPr>
        <w:t xml:space="preserve"> от 1 ноября 2024 года №1590-СТ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требования, ГОСТ </w:t>
      </w:r>
      <w:proofErr w:type="gramStart"/>
      <w:r w:rsidR="00A22AB2" w:rsidRPr="00C7138D">
        <w:rPr>
          <w:rFonts w:ascii="Times New Roman" w:eastAsia="Calibri" w:hAnsi="Times New Roman"/>
          <w:color w:val="000000"/>
        </w:rPr>
        <w:t>Р</w:t>
      </w:r>
      <w:proofErr w:type="gramEnd"/>
      <w:r w:rsidR="00A22AB2" w:rsidRPr="00C7138D">
        <w:rPr>
          <w:rFonts w:ascii="Times New Roman" w:eastAsia="Calibri" w:hAnsi="Times New Roman"/>
          <w:color w:val="000000"/>
        </w:rPr>
        <w:t xml:space="preserve"> 58485-2024»,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общеобразовательной организации.</w:t>
      </w:r>
    </w:p>
    <w:p w:rsidR="00A22AB2" w:rsidRPr="00C7138D" w:rsidRDefault="00C7138D" w:rsidP="00C7138D">
      <w:pPr>
        <w:pStyle w:val="a3"/>
        <w:spacing w:before="0" w:beforeAutospacing="0" w:after="0" w:afterAutospacing="0" w:line="240" w:lineRule="auto"/>
        <w:ind w:left="0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</w:t>
      </w:r>
      <w:r w:rsidR="00A22AB2" w:rsidRPr="00C7138D">
        <w:rPr>
          <w:rFonts w:ascii="Times New Roman" w:eastAsia="Calibri" w:hAnsi="Times New Roman"/>
          <w:color w:val="000000"/>
        </w:rPr>
        <w:t xml:space="preserve">1.2. Данное Положение о </w:t>
      </w:r>
      <w:proofErr w:type="gramStart"/>
      <w:r w:rsidR="00A22AB2" w:rsidRPr="00C7138D">
        <w:rPr>
          <w:rFonts w:ascii="Times New Roman" w:eastAsia="Calibri" w:hAnsi="Times New Roman"/>
          <w:color w:val="000000"/>
        </w:rPr>
        <w:t>пропускном</w:t>
      </w:r>
      <w:proofErr w:type="gramEnd"/>
      <w:r w:rsidR="00A22AB2" w:rsidRPr="00C7138D">
        <w:rPr>
          <w:rFonts w:ascii="Times New Roman" w:eastAsia="Calibri" w:hAnsi="Times New Roman"/>
          <w:color w:val="000000"/>
        </w:rPr>
        <w:t xml:space="preserve"> и </w:t>
      </w:r>
      <w:proofErr w:type="spellStart"/>
      <w:r w:rsidR="00A22AB2"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="00A22AB2" w:rsidRPr="00C7138D">
        <w:rPr>
          <w:rFonts w:ascii="Times New Roman" w:eastAsia="Calibri" w:hAnsi="Times New Roman"/>
          <w:color w:val="000000"/>
        </w:rPr>
        <w:t xml:space="preserve"> режимах устанавливает организационно-правовые ограничения, порядок доступа работников школы, обучающихся, их родителей (законных представителей), иных посетителей на территорию и в здание общеобразовательной организации, вноса (выноса) материальных ценностей, въезда (выезда) транспортных средств </w:t>
      </w:r>
      <w:r w:rsidRPr="00C7138D">
        <w:rPr>
          <w:rFonts w:ascii="Times New Roman" w:eastAsia="Calibri" w:hAnsi="Times New Roman"/>
          <w:color w:val="000000"/>
        </w:rPr>
        <w:t>на её территорию, правила пребывания и поведения.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 xml:space="preserve"> (</w:t>
      </w:r>
      <w:proofErr w:type="gramStart"/>
      <w:r w:rsidRPr="00C7138D">
        <w:rPr>
          <w:rFonts w:ascii="Times New Roman" w:eastAsia="Calibri" w:hAnsi="Times New Roman"/>
          <w:color w:val="000000"/>
        </w:rPr>
        <w:t>в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ыноса) материальных ценностей, въезда (выезда) транспортных средств на ее территорию, правила пребывания и поведения.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1.3. Пропускной режим устанавливается в целях обеспечения прохода (выхода) обучающихся, сотрудников и посетителей в здание образовательной организации,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1.4.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Внутриобъектовый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образовательной организации, в соответствии с требованиями внутреннего распорядка и пожарной безопасности.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1.5. Организация и </w:t>
      </w:r>
      <w:proofErr w:type="gramStart"/>
      <w:r w:rsidRPr="00C7138D">
        <w:rPr>
          <w:rFonts w:ascii="Times New Roman" w:eastAsia="Calibri" w:hAnsi="Times New Roman"/>
          <w:color w:val="000000"/>
        </w:rPr>
        <w:t>контроль за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 соблюдением пропускного режима возлагаются на должностное лицо общеобразовательной организации, на которое в соответствии с приказом директора возложена ответственность за безопасность, а его непосредственное выполнение – на </w:t>
      </w:r>
      <w:r w:rsidRPr="00C7138D">
        <w:rPr>
          <w:rFonts w:ascii="Times New Roman" w:eastAsia="Calibri" w:hAnsi="Times New Roman"/>
          <w:color w:val="000000"/>
        </w:rPr>
        <w:lastRenderedPageBreak/>
        <w:t xml:space="preserve">охранников охранной организации (работников по обеспечению охраны образовательных организаций), осуществляющих охранные функции в школе. При необходимости в целях организации и </w:t>
      </w:r>
      <w:proofErr w:type="gramStart"/>
      <w:r w:rsidRPr="00C7138D">
        <w:rPr>
          <w:rFonts w:ascii="Times New Roman" w:eastAsia="Calibri" w:hAnsi="Times New Roman"/>
          <w:color w:val="000000"/>
        </w:rPr>
        <w:t>контроля за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 соблюдением пропускного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внутриобъектового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режимов,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1.6. </w:t>
      </w:r>
      <w:proofErr w:type="gramStart"/>
      <w:r w:rsidRPr="00C7138D">
        <w:rPr>
          <w:rFonts w:ascii="Times New Roman" w:eastAsia="Calibri" w:hAnsi="Times New Roman"/>
          <w:color w:val="000000"/>
        </w:rPr>
        <w:t xml:space="preserve">Требования настоящего Положения о пропускном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режимах в школе распространяются в полном объеме на директора и сотрудников общеобразовательной организации и доводятся до них под подпись, а на обучающихся, их родителей (законных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деятельность на основании заключенных со школой гражданско-правовых договоров. </w:t>
      </w:r>
      <w:proofErr w:type="gramEnd"/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1.7. Стационарный пост охраны (рабочие места охранника) оборудуется около главного входа в общеобразовательную организацию (либо в ином установленном месте) и оснащается пакетом документов по организации пропускного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внутриобъектового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режимов, индикаторами технических средств охраны и постовой документацией.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1.8. Входные двери, запасные выходы оборудуются прочными запорами (замками). Запасные выходы открываются с разрешения руководителя образовательной организации, лица, на которое в соответствии с приказом общеобразовательной организации возложена ответственность за безопасность, а в их отсутствие – с разрешения дежурного администратора. На период открытия запасного выхода контроль осуществляет охранник школы (работник по обеспечению охраны образовательных организаций) и работник, который его открыл.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1.9. Эвакуационные выходы должны быть оборудованы легко открываемыми изнутри прочными устройствами, обеспечивающими легкость открывания дверей.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1.10. Все работы при строительстве зданий или реконструкции действующих помещений общеобразовательной организации согласовываются с лицом, на которое в соответствии с приказом директора школы возложена ответственность за безопасность, с обязательным информированием руководства частной охранной организации.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7138D">
        <w:rPr>
          <w:rFonts w:ascii="Times New Roman" w:eastAsia="Calibri" w:hAnsi="Times New Roman"/>
          <w:b/>
          <w:color w:val="000000"/>
        </w:rPr>
        <w:t>2. Порядок пропуска (прохода) в здания и на территорию сотрудников, обучающихся, их родителей (законных представителей) и иных посетителей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  <w:u w:val="single"/>
        </w:rPr>
      </w:pPr>
      <w:r w:rsidRPr="00C7138D">
        <w:rPr>
          <w:rFonts w:ascii="Times New Roman" w:eastAsia="Calibri" w:hAnsi="Times New Roman"/>
          <w:b/>
          <w:color w:val="000000"/>
          <w:u w:val="single"/>
        </w:rPr>
        <w:t>2.1. Общие требования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2.1.1. Проход в здание общеобразовательной организации и выход из нее осуществляются только через основной вход, оборудованный контрольно-пропускным пунктом и стационарным (ручным) металлоискателем.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2.1.2. Пропуск лиц с электрокардиостимулятором осуществляется через контрольно-пропускной 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сообщить охраннику общеобразовательной организации (работнику по обеспечению охраны образовательных организаций)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2.1.3.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может ограничиваться либо прекращаться.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2.1.4. 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  <w:u w:val="single"/>
        </w:rPr>
      </w:pPr>
      <w:r w:rsidRPr="00C7138D">
        <w:rPr>
          <w:rFonts w:ascii="Times New Roman" w:eastAsia="Calibri" w:hAnsi="Times New Roman"/>
          <w:b/>
          <w:color w:val="000000"/>
          <w:u w:val="single"/>
        </w:rPr>
        <w:t>2.2. Пропускной режим сотрудников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lastRenderedPageBreak/>
        <w:tab/>
        <w:t xml:space="preserve">2.2.1. Сотрудники общеобразовательной организации допускаются в здание по спискам, заверенным подписью руководителя и печатью образовательной организации, при предъявлении документа, удостоверяющего личность.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2.2.2. В нерабочее время, праздничные и выходные дни беспрепятственно допускаются в здание и на территорию общеобразовательной организации:</w:t>
      </w:r>
      <w:r w:rsidRPr="00C7138D">
        <w:rPr>
          <w:rFonts w:ascii="Times New Roman" w:hAnsi="Times New Roman"/>
          <w:color w:val="000000"/>
        </w:rPr>
        <w:t xml:space="preserve"> </w:t>
      </w:r>
      <w:r w:rsidRPr="00C7138D">
        <w:rPr>
          <w:rFonts w:ascii="Times New Roman" w:eastAsia="Calibri" w:hAnsi="Times New Roman"/>
          <w:color w:val="000000"/>
        </w:rPr>
        <w:t>директор, его заместители и другие сотрудники, которые могут проходить и находиться в помещениях общеобразовательной организации.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2.2.3. Другие сотрудники, которым по роду работы необходимо быть в общеобразовательной организации в нерабочее время, праздничные и выходные дни, допускаются на основании служебной записки, заверенной директором школы или лицом, на которое в соответствии с приказом общеобразовательной организации возложена ответственность за безопасность.</w:t>
      </w:r>
      <w:r w:rsidRPr="00C7138D">
        <w:rPr>
          <w:rFonts w:ascii="Times New Roman" w:eastAsia="Calibri" w:hAnsi="Times New Roman"/>
          <w:color w:val="000000"/>
          <w:u w:val="single"/>
        </w:rPr>
        <w:t xml:space="preserve">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  <w:u w:val="single"/>
        </w:rPr>
      </w:pPr>
      <w:r w:rsidRPr="00C7138D">
        <w:rPr>
          <w:rFonts w:ascii="Times New Roman" w:eastAsia="Calibri" w:hAnsi="Times New Roman"/>
          <w:b/>
          <w:color w:val="000000"/>
          <w:u w:val="single"/>
        </w:rPr>
        <w:t xml:space="preserve">2.3. Пропускной режим </w:t>
      </w:r>
      <w:proofErr w:type="gramStart"/>
      <w:r w:rsidRPr="00C7138D">
        <w:rPr>
          <w:rFonts w:ascii="Times New Roman" w:eastAsia="Calibri" w:hAnsi="Times New Roman"/>
          <w:b/>
          <w:color w:val="000000"/>
          <w:u w:val="single"/>
        </w:rPr>
        <w:t>обучающихся</w:t>
      </w:r>
      <w:proofErr w:type="gramEnd"/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2.3.1. </w:t>
      </w:r>
      <w:proofErr w:type="gramStart"/>
      <w:r w:rsidRPr="00C7138D">
        <w:rPr>
          <w:rFonts w:ascii="Times New Roman" w:eastAsia="Calibri" w:hAnsi="Times New Roman"/>
          <w:color w:val="000000"/>
        </w:rPr>
        <w:t xml:space="preserve">Обучающиеся допускаются в здание общеобразовательной организации в установленное распорядком время по спискам классов (групп). </w:t>
      </w:r>
      <w:proofErr w:type="gramEnd"/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2.3.2. Обучающиеся, прибывшие вне установленного времени, допускаются в образовательную организацию с разрешения директора общеобразовательной организации либо дежурного администратора.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2.3.3. 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2.3.4. В период проведения занятий обучающиеся допускаются в общеобразовательную организацию и выходят с разрешения лица, на которое в соответствии с приказом директора возложена ответственность за безопасность, дежурного администратора либо классного руководителя.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2.3.5. Члены кружков и других групп для проведения внеклассных и внеурочных мероприятий допускаются в общеобразовательную организацию при предъявлении документа, удостоверяющего личность, в соответствии с расписанием занятий и списками, заверенными директором школы или лицом, на которое в соответствии с приказом общеобразовательной организации возложена ответственность за безопасность.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2.3.6. 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общеобразовательной организации. Выход </w:t>
      </w:r>
      <w:proofErr w:type="gramStart"/>
      <w:r w:rsidRPr="00C7138D">
        <w:rPr>
          <w:rFonts w:ascii="Times New Roman" w:eastAsia="Calibri" w:hAnsi="Times New Roman"/>
          <w:color w:val="000000"/>
        </w:rPr>
        <w:t>обучающихся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 осуществляется только в сопровождении педагогического работника.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  <w:u w:val="single"/>
        </w:rPr>
      </w:pPr>
      <w:r w:rsidRPr="00C7138D">
        <w:rPr>
          <w:rFonts w:ascii="Times New Roman" w:eastAsia="Calibri" w:hAnsi="Times New Roman"/>
          <w:color w:val="000000"/>
        </w:rPr>
        <w:tab/>
        <w:t>2.3.7. Во время каникул обучающиеся допускаются в общеобразовательную организацию согласно плану мероприятий, утвержденному директором школы.</w:t>
      </w:r>
      <w:r w:rsidRPr="00C7138D">
        <w:rPr>
          <w:rFonts w:ascii="Times New Roman" w:eastAsia="Calibri" w:hAnsi="Times New Roman"/>
          <w:color w:val="000000"/>
          <w:u w:val="single"/>
        </w:rPr>
        <w:t xml:space="preserve">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  <w:u w:val="single"/>
        </w:rPr>
      </w:pPr>
      <w:r w:rsidRPr="00C7138D">
        <w:rPr>
          <w:rFonts w:ascii="Times New Roman" w:eastAsia="Calibri" w:hAnsi="Times New Roman"/>
          <w:b/>
          <w:color w:val="000000"/>
          <w:u w:val="single"/>
        </w:rPr>
        <w:t>2.4. Пропускной режим родителей (законных представителей) обучающихся и иных посетителей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2.4.1. Проход родителей к администрации школы или учителю возможен по предварительной договоренности с самой администрацией, о чем охранники общеобразовательной организации (работники по обеспечению охраны образовательных организаций) должны быть проинформированы заранее.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2.4.2. 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 либо лица, на которое в соответствии с приказом возложена ответственность за безопасность, и осуществляется после уроков, а в экстренных случаях – до уроков и во время перемен.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2.4.3. При проведении родительских собраний, праздничных и других мероприятий классные руководители передают охраннику общеобразовательной организации (работнику по обеспечению охраны образовательной организации) списки посетителей, заверенные подписью руководителя и печатью общеобразовательной организации.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2.4.4. Посетители из числа родителей (законных представителей) обучающихся ожидают своих детей за пределами здания общеобразовательной организации, на его территории либо в </w:t>
      </w:r>
      <w:r w:rsidRPr="00C7138D">
        <w:rPr>
          <w:rFonts w:ascii="Times New Roman" w:eastAsia="Calibri" w:hAnsi="Times New Roman"/>
          <w:color w:val="000000"/>
        </w:rPr>
        <w:lastRenderedPageBreak/>
        <w:t xml:space="preserve">специально отведенных для этого местах ожидания. В отдельных случаях они могут находиться в здании общеобразовательной организации в отведенном месте, в вестибюле с разрешения директора школы или лица, на которое в соответствии с приказом возложена ответственность за безопасность, либо дежурного администратора.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2.4.5. Посетители, не связанные с образовательной деятельностью, посещающие общеобразовательную организацию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 лицом, на которое в соответствии с приказом общеобразовательной организации возложена ответственность за безопасность.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2.4.6. 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«Журнале регистрации посетителей в общеобразовательной организации» при допуске в здание школы по документу, удостоверяющему личность, обязательна.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2.4.7. Документом, удостоверяющим личность, для прохода на территорию общеобразовательной организации могут являться: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паспорт гражданина Российской Федерации или другого государства (для иностранных граждан);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заграничный паспорт гражданина Российской Федерации или другого государства (для иностранных граждан);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военный билет гражданина Российской Федерации;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водительское удостоверение гражданина Российской Федерации.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2.4.8. Посетители, не желающие проходить регистрацию или не имеющие документа, удостоверяющего личность, с мотивированной ссылкой на Положение о </w:t>
      </w:r>
      <w:proofErr w:type="gramStart"/>
      <w:r w:rsidRPr="00C7138D">
        <w:rPr>
          <w:rFonts w:ascii="Times New Roman" w:eastAsia="Calibri" w:hAnsi="Times New Roman"/>
          <w:color w:val="000000"/>
        </w:rPr>
        <w:t>пропускном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режимах школы, в общеобразовательную организацию не допускаются. </w:t>
      </w:r>
      <w:proofErr w:type="gramStart"/>
      <w:r w:rsidRPr="00C7138D">
        <w:rPr>
          <w:rFonts w:ascii="Times New Roman" w:eastAsia="Calibri" w:hAnsi="Times New Roman"/>
          <w:color w:val="000000"/>
        </w:rPr>
        <w:t xml:space="preserve">При необходимости им предоставляется возможность ознакомиться с копией Положения о пропускном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режимах в школе, находящейся на стационарном посту охраны.</w:t>
      </w:r>
      <w:r w:rsidRPr="00C7138D">
        <w:rPr>
          <w:rFonts w:ascii="Times New Roman" w:eastAsia="Calibri" w:hAnsi="Times New Roman"/>
          <w:color w:val="000000"/>
          <w:u w:val="single"/>
        </w:rPr>
        <w:t xml:space="preserve"> </w:t>
      </w:r>
      <w:proofErr w:type="gramEnd"/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  <w:u w:val="single"/>
        </w:rPr>
      </w:pPr>
      <w:r w:rsidRPr="00C7138D">
        <w:rPr>
          <w:rFonts w:ascii="Times New Roman" w:eastAsia="Calibri" w:hAnsi="Times New Roman"/>
          <w:b/>
          <w:color w:val="000000"/>
          <w:u w:val="single"/>
        </w:rPr>
        <w:t>2.5. Пропускной режим сотрудников ремонтно-строительных организаций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2.5.1. Рабочие и специалисты ремонтно-строительных организаций пропускаются в помещения охранником общеобразовательной организации (работником по обеспечению охраны образовательных организаций) по распоряжению директора общеобразовательной организации или на основании заявок и согласованных списков.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2.5.2. Производство работ осуществляется под контролем специально назначенного приказом директора представителя школы.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общеобразовательной организации или охранника общеобразовательной организации (работника по обеспечению охраны образовательных организаций).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  <w:u w:val="single"/>
        </w:rPr>
      </w:pPr>
      <w:r w:rsidRPr="00C7138D">
        <w:rPr>
          <w:rFonts w:ascii="Times New Roman" w:eastAsia="Calibri" w:hAnsi="Times New Roman"/>
          <w:b/>
          <w:color w:val="000000"/>
          <w:u w:val="single"/>
        </w:rPr>
        <w:t>2.6. Пропускной режим сотрудников вышестоящих организаций и проверяющих лиц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2.6.1. Лица, не связанные с образовательной деятельностью, посещающие школу по служебной необходимости, пропускаются при предъявлении документа, удостоверяющего личность, с записью в «Журнале регистрации посетителей в образовательной организации».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2.6.2. 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</w:t>
      </w:r>
      <w:r w:rsidRPr="00C7138D">
        <w:rPr>
          <w:rFonts w:ascii="Times New Roman" w:eastAsia="Calibri" w:hAnsi="Times New Roman"/>
          <w:color w:val="000000"/>
        </w:rPr>
        <w:lastRenderedPageBreak/>
        <w:t xml:space="preserve">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2.6.3. Должностные лица органов государственной власти допускаются в общеобразовательную организацию на основании служебных документов и (или) удостоверений личности в соответствии с требованиями законодательства Российской Федерации.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2.6.4. О лицах, которые вправе беспрепятственно проходить на территорию и в здания общеобразовательной организации охранник (работник по обеспечению охраны образовательных организаций) немедленно докладывает директору школы, а в его отсутствие – дежурному администратору или заместителю директора.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  <w:u w:val="single"/>
        </w:rPr>
      </w:pPr>
      <w:r w:rsidRPr="00C7138D">
        <w:rPr>
          <w:rFonts w:ascii="Times New Roman" w:eastAsia="Calibri" w:hAnsi="Times New Roman"/>
          <w:b/>
          <w:color w:val="000000"/>
          <w:u w:val="single"/>
        </w:rPr>
        <w:t>2.7. Пропускной режим для представителей средств массовой информации и иных лиц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2.7.1. Допуск в общеобразовательную организацию представителей средств массовой информации осуществляется с письменного разрешения директора общеобразовательной организации.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2.7.2. Допуск в общеобразовательную организацию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общеобразовательной организации или его заместителей.</w:t>
      </w:r>
      <w:r w:rsidRPr="00C7138D">
        <w:rPr>
          <w:rFonts w:ascii="Times New Roman" w:eastAsia="Calibri" w:hAnsi="Times New Roman"/>
          <w:b/>
          <w:color w:val="000000"/>
        </w:rPr>
        <w:t xml:space="preserve">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7138D">
        <w:rPr>
          <w:rFonts w:ascii="Times New Roman" w:eastAsia="Calibri" w:hAnsi="Times New Roman"/>
          <w:b/>
          <w:color w:val="000000"/>
        </w:rPr>
        <w:t xml:space="preserve">3. Порядок и правила соблюдения </w:t>
      </w:r>
      <w:proofErr w:type="spellStart"/>
      <w:r w:rsidRPr="00C7138D">
        <w:rPr>
          <w:rFonts w:ascii="Times New Roman" w:eastAsia="Calibri" w:hAnsi="Times New Roman"/>
          <w:b/>
          <w:color w:val="000000"/>
        </w:rPr>
        <w:t>внутриобъектового</w:t>
      </w:r>
      <w:proofErr w:type="spellEnd"/>
      <w:r w:rsidRPr="00C7138D">
        <w:rPr>
          <w:rFonts w:ascii="Times New Roman" w:eastAsia="Calibri" w:hAnsi="Times New Roman"/>
          <w:b/>
          <w:color w:val="000000"/>
        </w:rPr>
        <w:t xml:space="preserve"> режима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3.1. В соответствии с Правилами внутреннего трудового распорядка школы находиться в здании общеобразовательной организации разрешено лицам, категория которых определена на основании приказов по общеобразовательной организации, отдельных списков.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3.2. В любое время в школе могут находиться директор общеобразовательной организации, его заместители, а также другие лица по письменному решению руководителя общеобразовательной организации.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3.3. 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школе и на ее территории.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3.4. В помещениях и на территории общеобразовательной организации запрещено: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нарушать установленные правила внутреннего распорядка дня общеобразовательной организации;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нарушать правила противопожарной безопасности;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находиться в состоянии алкогольного и наркотического опьянения, а также потреблять спиртосодержащую продукцию, наркотические и иные психотропные вещества;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курить, в том числе электронные сигареты;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проносить (ввозить) на территорию общеобразовательной организации предметы, вещества и устройства согласно перечню, утвержденному директором общеобразовательной организации;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выгуливать собак и других опасных животных.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3.5. Все помещения общеобразовательной организации закрепляются за ответственными лицами согласно утвержденным директором спискам. Ответственные лица должны следить за </w:t>
      </w:r>
      <w:r w:rsidRPr="00C7138D">
        <w:rPr>
          <w:rFonts w:ascii="Times New Roman" w:eastAsia="Calibri" w:hAnsi="Times New Roman"/>
          <w:color w:val="000000"/>
        </w:rPr>
        <w:lastRenderedPageBreak/>
        <w:t xml:space="preserve">чистотой помещений, противопожарной и </w:t>
      </w:r>
      <w:proofErr w:type="spellStart"/>
      <w:r w:rsidRPr="00C7138D">
        <w:rPr>
          <w:rFonts w:ascii="Times New Roman" w:eastAsia="Calibri" w:hAnsi="Times New Roman"/>
          <w:color w:val="000000"/>
        </w:rPr>
        <w:t>электробезопасностью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, по окончании рабочего дня закрывать окна, двери.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3.6. Ключи от всех помещений выдаются (принимаются) на стационарном посту охраны (рабочем месте охранника). Там же хранятся дубликаты ключей от всех помещений. Выдача и прием ключей осуществляются охранником общеобразовательной организации (работником по обеспечению охраны образовательных организаций) под подпись в Журнале приема, сдачи и выдачи ключей от помещений.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3.7. В случае </w:t>
      </w:r>
      <w:proofErr w:type="spellStart"/>
      <w:r w:rsidRPr="00C7138D">
        <w:rPr>
          <w:rFonts w:ascii="Times New Roman" w:eastAsia="Calibri" w:hAnsi="Times New Roman"/>
          <w:color w:val="000000"/>
        </w:rPr>
        <w:t>несдачи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ключей охранник общеобразовательной организации (работник по обеспечению охраны образовательных организаций) закрывает помещение дубликатом ключей, о чем делается запись в «Журнале обхода (осмотра) объекта и прилегающей территории (здания, внутренних помещений, территории)».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3.8. Ключи от запасных выходов (входов), чердачных, подвальных помещений хранятся на стационарном посту охраны (рабочем месте охранника), выдаются под подпись в «Журнале учета выдачи и возврата ключей от помещений» по спискам, согласованным с работником, ответственным за безопасность.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3.6. С целью обеспечения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внутриобъектового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режима ответственным работником определяется список отдельных помещений (кабинеты директора и его заместителей, компьютерные классы, архив, музей, склады, подсобные помещения и др.) и устанавливается порядок доступа в них.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3.7. Ключи от отдельных помещений хранятся на стационарном посту охраны (рабочем месте охранника) в опечатанных тубусах.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3.8. В случае сильной необходимости вскрытие отдельных помещений осуществляется в присутствии охранника общеобразовательной организации (работника по обеспечению охраны образовательных организаций) и представителя администрации школы с составлением акта о вскрытии в произвольной форме.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3.9. 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3.10. 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3.11. При обострении оперативной обстановки принимаются незамедлительные меры: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 посетителей на выход, организуется их размещение в безопасном месте или эвакуация в безопасное место;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при возгорании или разлитии сильнодействующих химических или ядовитых веще</w:t>
      </w:r>
      <w:proofErr w:type="gramStart"/>
      <w:r w:rsidRPr="00C7138D">
        <w:rPr>
          <w:rFonts w:ascii="Times New Roman" w:eastAsia="Calibri" w:hAnsi="Times New Roman"/>
          <w:color w:val="000000"/>
        </w:rPr>
        <w:t>ств пр</w:t>
      </w:r>
      <w:proofErr w:type="gramEnd"/>
      <w:r w:rsidRPr="00C7138D">
        <w:rPr>
          <w:rFonts w:ascii="Times New Roman" w:eastAsia="Calibri" w:hAnsi="Times New Roman"/>
          <w:color w:val="000000"/>
        </w:rPr>
        <w:t>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C25018" w:rsidRPr="00C7138D" w:rsidRDefault="00C25018" w:rsidP="00C7138D">
      <w:pPr>
        <w:pStyle w:val="ListParagraph"/>
        <w:numPr>
          <w:ilvl w:val="0"/>
          <w:numId w:val="1"/>
        </w:num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7138D">
        <w:rPr>
          <w:rFonts w:ascii="Times New Roman" w:eastAsia="Calibri" w:hAnsi="Times New Roman"/>
          <w:b/>
          <w:color w:val="000000"/>
        </w:rPr>
        <w:t>4. Порядок допуска на территорию транспортных средств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4.1. Допуск автотранспортных средств на территорию общеобразовательной организации осуществляется с разрешения директора, лица, на которое в соответствии с приказом общеобразовательной организации возложена ответственность за безопасность или дежурного администратора.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4.2. При ввозе транспортных средств на территорию общеобразовательной организации имущества (материальных ценностей) охранником (работником по обеспечению охраны образовательных организаций) осуществляется осмотр, исключающий ввоз запрещенных </w:t>
      </w:r>
      <w:r w:rsidRPr="00C7138D">
        <w:rPr>
          <w:rFonts w:ascii="Times New Roman" w:eastAsia="Calibri" w:hAnsi="Times New Roman"/>
          <w:color w:val="000000"/>
        </w:rPr>
        <w:lastRenderedPageBreak/>
        <w:t xml:space="preserve">предметов. Транспортные средства централизованных перевозок допускаются на территорию общеобразовательной организации на основании списков, заверенных директором школы или лицом, на которое в соответствии с приказом образовательной организации возложена ответственность за безопасность.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4.3. При обнаружении признаков неправомерного въезда на территорию общеобразовательной организации или попытке выезда с ее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4.4. При допуске на территорию общеобразовательной организации транспортных средств охранник (работник по обеспечению охраны образовательных организаций) предупреждает водителя о соблюдении мер безопасности при движении по территории общеобразовательной организации.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4.5. Движение транспортных средств по территории общеобразовательной организации разрешается со скоростью не более 5 км/ч. Парковка транспортных средств, доставивших материальные ценности или продукты, осуществляется у запасного выхода с соблюдением всех мер безопасности и правил дорожного движения.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4.6. Сведения о пересечении автотранспорта с указанием принадлежности, марки и типа автомобиля охранник общеобразовательной организации (работник по обеспечению охраны образовательных организаций) заносит в «Журнал регистрации въезда и выезда автотранспорта на территорию образовательной организации».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4.7. 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 допуск транспортных средств на территорию школы может ограничиваться.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4.8. Пожарные машины, транспортные средства аварийных бригад и экстренной помощи допускаются на территорию общеобразовательной организации беспрепятственно. В последующем, после ликвидации аварии (пожара, оказания медицинской помощи), в «Журнале регистрации въезда и выезда автотранспорта на территорию образовательной организации» осуществляется запись о фактическом времени въезда-выезда транспортных средств.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4.9. </w:t>
      </w:r>
      <w:proofErr w:type="gramStart"/>
      <w:r w:rsidRPr="00C7138D">
        <w:rPr>
          <w:rFonts w:ascii="Times New Roman" w:eastAsia="Calibri" w:hAnsi="Times New Roman"/>
          <w:color w:val="000000"/>
        </w:rPr>
        <w:t xml:space="preserve">Во всех случаях, не указанных в данном Положении о пропускном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режимах в школе, либо вызывающих вопросы, касающиеся порядка допуска на территорию транспортных средств, охранники общеобразовательной организации (работники по обеспечению охраны образовательных организаций) руководствуются указаниями директора школы или лица, на которое в соответствии с приказом образовательной организации возложена ответственность за безопасность.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 В этом случае полученные устные указания фиксируются в рабочем журнале объекта охраны.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7138D">
        <w:rPr>
          <w:rFonts w:ascii="Times New Roman" w:eastAsia="Calibri" w:hAnsi="Times New Roman"/>
          <w:b/>
          <w:color w:val="000000"/>
        </w:rPr>
        <w:t xml:space="preserve">5. Порядок вноса (выноса), ввоза (вывоза) материальных ценностей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5.1. Имущество (материальные ценности) выносятся из здания общеобразовательной организации на основании служебной записки, заверенной лицом, на которое в соответствии с приказом возложена ответственность за безопасность.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5.2. Крупногабаритные предметы (ящики, коробки, ручная кладь и т.п.) проносятся в здание только после проведенного осмотра охранником общеобразовательной организации (работником по обеспечению охраны образовательных организаций), исключающего вынос запрещенных предметов.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5.3. </w:t>
      </w:r>
      <w:proofErr w:type="gramStart"/>
      <w:r w:rsidRPr="00C7138D">
        <w:rPr>
          <w:rFonts w:ascii="Times New Roman" w:eastAsia="Calibri" w:hAnsi="Times New Roman"/>
          <w:color w:val="000000"/>
        </w:rPr>
        <w:t xml:space="preserve"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 обучающимися, с их согласия они могут быть подвергнуты внешнему техническому обследованию с применением стационарного или ручного </w:t>
      </w:r>
      <w:proofErr w:type="spellStart"/>
      <w:r w:rsidRPr="00C7138D">
        <w:rPr>
          <w:rFonts w:ascii="Times New Roman" w:eastAsia="Calibri" w:hAnsi="Times New Roman"/>
          <w:color w:val="000000"/>
        </w:rPr>
        <w:t>металлодетектора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или иных индикаторов технических средств охраны. </w:t>
      </w:r>
      <w:proofErr w:type="gramEnd"/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5.4. Ручную кладь посетителей охранник общеобразовательной организации (работник по обеспечению охраны образовательных организаций) проверяет с их добровольного согласия. В случае отказа посетителя от проведения осмотра вносимых (выносимых) предметов охранник </w:t>
      </w:r>
      <w:r w:rsidRPr="00C7138D">
        <w:rPr>
          <w:rFonts w:ascii="Times New Roman" w:eastAsia="Calibri" w:hAnsi="Times New Roman"/>
          <w:color w:val="000000"/>
        </w:rPr>
        <w:lastRenderedPageBreak/>
        <w:t xml:space="preserve">(работник по обеспечению охраны образовательных организаций) вызывает дежурного администратора и действует согласно требованиям своей должностной инструкции.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5.5. Работники эксплуатационно-ремонтных подразделений административно-хозяйственной части общеобразовательной организации, осуществляющие обслуживание и текущий ремонт, имеют право на вынос (внос) инструментов, приборов, расходных материалов без специального разрешения.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5.6. Внос (ввоз) материальных ценностей и грузов по устным распоряжениям или по недооформленным документам в общеобразовательную организацию строго запрещен.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5.7. Материальные ценности сторонних предприятий и обслуживающих организаций вносятся (ввозятся) в общеобразовательную организацию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общеобразовательной организации.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5.8. Пакеты, бандероли, корреспонденция, поступающие почтовой связью, через службы курьерской доставки и т. д., принимаются в приемной и регистрируются в специальном журнале. О любых неожиданных доставках сообщается адресату или работникам администрации общеобразовательной организации. В других случаях прием почтовых отправлений на хранение и дальнейшую передачу запрещается.</w:t>
      </w:r>
      <w:r w:rsidRPr="00C7138D">
        <w:rPr>
          <w:rFonts w:ascii="Times New Roman" w:eastAsia="Calibri" w:hAnsi="Times New Roman"/>
          <w:b/>
          <w:color w:val="000000"/>
        </w:rPr>
        <w:t xml:space="preserve">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7138D">
        <w:rPr>
          <w:rFonts w:ascii="Times New Roman" w:eastAsia="Calibri" w:hAnsi="Times New Roman"/>
          <w:b/>
          <w:color w:val="000000"/>
        </w:rPr>
        <w:t>6. Ответственность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6.1. </w:t>
      </w:r>
      <w:proofErr w:type="gramStart"/>
      <w:r w:rsidRPr="00C7138D">
        <w:rPr>
          <w:rFonts w:ascii="Times New Roman" w:eastAsia="Calibri" w:hAnsi="Times New Roman"/>
          <w:color w:val="000000"/>
        </w:rPr>
        <w:t xml:space="preserve">Сотрудники школы, виновные в нарушении требований настоящего Положения о пропускном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режимах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охранников общеобразовательной организации (работников по обеспечению охраны образовательных организаций), уклонение от осмотра вещей;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6.2. Обучающиеся старше 15 лет, виновные в нарушении настоящего Положения, могут быть привлечены к дисциплинарной ответственности.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6.3. Лицо, нарушающее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внутриобъектовый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и (или) пропускной режимы, может быть задержано охранником школы (работником по обеспечению охраны образовательных организаций) на месте правонарушения и должно быть незамедлительно передано в полицию.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center"/>
        <w:rPr>
          <w:rFonts w:ascii="Times New Roman" w:eastAsia="Calibri" w:hAnsi="Times New Roman"/>
          <w:b/>
          <w:color w:val="000000"/>
        </w:rPr>
      </w:pPr>
      <w:r w:rsidRPr="00C7138D">
        <w:rPr>
          <w:rFonts w:ascii="Times New Roman" w:eastAsia="Calibri" w:hAnsi="Times New Roman"/>
          <w:b/>
          <w:color w:val="000000"/>
        </w:rPr>
        <w:t xml:space="preserve">7. Заключительные положения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7.1. Настоящее Положение о </w:t>
      </w:r>
      <w:proofErr w:type="gramStart"/>
      <w:r w:rsidRPr="00C7138D">
        <w:rPr>
          <w:rFonts w:ascii="Times New Roman" w:eastAsia="Calibri" w:hAnsi="Times New Roman"/>
          <w:color w:val="000000"/>
        </w:rPr>
        <w:t>пропускном</w:t>
      </w:r>
      <w:proofErr w:type="gramEnd"/>
      <w:r w:rsidRPr="00C7138D">
        <w:rPr>
          <w:rFonts w:ascii="Times New Roman" w:eastAsia="Calibri" w:hAnsi="Times New Roman"/>
          <w:color w:val="000000"/>
        </w:rPr>
        <w:t xml:space="preserve"> и </w:t>
      </w:r>
      <w:proofErr w:type="spellStart"/>
      <w:r w:rsidRPr="00C7138D">
        <w:rPr>
          <w:rFonts w:ascii="Times New Roman" w:eastAsia="Calibri" w:hAnsi="Times New Roman"/>
          <w:color w:val="000000"/>
        </w:rPr>
        <w:t>внутриобъектовом</w:t>
      </w:r>
      <w:proofErr w:type="spellEnd"/>
      <w:r w:rsidRPr="00C7138D">
        <w:rPr>
          <w:rFonts w:ascii="Times New Roman" w:eastAsia="Calibri" w:hAnsi="Times New Roman"/>
          <w:color w:val="000000"/>
        </w:rPr>
        <w:t xml:space="preserve"> режимах является локальным нормативным актом школы, утверждается (вводится в действие) приказом директора с учетом мнения руководителя охранной организации, обеспечивающей охрану общеобразовательной организации.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 xml:space="preserve">7.3. Положение принимается на неопределенный срок. Изменения и дополнения к Положению принимаются в порядке, предусмотренном п. 7.1 настоящего Положения. </w:t>
      </w:r>
    </w:p>
    <w:p w:rsidR="00C25018" w:rsidRPr="00C7138D" w:rsidRDefault="00C25018" w:rsidP="00C7138D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color w:val="000000"/>
        </w:rPr>
      </w:pPr>
      <w:r w:rsidRPr="00C7138D">
        <w:rPr>
          <w:rFonts w:ascii="Times New Roman" w:eastAsia="Calibri" w:hAnsi="Times New Roman"/>
          <w:color w:val="000000"/>
        </w:rPr>
        <w:tab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25018" w:rsidRDefault="00C25018" w:rsidP="00C25018">
      <w:pPr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</w:t>
      </w:r>
    </w:p>
    <w:p w:rsidR="00C25018" w:rsidRDefault="00C25018"/>
    <w:sectPr w:rsidR="00C25018" w:rsidSect="00C7138D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6455E"/>
    <w:multiLevelType w:val="multilevel"/>
    <w:tmpl w:val="28188B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B14A4"/>
    <w:multiLevelType w:val="hybridMultilevel"/>
    <w:tmpl w:val="6D803550"/>
    <w:lvl w:ilvl="0" w:tplc="B29C81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018"/>
    <w:rsid w:val="00301F1F"/>
    <w:rsid w:val="004A528D"/>
    <w:rsid w:val="008E7529"/>
    <w:rsid w:val="00A22AB2"/>
    <w:rsid w:val="00C25018"/>
    <w:rsid w:val="00C71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018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C25018"/>
    <w:pPr>
      <w:contextualSpacing/>
    </w:pPr>
  </w:style>
  <w:style w:type="paragraph" w:styleId="a3">
    <w:name w:val="List Paragraph"/>
    <w:basedOn w:val="a"/>
    <w:uiPriority w:val="34"/>
    <w:qFormat/>
    <w:rsid w:val="008E75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1F1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F1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unhideWhenUsed/>
    <w:rsid w:val="00301F1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2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4312</Words>
  <Characters>24581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Леди Ди</dc:creator>
  <cp:lastModifiedBy>Леди Ди</cp:lastModifiedBy>
  <cp:revision>1</cp:revision>
  <dcterms:created xsi:type="dcterms:W3CDTF">2026-03-12T12:07:00Z</dcterms:created>
  <dcterms:modified xsi:type="dcterms:W3CDTF">2026-03-12T12:59:00Z</dcterms:modified>
</cp:coreProperties>
</file>