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561" w:rsidRDefault="00A26561" w:rsidP="00A26561">
      <w:pPr>
        <w:pStyle w:val="Default"/>
        <w:jc w:val="center"/>
        <w:rPr>
          <w:b/>
          <w:bCs/>
        </w:rPr>
      </w:pPr>
      <w:r>
        <w:rPr>
          <w:b/>
          <w:bCs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445135</wp:posOffset>
            </wp:positionH>
            <wp:positionV relativeFrom="paragraph">
              <wp:posOffset>-848360</wp:posOffset>
            </wp:positionV>
            <wp:extent cx="8543925" cy="1988185"/>
            <wp:effectExtent l="19050" t="0" r="9525" b="0"/>
            <wp:wrapTight wrapText="bothSides">
              <wp:wrapPolygon edited="0">
                <wp:start x="-48" y="0"/>
                <wp:lineTo x="-48" y="21317"/>
                <wp:lineTo x="21624" y="21317"/>
                <wp:lineTo x="21624" y="0"/>
                <wp:lineTo x="-48" y="0"/>
              </wp:wrapPolygon>
            </wp:wrapTight>
            <wp:docPr id="1" name="Рисунок 1" descr="C:\Users\1\Desktop\титуль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титульни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731" t="25168" r="7097" b="119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3925" cy="1988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26561" w:rsidRDefault="00A26561" w:rsidP="00A26561">
      <w:pPr>
        <w:pStyle w:val="Default"/>
        <w:jc w:val="center"/>
        <w:rPr>
          <w:b/>
          <w:bCs/>
        </w:rPr>
      </w:pPr>
    </w:p>
    <w:p w:rsidR="00A26561" w:rsidRDefault="00A26561" w:rsidP="00A26561">
      <w:pPr>
        <w:pStyle w:val="Default"/>
        <w:jc w:val="center"/>
        <w:rPr>
          <w:b/>
          <w:bCs/>
        </w:rPr>
      </w:pPr>
    </w:p>
    <w:p w:rsidR="00A26561" w:rsidRDefault="00A26561" w:rsidP="00A26561">
      <w:pPr>
        <w:pStyle w:val="Default"/>
        <w:jc w:val="center"/>
        <w:rPr>
          <w:b/>
          <w:bCs/>
        </w:rPr>
      </w:pPr>
    </w:p>
    <w:p w:rsidR="00A26561" w:rsidRDefault="00A26561" w:rsidP="00A26561">
      <w:pPr>
        <w:pStyle w:val="Default"/>
        <w:jc w:val="center"/>
        <w:rPr>
          <w:b/>
          <w:bCs/>
        </w:rPr>
      </w:pPr>
    </w:p>
    <w:p w:rsidR="00A26561" w:rsidRDefault="00A26561" w:rsidP="00A26561">
      <w:pPr>
        <w:pStyle w:val="Default"/>
        <w:jc w:val="center"/>
        <w:rPr>
          <w:b/>
          <w:bCs/>
        </w:rPr>
      </w:pPr>
    </w:p>
    <w:p w:rsidR="00A26561" w:rsidRDefault="00A26561" w:rsidP="00A26561">
      <w:pPr>
        <w:pStyle w:val="Default"/>
        <w:jc w:val="center"/>
        <w:rPr>
          <w:b/>
          <w:bCs/>
        </w:rPr>
      </w:pPr>
    </w:p>
    <w:p w:rsidR="00A26561" w:rsidRDefault="00A26561" w:rsidP="00A26561">
      <w:pPr>
        <w:pStyle w:val="Default"/>
        <w:jc w:val="center"/>
        <w:rPr>
          <w:b/>
          <w:bCs/>
        </w:rPr>
      </w:pPr>
    </w:p>
    <w:p w:rsidR="00A26561" w:rsidRDefault="00A26561" w:rsidP="00A26561">
      <w:pPr>
        <w:pStyle w:val="Default"/>
        <w:jc w:val="center"/>
        <w:rPr>
          <w:b/>
          <w:bCs/>
        </w:rPr>
      </w:pPr>
    </w:p>
    <w:p w:rsidR="00A26561" w:rsidRDefault="00A26561" w:rsidP="00A26561">
      <w:pPr>
        <w:pStyle w:val="Default"/>
        <w:jc w:val="center"/>
        <w:rPr>
          <w:b/>
          <w:bCs/>
        </w:rPr>
      </w:pPr>
    </w:p>
    <w:p w:rsidR="00A26561" w:rsidRPr="00DB0718" w:rsidRDefault="00A26561" w:rsidP="00A26561">
      <w:pPr>
        <w:pStyle w:val="Default"/>
        <w:jc w:val="center"/>
      </w:pPr>
      <w:r w:rsidRPr="00DB0718">
        <w:rPr>
          <w:b/>
          <w:bCs/>
        </w:rPr>
        <w:t>ДОПОЛНИТЕЛЬНАЯ ОБЩЕОБРАЗОВАТЕЛЬНАЯ</w:t>
      </w:r>
    </w:p>
    <w:p w:rsidR="00A26561" w:rsidRPr="00DB0718" w:rsidRDefault="00A26561" w:rsidP="00A26561">
      <w:pPr>
        <w:pStyle w:val="Default"/>
        <w:jc w:val="center"/>
      </w:pPr>
      <w:r w:rsidRPr="00DB0718">
        <w:rPr>
          <w:b/>
          <w:bCs/>
        </w:rPr>
        <w:t>ОБЩЕРАЗВИВАЮЩАЯ ПРОГРАММА</w:t>
      </w:r>
    </w:p>
    <w:p w:rsidR="00A26561" w:rsidRPr="00DB0718" w:rsidRDefault="00A26561" w:rsidP="00A26561">
      <w:pPr>
        <w:pStyle w:val="Default"/>
        <w:jc w:val="center"/>
      </w:pPr>
      <w:r w:rsidRPr="00DB0718">
        <w:rPr>
          <w:b/>
          <w:bCs/>
        </w:rPr>
        <w:t>«Шахматы для начинающих»</w:t>
      </w:r>
    </w:p>
    <w:p w:rsidR="00A26561" w:rsidRPr="00DB0718" w:rsidRDefault="00A26561" w:rsidP="00A26561">
      <w:pPr>
        <w:pStyle w:val="Default"/>
        <w:jc w:val="center"/>
      </w:pPr>
      <w:r w:rsidRPr="00DB0718">
        <w:rPr>
          <w:b/>
          <w:bCs/>
          <w:i/>
          <w:iCs/>
        </w:rPr>
        <w:t>Направленность</w:t>
      </w:r>
      <w:r w:rsidRPr="00DB0718">
        <w:t>: техническая</w:t>
      </w:r>
    </w:p>
    <w:p w:rsidR="00A26561" w:rsidRPr="00DB0718" w:rsidRDefault="00A26561" w:rsidP="00A26561">
      <w:pPr>
        <w:pStyle w:val="Default"/>
        <w:jc w:val="center"/>
      </w:pPr>
      <w:r w:rsidRPr="00DB0718">
        <w:rPr>
          <w:b/>
          <w:bCs/>
          <w:i/>
          <w:iCs/>
        </w:rPr>
        <w:t>Возраст обучающихся</w:t>
      </w:r>
      <w:r w:rsidRPr="00DB0718">
        <w:t>: 7-9 лет</w:t>
      </w:r>
    </w:p>
    <w:p w:rsidR="00A26561" w:rsidRPr="00DB0718" w:rsidRDefault="00A26561" w:rsidP="00A26561">
      <w:pPr>
        <w:jc w:val="center"/>
        <w:rPr>
          <w:rFonts w:ascii="Times New Roman" w:hAnsi="Times New Roman" w:cs="Times New Roman"/>
          <w:sz w:val="24"/>
          <w:szCs w:val="24"/>
        </w:rPr>
      </w:pPr>
      <w:r w:rsidRPr="00DB071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Срок реализации</w:t>
      </w:r>
      <w:r w:rsidRPr="00DB0718">
        <w:rPr>
          <w:rFonts w:ascii="Times New Roman" w:hAnsi="Times New Roman" w:cs="Times New Roman"/>
          <w:sz w:val="24"/>
          <w:szCs w:val="24"/>
        </w:rPr>
        <w:t>: 2 год (144 часа)</w:t>
      </w:r>
    </w:p>
    <w:p w:rsidR="00A26561" w:rsidRPr="00DB0718" w:rsidRDefault="00A26561" w:rsidP="00A26561">
      <w:pPr>
        <w:rPr>
          <w:rFonts w:ascii="Times New Roman" w:hAnsi="Times New Roman" w:cs="Times New Roman"/>
          <w:sz w:val="28"/>
          <w:szCs w:val="28"/>
        </w:rPr>
      </w:pPr>
    </w:p>
    <w:p w:rsidR="00A26561" w:rsidRPr="00DB0718" w:rsidRDefault="00A26561" w:rsidP="00A26561">
      <w:pPr>
        <w:pStyle w:val="Default"/>
        <w:jc w:val="right"/>
        <w:rPr>
          <w:color w:val="auto"/>
          <w:sz w:val="28"/>
          <w:szCs w:val="28"/>
        </w:rPr>
      </w:pPr>
      <w:r w:rsidRPr="00DB0718">
        <w:rPr>
          <w:b/>
          <w:bCs/>
          <w:i/>
          <w:iCs/>
          <w:color w:val="auto"/>
          <w:sz w:val="28"/>
          <w:szCs w:val="28"/>
        </w:rPr>
        <w:t xml:space="preserve">Автор-составитель: </w:t>
      </w:r>
    </w:p>
    <w:p w:rsidR="00A26561" w:rsidRDefault="00A26561" w:rsidP="00A26561">
      <w:pPr>
        <w:ind w:left="10620"/>
        <w:rPr>
          <w:sz w:val="28"/>
          <w:szCs w:val="28"/>
        </w:rPr>
      </w:pPr>
      <w:r w:rsidRPr="00DB0718">
        <w:rPr>
          <w:sz w:val="28"/>
          <w:szCs w:val="28"/>
        </w:rPr>
        <w:t>Кузнецов Алексей Николаевич</w:t>
      </w:r>
    </w:p>
    <w:p w:rsidR="00A26561" w:rsidRPr="00A26561" w:rsidRDefault="00A26561" w:rsidP="00A26561">
      <w:pPr>
        <w:spacing w:after="160" w:line="259" w:lineRule="auto"/>
      </w:pPr>
      <w:r>
        <w:br w:type="page"/>
      </w:r>
      <w:r w:rsidRPr="009852F8">
        <w:rPr>
          <w:b/>
          <w:bCs/>
          <w:sz w:val="28"/>
          <w:szCs w:val="28"/>
        </w:rPr>
        <w:lastRenderedPageBreak/>
        <w:t xml:space="preserve">1. Информационная карта образовательной программы </w:t>
      </w:r>
    </w:p>
    <w:p w:rsidR="00A26561" w:rsidRPr="009852F8" w:rsidRDefault="00A26561" w:rsidP="00A26561">
      <w:pPr>
        <w:pStyle w:val="Default"/>
        <w:spacing w:after="22"/>
        <w:rPr>
          <w:sz w:val="28"/>
          <w:szCs w:val="28"/>
        </w:rPr>
      </w:pPr>
    </w:p>
    <w:tbl>
      <w:tblPr>
        <w:tblW w:w="98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84"/>
        <w:gridCol w:w="5162"/>
        <w:gridCol w:w="3274"/>
      </w:tblGrid>
      <w:tr w:rsidR="00A26561" w:rsidRPr="009852F8" w:rsidTr="00DF09ED">
        <w:trPr>
          <w:trHeight w:val="125"/>
        </w:trPr>
        <w:tc>
          <w:tcPr>
            <w:tcW w:w="1384" w:type="dxa"/>
          </w:tcPr>
          <w:p w:rsidR="00A26561" w:rsidRPr="009852F8" w:rsidRDefault="00A26561" w:rsidP="00DF09ED">
            <w:pPr>
              <w:pStyle w:val="Default"/>
              <w:rPr>
                <w:sz w:val="28"/>
                <w:szCs w:val="28"/>
              </w:rPr>
            </w:pPr>
            <w:r w:rsidRPr="009852F8">
              <w:rPr>
                <w:bCs/>
                <w:sz w:val="28"/>
                <w:szCs w:val="28"/>
              </w:rPr>
              <w:t xml:space="preserve">1. </w:t>
            </w:r>
          </w:p>
        </w:tc>
        <w:tc>
          <w:tcPr>
            <w:tcW w:w="8436" w:type="dxa"/>
            <w:gridSpan w:val="2"/>
          </w:tcPr>
          <w:p w:rsidR="00A26561" w:rsidRPr="009852F8" w:rsidRDefault="00A26561" w:rsidP="00DF09ED">
            <w:pPr>
              <w:pStyle w:val="Default"/>
              <w:rPr>
                <w:sz w:val="28"/>
                <w:szCs w:val="28"/>
              </w:rPr>
            </w:pPr>
            <w:r w:rsidRPr="009852F8">
              <w:rPr>
                <w:bCs/>
                <w:sz w:val="28"/>
                <w:szCs w:val="28"/>
              </w:rPr>
              <w:t xml:space="preserve">Учреждение </w:t>
            </w:r>
          </w:p>
        </w:tc>
      </w:tr>
      <w:tr w:rsidR="00A26561" w:rsidRPr="009852F8" w:rsidTr="00DF09ED">
        <w:trPr>
          <w:trHeight w:val="125"/>
        </w:trPr>
        <w:tc>
          <w:tcPr>
            <w:tcW w:w="1384" w:type="dxa"/>
          </w:tcPr>
          <w:p w:rsidR="00A26561" w:rsidRPr="009852F8" w:rsidRDefault="00A26561" w:rsidP="00DF09ED">
            <w:pPr>
              <w:pStyle w:val="Default"/>
              <w:rPr>
                <w:sz w:val="28"/>
                <w:szCs w:val="28"/>
              </w:rPr>
            </w:pPr>
            <w:r w:rsidRPr="009852F8">
              <w:rPr>
                <w:bCs/>
                <w:sz w:val="28"/>
                <w:szCs w:val="28"/>
              </w:rPr>
              <w:t xml:space="preserve">2. </w:t>
            </w:r>
          </w:p>
        </w:tc>
        <w:tc>
          <w:tcPr>
            <w:tcW w:w="8436" w:type="dxa"/>
            <w:gridSpan w:val="2"/>
          </w:tcPr>
          <w:p w:rsidR="00A26561" w:rsidRPr="009852F8" w:rsidRDefault="00A26561" w:rsidP="00DF09ED">
            <w:pPr>
              <w:pStyle w:val="Default"/>
              <w:rPr>
                <w:sz w:val="28"/>
                <w:szCs w:val="28"/>
              </w:rPr>
            </w:pPr>
            <w:r w:rsidRPr="009852F8">
              <w:rPr>
                <w:bCs/>
                <w:sz w:val="28"/>
                <w:szCs w:val="28"/>
              </w:rPr>
              <w:t xml:space="preserve">Шахматы для начинающих </w:t>
            </w:r>
          </w:p>
        </w:tc>
      </w:tr>
      <w:tr w:rsidR="00A26561" w:rsidRPr="009852F8" w:rsidTr="00DF09ED">
        <w:trPr>
          <w:trHeight w:val="125"/>
        </w:trPr>
        <w:tc>
          <w:tcPr>
            <w:tcW w:w="1384" w:type="dxa"/>
          </w:tcPr>
          <w:p w:rsidR="00A26561" w:rsidRPr="009852F8" w:rsidRDefault="00A26561" w:rsidP="00DF09ED">
            <w:pPr>
              <w:pStyle w:val="Default"/>
              <w:rPr>
                <w:sz w:val="28"/>
                <w:szCs w:val="28"/>
              </w:rPr>
            </w:pPr>
            <w:r w:rsidRPr="009852F8">
              <w:rPr>
                <w:bCs/>
                <w:sz w:val="28"/>
                <w:szCs w:val="28"/>
              </w:rPr>
              <w:t xml:space="preserve">3. </w:t>
            </w:r>
          </w:p>
        </w:tc>
        <w:tc>
          <w:tcPr>
            <w:tcW w:w="8436" w:type="dxa"/>
            <w:gridSpan w:val="2"/>
          </w:tcPr>
          <w:p w:rsidR="00A26561" w:rsidRPr="009852F8" w:rsidRDefault="00A26561" w:rsidP="00DF09ED">
            <w:pPr>
              <w:pStyle w:val="Default"/>
              <w:rPr>
                <w:sz w:val="28"/>
                <w:szCs w:val="28"/>
              </w:rPr>
            </w:pPr>
            <w:r w:rsidRPr="009852F8">
              <w:rPr>
                <w:bCs/>
                <w:sz w:val="28"/>
                <w:szCs w:val="28"/>
              </w:rPr>
              <w:t>Социально-гуманитарная</w:t>
            </w:r>
          </w:p>
        </w:tc>
      </w:tr>
      <w:tr w:rsidR="00A26561" w:rsidRPr="009852F8" w:rsidTr="00DF09ED">
        <w:trPr>
          <w:trHeight w:val="125"/>
        </w:trPr>
        <w:tc>
          <w:tcPr>
            <w:tcW w:w="1384" w:type="dxa"/>
          </w:tcPr>
          <w:p w:rsidR="00A26561" w:rsidRPr="009852F8" w:rsidRDefault="00A26561" w:rsidP="00DF09ED">
            <w:pPr>
              <w:pStyle w:val="Default"/>
              <w:rPr>
                <w:sz w:val="28"/>
                <w:szCs w:val="28"/>
              </w:rPr>
            </w:pPr>
            <w:r w:rsidRPr="009852F8">
              <w:rPr>
                <w:bCs/>
                <w:sz w:val="28"/>
                <w:szCs w:val="28"/>
              </w:rPr>
              <w:t xml:space="preserve">4. </w:t>
            </w:r>
          </w:p>
        </w:tc>
        <w:tc>
          <w:tcPr>
            <w:tcW w:w="8436" w:type="dxa"/>
            <w:gridSpan w:val="2"/>
          </w:tcPr>
          <w:p w:rsidR="00A26561" w:rsidRPr="009852F8" w:rsidRDefault="00A26561" w:rsidP="00DF09ED"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Кузнецов А.Н</w:t>
            </w:r>
            <w:r w:rsidRPr="009852F8">
              <w:rPr>
                <w:bCs/>
                <w:sz w:val="28"/>
                <w:szCs w:val="28"/>
              </w:rPr>
              <w:t xml:space="preserve"> </w:t>
            </w:r>
          </w:p>
        </w:tc>
      </w:tr>
      <w:tr w:rsidR="00A26561" w:rsidRPr="009852F8" w:rsidTr="00DF09ED">
        <w:trPr>
          <w:trHeight w:val="127"/>
        </w:trPr>
        <w:tc>
          <w:tcPr>
            <w:tcW w:w="1384" w:type="dxa"/>
          </w:tcPr>
          <w:p w:rsidR="00A26561" w:rsidRPr="009852F8" w:rsidRDefault="00A26561" w:rsidP="00DF09ED">
            <w:pPr>
              <w:pStyle w:val="Default"/>
              <w:rPr>
                <w:sz w:val="28"/>
                <w:szCs w:val="28"/>
              </w:rPr>
            </w:pPr>
            <w:r w:rsidRPr="009852F8">
              <w:rPr>
                <w:sz w:val="28"/>
                <w:szCs w:val="28"/>
              </w:rPr>
              <w:t xml:space="preserve">4.1. </w:t>
            </w:r>
          </w:p>
        </w:tc>
        <w:tc>
          <w:tcPr>
            <w:tcW w:w="8436" w:type="dxa"/>
            <w:gridSpan w:val="2"/>
          </w:tcPr>
          <w:p w:rsidR="00A26561" w:rsidRPr="009852F8" w:rsidRDefault="00A26561" w:rsidP="00DF09ED">
            <w:pPr>
              <w:pStyle w:val="Default"/>
              <w:rPr>
                <w:sz w:val="28"/>
                <w:szCs w:val="28"/>
              </w:rPr>
            </w:pPr>
            <w:r w:rsidRPr="009852F8">
              <w:rPr>
                <w:sz w:val="28"/>
                <w:szCs w:val="28"/>
              </w:rPr>
              <w:t>Кузнецов А.Н.</w:t>
            </w:r>
          </w:p>
        </w:tc>
      </w:tr>
      <w:tr w:rsidR="00A26561" w:rsidRPr="009852F8" w:rsidTr="00DF09ED">
        <w:trPr>
          <w:trHeight w:val="127"/>
        </w:trPr>
        <w:tc>
          <w:tcPr>
            <w:tcW w:w="1384" w:type="dxa"/>
          </w:tcPr>
          <w:p w:rsidR="00A26561" w:rsidRPr="009852F8" w:rsidRDefault="00A26561" w:rsidP="00DF09ED">
            <w:pPr>
              <w:pStyle w:val="Default"/>
              <w:rPr>
                <w:sz w:val="28"/>
                <w:szCs w:val="28"/>
              </w:rPr>
            </w:pPr>
            <w:r w:rsidRPr="009852F8">
              <w:rPr>
                <w:sz w:val="28"/>
                <w:szCs w:val="28"/>
              </w:rPr>
              <w:t xml:space="preserve">4.2. </w:t>
            </w:r>
          </w:p>
        </w:tc>
        <w:tc>
          <w:tcPr>
            <w:tcW w:w="8436" w:type="dxa"/>
            <w:gridSpan w:val="2"/>
          </w:tcPr>
          <w:p w:rsidR="00A26561" w:rsidRPr="009852F8" w:rsidRDefault="00A26561" w:rsidP="00DF09ED">
            <w:pPr>
              <w:pStyle w:val="Default"/>
              <w:rPr>
                <w:sz w:val="28"/>
                <w:szCs w:val="28"/>
              </w:rPr>
            </w:pPr>
            <w:r w:rsidRPr="009852F8">
              <w:rPr>
                <w:sz w:val="28"/>
                <w:szCs w:val="28"/>
              </w:rPr>
              <w:t xml:space="preserve">ФИО, должность </w:t>
            </w:r>
          </w:p>
        </w:tc>
      </w:tr>
      <w:tr w:rsidR="00A26561" w:rsidRPr="009852F8" w:rsidTr="00DF09ED">
        <w:trPr>
          <w:trHeight w:val="125"/>
        </w:trPr>
        <w:tc>
          <w:tcPr>
            <w:tcW w:w="1384" w:type="dxa"/>
          </w:tcPr>
          <w:p w:rsidR="00A26561" w:rsidRPr="009852F8" w:rsidRDefault="00A26561" w:rsidP="00DF09ED">
            <w:pPr>
              <w:pStyle w:val="Default"/>
              <w:rPr>
                <w:sz w:val="28"/>
                <w:szCs w:val="28"/>
              </w:rPr>
            </w:pPr>
            <w:r w:rsidRPr="009852F8">
              <w:rPr>
                <w:bCs/>
                <w:sz w:val="28"/>
                <w:szCs w:val="28"/>
              </w:rPr>
              <w:t xml:space="preserve">5. </w:t>
            </w:r>
          </w:p>
        </w:tc>
        <w:tc>
          <w:tcPr>
            <w:tcW w:w="8436" w:type="dxa"/>
            <w:gridSpan w:val="2"/>
          </w:tcPr>
          <w:p w:rsidR="00A26561" w:rsidRPr="009852F8" w:rsidRDefault="00A26561" w:rsidP="00DF09ED">
            <w:pPr>
              <w:pStyle w:val="Default"/>
              <w:rPr>
                <w:sz w:val="28"/>
                <w:szCs w:val="28"/>
              </w:rPr>
            </w:pPr>
            <w:r w:rsidRPr="009852F8">
              <w:rPr>
                <w:bCs/>
                <w:sz w:val="28"/>
                <w:szCs w:val="28"/>
              </w:rPr>
              <w:t xml:space="preserve">Сведения о программе: </w:t>
            </w:r>
          </w:p>
        </w:tc>
      </w:tr>
      <w:tr w:rsidR="00A26561" w:rsidRPr="009852F8" w:rsidTr="00DF09ED">
        <w:trPr>
          <w:trHeight w:val="127"/>
        </w:trPr>
        <w:tc>
          <w:tcPr>
            <w:tcW w:w="1384" w:type="dxa"/>
          </w:tcPr>
          <w:p w:rsidR="00A26561" w:rsidRPr="009852F8" w:rsidRDefault="00A26561" w:rsidP="00DF09ED">
            <w:pPr>
              <w:pStyle w:val="Default"/>
              <w:rPr>
                <w:sz w:val="28"/>
                <w:szCs w:val="28"/>
              </w:rPr>
            </w:pPr>
            <w:r w:rsidRPr="009852F8">
              <w:rPr>
                <w:sz w:val="28"/>
                <w:szCs w:val="28"/>
              </w:rPr>
              <w:t xml:space="preserve">5.1. </w:t>
            </w:r>
          </w:p>
        </w:tc>
        <w:tc>
          <w:tcPr>
            <w:tcW w:w="8436" w:type="dxa"/>
            <w:gridSpan w:val="2"/>
          </w:tcPr>
          <w:p w:rsidR="00A26561" w:rsidRPr="009852F8" w:rsidRDefault="00A26561" w:rsidP="00DF09ED">
            <w:pPr>
              <w:pStyle w:val="Default"/>
              <w:rPr>
                <w:sz w:val="28"/>
                <w:szCs w:val="28"/>
              </w:rPr>
            </w:pPr>
            <w:r w:rsidRPr="009852F8">
              <w:rPr>
                <w:sz w:val="28"/>
                <w:szCs w:val="28"/>
              </w:rPr>
              <w:t>Срок реализации  2 года</w:t>
            </w:r>
          </w:p>
        </w:tc>
      </w:tr>
      <w:tr w:rsidR="00A26561" w:rsidRPr="009852F8" w:rsidTr="00DF09ED">
        <w:trPr>
          <w:trHeight w:val="127"/>
        </w:trPr>
        <w:tc>
          <w:tcPr>
            <w:tcW w:w="1384" w:type="dxa"/>
          </w:tcPr>
          <w:p w:rsidR="00A26561" w:rsidRPr="009852F8" w:rsidRDefault="00A26561" w:rsidP="00DF09ED">
            <w:pPr>
              <w:pStyle w:val="Default"/>
              <w:rPr>
                <w:sz w:val="28"/>
                <w:szCs w:val="28"/>
              </w:rPr>
            </w:pPr>
            <w:r w:rsidRPr="009852F8">
              <w:rPr>
                <w:sz w:val="28"/>
                <w:szCs w:val="28"/>
              </w:rPr>
              <w:t xml:space="preserve">5.2. </w:t>
            </w:r>
          </w:p>
        </w:tc>
        <w:tc>
          <w:tcPr>
            <w:tcW w:w="8436" w:type="dxa"/>
            <w:gridSpan w:val="2"/>
          </w:tcPr>
          <w:p w:rsidR="00A26561" w:rsidRPr="009852F8" w:rsidRDefault="00A26561" w:rsidP="00DF09ED">
            <w:pPr>
              <w:pStyle w:val="Default"/>
              <w:rPr>
                <w:sz w:val="28"/>
                <w:szCs w:val="28"/>
              </w:rPr>
            </w:pPr>
            <w:r w:rsidRPr="009852F8">
              <w:rPr>
                <w:sz w:val="28"/>
                <w:szCs w:val="28"/>
              </w:rPr>
              <w:t>Возраст обучающихся  7-9 лет</w:t>
            </w:r>
          </w:p>
        </w:tc>
      </w:tr>
      <w:tr w:rsidR="00A26561" w:rsidRPr="009852F8" w:rsidTr="00DF09ED">
        <w:trPr>
          <w:trHeight w:val="1593"/>
        </w:trPr>
        <w:tc>
          <w:tcPr>
            <w:tcW w:w="1384" w:type="dxa"/>
          </w:tcPr>
          <w:p w:rsidR="00A26561" w:rsidRPr="009852F8" w:rsidRDefault="00A26561" w:rsidP="00DF09ED">
            <w:pPr>
              <w:pStyle w:val="Default"/>
              <w:rPr>
                <w:sz w:val="28"/>
                <w:szCs w:val="28"/>
              </w:rPr>
            </w:pPr>
            <w:r w:rsidRPr="009852F8">
              <w:rPr>
                <w:sz w:val="28"/>
                <w:szCs w:val="28"/>
              </w:rPr>
              <w:t xml:space="preserve">5.3. </w:t>
            </w:r>
          </w:p>
        </w:tc>
        <w:tc>
          <w:tcPr>
            <w:tcW w:w="5162" w:type="dxa"/>
          </w:tcPr>
          <w:p w:rsidR="00A26561" w:rsidRPr="009852F8" w:rsidRDefault="00A26561" w:rsidP="00DF09ED">
            <w:pPr>
              <w:pStyle w:val="Default"/>
              <w:rPr>
                <w:sz w:val="28"/>
                <w:szCs w:val="28"/>
              </w:rPr>
            </w:pPr>
            <w:r w:rsidRPr="009852F8">
              <w:rPr>
                <w:sz w:val="28"/>
                <w:szCs w:val="28"/>
              </w:rPr>
              <w:t xml:space="preserve">Характеристика программы: </w:t>
            </w:r>
          </w:p>
          <w:p w:rsidR="00A26561" w:rsidRPr="009852F8" w:rsidRDefault="00A26561" w:rsidP="00DF09ED">
            <w:pPr>
              <w:pStyle w:val="Default"/>
              <w:rPr>
                <w:sz w:val="28"/>
                <w:szCs w:val="28"/>
              </w:rPr>
            </w:pPr>
            <w:r w:rsidRPr="009852F8">
              <w:rPr>
                <w:sz w:val="28"/>
                <w:szCs w:val="28"/>
              </w:rPr>
              <w:t xml:space="preserve">- тип программы </w:t>
            </w:r>
          </w:p>
          <w:p w:rsidR="00A26561" w:rsidRPr="009852F8" w:rsidRDefault="00A26561" w:rsidP="00DF09ED">
            <w:pPr>
              <w:pStyle w:val="Default"/>
              <w:rPr>
                <w:sz w:val="28"/>
                <w:szCs w:val="28"/>
              </w:rPr>
            </w:pPr>
            <w:r w:rsidRPr="009852F8">
              <w:rPr>
                <w:sz w:val="28"/>
                <w:szCs w:val="28"/>
              </w:rPr>
              <w:t xml:space="preserve">- вид программы </w:t>
            </w:r>
          </w:p>
          <w:p w:rsidR="00A26561" w:rsidRPr="009852F8" w:rsidRDefault="00A26561" w:rsidP="00DF09ED">
            <w:pPr>
              <w:pStyle w:val="Default"/>
              <w:rPr>
                <w:sz w:val="28"/>
                <w:szCs w:val="28"/>
              </w:rPr>
            </w:pPr>
            <w:r w:rsidRPr="009852F8">
              <w:rPr>
                <w:sz w:val="28"/>
                <w:szCs w:val="28"/>
              </w:rPr>
              <w:t xml:space="preserve">- принцип проектирования программы </w:t>
            </w:r>
          </w:p>
          <w:p w:rsidR="00A26561" w:rsidRPr="009852F8" w:rsidRDefault="00A26561" w:rsidP="00DF09ED">
            <w:pPr>
              <w:pStyle w:val="Default"/>
              <w:rPr>
                <w:sz w:val="28"/>
                <w:szCs w:val="28"/>
              </w:rPr>
            </w:pPr>
            <w:r w:rsidRPr="009852F8">
              <w:rPr>
                <w:sz w:val="28"/>
                <w:szCs w:val="28"/>
              </w:rPr>
              <w:t xml:space="preserve">- форма организации содержания и учебного процесса </w:t>
            </w:r>
          </w:p>
        </w:tc>
        <w:tc>
          <w:tcPr>
            <w:tcW w:w="3274" w:type="dxa"/>
          </w:tcPr>
          <w:p w:rsidR="00A26561" w:rsidRPr="001E368B" w:rsidRDefault="00A26561" w:rsidP="00DF09ED">
            <w:pPr>
              <w:pStyle w:val="Default"/>
              <w:rPr>
                <w:sz w:val="28"/>
                <w:szCs w:val="28"/>
              </w:rPr>
            </w:pPr>
            <w:r w:rsidRPr="009852F8">
              <w:rPr>
                <w:sz w:val="28"/>
                <w:szCs w:val="28"/>
              </w:rPr>
              <w:t xml:space="preserve"> </w:t>
            </w:r>
            <w:r w:rsidRPr="001E368B">
              <w:rPr>
                <w:sz w:val="28"/>
                <w:szCs w:val="28"/>
              </w:rPr>
              <w:t xml:space="preserve">дополнительная общеобразовательная программа </w:t>
            </w:r>
            <w:proofErr w:type="spellStart"/>
            <w:r w:rsidRPr="001E368B">
              <w:rPr>
                <w:sz w:val="28"/>
                <w:szCs w:val="28"/>
              </w:rPr>
              <w:t>общеразвивающая</w:t>
            </w:r>
            <w:proofErr w:type="spellEnd"/>
            <w:r w:rsidRPr="001E368B">
              <w:rPr>
                <w:sz w:val="28"/>
                <w:szCs w:val="28"/>
              </w:rPr>
              <w:t xml:space="preserve"> </w:t>
            </w:r>
            <w:proofErr w:type="spellStart"/>
            <w:r w:rsidRPr="001E368B">
              <w:rPr>
                <w:sz w:val="28"/>
                <w:szCs w:val="28"/>
              </w:rPr>
              <w:t>разноуровневая</w:t>
            </w:r>
            <w:proofErr w:type="spellEnd"/>
            <w:r w:rsidRPr="001E368B">
              <w:rPr>
                <w:sz w:val="28"/>
                <w:szCs w:val="28"/>
              </w:rPr>
              <w:t xml:space="preserve"> модульная</w:t>
            </w:r>
          </w:p>
        </w:tc>
      </w:tr>
      <w:tr w:rsidR="00A26561" w:rsidRPr="009852F8" w:rsidTr="00DF09ED">
        <w:trPr>
          <w:trHeight w:val="127"/>
        </w:trPr>
        <w:tc>
          <w:tcPr>
            <w:tcW w:w="1384" w:type="dxa"/>
          </w:tcPr>
          <w:p w:rsidR="00A26561" w:rsidRPr="009852F8" w:rsidRDefault="00A26561" w:rsidP="00DF09ED">
            <w:pPr>
              <w:pStyle w:val="Default"/>
              <w:rPr>
                <w:sz w:val="28"/>
                <w:szCs w:val="28"/>
              </w:rPr>
            </w:pPr>
            <w:r w:rsidRPr="009852F8">
              <w:rPr>
                <w:sz w:val="28"/>
                <w:szCs w:val="28"/>
              </w:rPr>
              <w:t xml:space="preserve">5.4. </w:t>
            </w:r>
          </w:p>
        </w:tc>
        <w:tc>
          <w:tcPr>
            <w:tcW w:w="8436" w:type="dxa"/>
            <w:gridSpan w:val="2"/>
          </w:tcPr>
          <w:p w:rsidR="00A26561" w:rsidRDefault="00A26561" w:rsidP="00A26561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 программы:</w:t>
            </w:r>
          </w:p>
          <w:p w:rsidR="00A26561" w:rsidRPr="009852F8" w:rsidRDefault="00A26561" w:rsidP="00A26561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852F8">
              <w:rPr>
                <w:sz w:val="28"/>
                <w:szCs w:val="28"/>
              </w:rPr>
              <w:t xml:space="preserve"> </w:t>
            </w:r>
            <w:r w:rsidRPr="009852F8">
              <w:rPr>
                <w:color w:val="000000"/>
                <w:sz w:val="28"/>
                <w:szCs w:val="28"/>
              </w:rPr>
              <w:t xml:space="preserve">способствовать </w:t>
            </w:r>
            <w:r w:rsidRPr="009852F8">
              <w:rPr>
                <w:sz w:val="28"/>
                <w:szCs w:val="28"/>
              </w:rPr>
              <w:t>становлению личности младших школьников и наиболее полному раскрытию их творческих способностей,</w:t>
            </w:r>
          </w:p>
          <w:p w:rsidR="00A26561" w:rsidRPr="009852F8" w:rsidRDefault="00A26561" w:rsidP="00A26561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852F8">
              <w:rPr>
                <w:sz w:val="28"/>
                <w:szCs w:val="28"/>
              </w:rPr>
              <w:t xml:space="preserve">реализовать многие позитивные идеи отечественных теоретиков и практиков — сделать обучение радостным, поддерживать устойчивый интерес к знаниям. </w:t>
            </w:r>
          </w:p>
          <w:p w:rsidR="00A26561" w:rsidRPr="009852F8" w:rsidRDefault="00A26561" w:rsidP="00DF09ED">
            <w:pPr>
              <w:pStyle w:val="Default"/>
              <w:rPr>
                <w:sz w:val="28"/>
                <w:szCs w:val="28"/>
              </w:rPr>
            </w:pPr>
          </w:p>
        </w:tc>
      </w:tr>
      <w:tr w:rsidR="00A26561" w:rsidRPr="009852F8" w:rsidTr="00DF09ED">
        <w:trPr>
          <w:trHeight w:val="546"/>
        </w:trPr>
        <w:tc>
          <w:tcPr>
            <w:tcW w:w="1384" w:type="dxa"/>
          </w:tcPr>
          <w:p w:rsidR="00A26561" w:rsidRPr="009852F8" w:rsidRDefault="00A26561" w:rsidP="00DF09ED">
            <w:pPr>
              <w:pStyle w:val="Default"/>
              <w:rPr>
                <w:sz w:val="28"/>
                <w:szCs w:val="28"/>
              </w:rPr>
            </w:pPr>
            <w:r w:rsidRPr="009852F8">
              <w:rPr>
                <w:sz w:val="28"/>
                <w:szCs w:val="28"/>
              </w:rPr>
              <w:t xml:space="preserve">5.5. </w:t>
            </w:r>
          </w:p>
        </w:tc>
        <w:tc>
          <w:tcPr>
            <w:tcW w:w="8436" w:type="dxa"/>
            <w:gridSpan w:val="2"/>
          </w:tcPr>
          <w:p w:rsidR="00A26561" w:rsidRPr="001E368B" w:rsidRDefault="00A26561" w:rsidP="00DF09ED">
            <w:pPr>
              <w:pStyle w:val="Default"/>
              <w:rPr>
                <w:sz w:val="28"/>
                <w:szCs w:val="28"/>
              </w:rPr>
            </w:pPr>
            <w:r w:rsidRPr="009852F8">
              <w:rPr>
                <w:sz w:val="28"/>
                <w:szCs w:val="28"/>
              </w:rPr>
              <w:t>Образовательные модули (в соответствии с уровнями сложности содержания и материала программы</w:t>
            </w:r>
            <w:r w:rsidRPr="001E368B">
              <w:rPr>
                <w:sz w:val="28"/>
                <w:szCs w:val="28"/>
              </w:rPr>
              <w:t xml:space="preserve">) Базовый уровень – освоение </w:t>
            </w:r>
            <w:r w:rsidRPr="001E368B">
              <w:rPr>
                <w:sz w:val="28"/>
                <w:szCs w:val="28"/>
              </w:rPr>
              <w:lastRenderedPageBreak/>
              <w:t>умений и навыков по предмету.</w:t>
            </w:r>
          </w:p>
          <w:p w:rsidR="00A26561" w:rsidRPr="001E368B" w:rsidRDefault="00A26561" w:rsidP="00DF09ED">
            <w:pPr>
              <w:pStyle w:val="Default"/>
              <w:rPr>
                <w:sz w:val="28"/>
                <w:szCs w:val="28"/>
              </w:rPr>
            </w:pPr>
          </w:p>
          <w:p w:rsidR="00A26561" w:rsidRPr="009852F8" w:rsidRDefault="00A26561" w:rsidP="00DF09ED">
            <w:pPr>
              <w:pStyle w:val="Default"/>
              <w:rPr>
                <w:sz w:val="28"/>
                <w:szCs w:val="28"/>
              </w:rPr>
            </w:pPr>
            <w:r w:rsidRPr="009852F8">
              <w:rPr>
                <w:sz w:val="28"/>
                <w:szCs w:val="28"/>
              </w:rPr>
              <w:t xml:space="preserve"> </w:t>
            </w:r>
          </w:p>
        </w:tc>
      </w:tr>
      <w:tr w:rsidR="00A26561" w:rsidRPr="009852F8" w:rsidTr="00DF09ED">
        <w:trPr>
          <w:trHeight w:val="334"/>
        </w:trPr>
        <w:tc>
          <w:tcPr>
            <w:tcW w:w="1384" w:type="dxa"/>
          </w:tcPr>
          <w:p w:rsidR="00A26561" w:rsidRPr="009852F8" w:rsidRDefault="00A26561" w:rsidP="00DF09ED">
            <w:pPr>
              <w:pStyle w:val="Default"/>
              <w:rPr>
                <w:sz w:val="28"/>
                <w:szCs w:val="28"/>
              </w:rPr>
            </w:pPr>
            <w:r w:rsidRPr="009852F8">
              <w:rPr>
                <w:bCs/>
                <w:sz w:val="28"/>
                <w:szCs w:val="28"/>
              </w:rPr>
              <w:lastRenderedPageBreak/>
              <w:t xml:space="preserve">6. </w:t>
            </w:r>
          </w:p>
        </w:tc>
        <w:tc>
          <w:tcPr>
            <w:tcW w:w="8436" w:type="dxa"/>
            <w:gridSpan w:val="2"/>
          </w:tcPr>
          <w:p w:rsidR="00A26561" w:rsidRPr="001E368B" w:rsidRDefault="00A26561" w:rsidP="00DF09ED">
            <w:pPr>
              <w:pStyle w:val="Default"/>
              <w:rPr>
                <w:sz w:val="28"/>
                <w:szCs w:val="28"/>
              </w:rPr>
            </w:pPr>
            <w:r w:rsidRPr="001E368B">
              <w:rPr>
                <w:bCs/>
                <w:sz w:val="28"/>
                <w:szCs w:val="28"/>
              </w:rPr>
              <w:t>Формы и методы образовательной деятельности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:</w:t>
            </w:r>
            <w:r w:rsidRPr="001E368B">
              <w:rPr>
                <w:sz w:val="28"/>
                <w:szCs w:val="28"/>
              </w:rPr>
              <w:t>З</w:t>
            </w:r>
            <w:proofErr w:type="gramEnd"/>
            <w:r w:rsidRPr="001E368B">
              <w:rPr>
                <w:sz w:val="28"/>
                <w:szCs w:val="28"/>
              </w:rPr>
              <w:t>аняти</w:t>
            </w:r>
            <w:r>
              <w:rPr>
                <w:sz w:val="28"/>
                <w:szCs w:val="28"/>
              </w:rPr>
              <w:t xml:space="preserve">я по </w:t>
            </w:r>
            <w:r w:rsidRPr="001E368B">
              <w:rPr>
                <w:sz w:val="28"/>
                <w:szCs w:val="28"/>
              </w:rPr>
              <w:t>тактической, шахматной подготовке проводятся в режиме учебно-тренировочных занятий. Методы обучения – индивидуальная, фронтальная, групповая, поточная.</w:t>
            </w:r>
          </w:p>
        </w:tc>
      </w:tr>
      <w:tr w:rsidR="00A26561" w:rsidRPr="009852F8" w:rsidTr="00DF09ED">
        <w:trPr>
          <w:trHeight w:val="125"/>
        </w:trPr>
        <w:tc>
          <w:tcPr>
            <w:tcW w:w="1384" w:type="dxa"/>
          </w:tcPr>
          <w:p w:rsidR="00A26561" w:rsidRPr="009852F8" w:rsidRDefault="00A26561" w:rsidP="00DF09ED">
            <w:pPr>
              <w:pStyle w:val="Default"/>
              <w:rPr>
                <w:sz w:val="28"/>
                <w:szCs w:val="28"/>
              </w:rPr>
            </w:pPr>
            <w:r w:rsidRPr="009852F8">
              <w:rPr>
                <w:bCs/>
                <w:sz w:val="28"/>
                <w:szCs w:val="28"/>
              </w:rPr>
              <w:t xml:space="preserve">7. </w:t>
            </w:r>
          </w:p>
        </w:tc>
        <w:tc>
          <w:tcPr>
            <w:tcW w:w="8436" w:type="dxa"/>
            <w:gridSpan w:val="2"/>
          </w:tcPr>
          <w:p w:rsidR="00A26561" w:rsidRPr="001E368B" w:rsidRDefault="00A26561" w:rsidP="00DF09ED">
            <w:pPr>
              <w:pStyle w:val="Default"/>
              <w:rPr>
                <w:sz w:val="28"/>
                <w:szCs w:val="28"/>
              </w:rPr>
            </w:pPr>
            <w:r w:rsidRPr="001E368B">
              <w:rPr>
                <w:bCs/>
                <w:sz w:val="28"/>
                <w:szCs w:val="28"/>
              </w:rPr>
              <w:t xml:space="preserve">Формы мониторинга результативности </w:t>
            </w:r>
            <w:proofErr w:type="gramStart"/>
            <w:r w:rsidRPr="001E368B">
              <w:rPr>
                <w:bCs/>
                <w:sz w:val="28"/>
                <w:szCs w:val="28"/>
              </w:rPr>
              <w:t>:</w:t>
            </w:r>
            <w:r w:rsidRPr="001E368B">
              <w:rPr>
                <w:sz w:val="28"/>
                <w:szCs w:val="28"/>
              </w:rPr>
              <w:t>с</w:t>
            </w:r>
            <w:proofErr w:type="gramEnd"/>
            <w:r w:rsidRPr="001E368B">
              <w:rPr>
                <w:sz w:val="28"/>
                <w:szCs w:val="28"/>
              </w:rPr>
              <w:t>оревнования, товарищеские встречи.</w:t>
            </w:r>
          </w:p>
        </w:tc>
      </w:tr>
      <w:tr w:rsidR="00A26561" w:rsidRPr="009852F8" w:rsidTr="00DF09ED">
        <w:trPr>
          <w:trHeight w:val="125"/>
        </w:trPr>
        <w:tc>
          <w:tcPr>
            <w:tcW w:w="1384" w:type="dxa"/>
          </w:tcPr>
          <w:p w:rsidR="00A26561" w:rsidRPr="009852F8" w:rsidRDefault="00A26561" w:rsidP="00DF09ED">
            <w:pPr>
              <w:pStyle w:val="Default"/>
              <w:rPr>
                <w:sz w:val="28"/>
                <w:szCs w:val="28"/>
              </w:rPr>
            </w:pPr>
            <w:r w:rsidRPr="009852F8">
              <w:rPr>
                <w:bCs/>
                <w:sz w:val="28"/>
                <w:szCs w:val="28"/>
              </w:rPr>
              <w:t xml:space="preserve">8. </w:t>
            </w:r>
          </w:p>
        </w:tc>
        <w:tc>
          <w:tcPr>
            <w:tcW w:w="8436" w:type="dxa"/>
            <w:gridSpan w:val="2"/>
          </w:tcPr>
          <w:p w:rsidR="00A26561" w:rsidRPr="001E368B" w:rsidRDefault="00A26561" w:rsidP="00DF09ED">
            <w:pPr>
              <w:pStyle w:val="Default"/>
              <w:rPr>
                <w:sz w:val="28"/>
                <w:szCs w:val="28"/>
              </w:rPr>
            </w:pPr>
            <w:r w:rsidRPr="001E368B">
              <w:rPr>
                <w:bCs/>
                <w:sz w:val="28"/>
                <w:szCs w:val="28"/>
              </w:rPr>
              <w:t xml:space="preserve">Результативность реализации программы </w:t>
            </w:r>
            <w:r w:rsidRPr="001E368B">
              <w:rPr>
                <w:sz w:val="28"/>
                <w:szCs w:val="28"/>
              </w:rPr>
              <w:t>повышение уровня игры в шахматы мастерства, улучшение результатов выступлений на соревнованиях.</w:t>
            </w:r>
          </w:p>
        </w:tc>
      </w:tr>
      <w:tr w:rsidR="00A26561" w:rsidRPr="009852F8" w:rsidTr="00DF09ED">
        <w:trPr>
          <w:trHeight w:val="334"/>
        </w:trPr>
        <w:tc>
          <w:tcPr>
            <w:tcW w:w="1384" w:type="dxa"/>
          </w:tcPr>
          <w:p w:rsidR="00A26561" w:rsidRPr="009852F8" w:rsidRDefault="00A26561" w:rsidP="00DF09ED">
            <w:pPr>
              <w:pStyle w:val="Default"/>
              <w:rPr>
                <w:sz w:val="28"/>
                <w:szCs w:val="28"/>
              </w:rPr>
            </w:pPr>
            <w:r w:rsidRPr="009852F8">
              <w:rPr>
                <w:bCs/>
                <w:sz w:val="28"/>
                <w:szCs w:val="28"/>
              </w:rPr>
              <w:t xml:space="preserve">9. </w:t>
            </w:r>
          </w:p>
        </w:tc>
        <w:tc>
          <w:tcPr>
            <w:tcW w:w="8436" w:type="dxa"/>
            <w:gridSpan w:val="2"/>
          </w:tcPr>
          <w:p w:rsidR="00A26561" w:rsidRPr="009852F8" w:rsidRDefault="00A26561" w:rsidP="00DF09ED">
            <w:pPr>
              <w:pStyle w:val="Default"/>
              <w:rPr>
                <w:sz w:val="28"/>
                <w:szCs w:val="28"/>
              </w:rPr>
            </w:pPr>
            <w:r w:rsidRPr="009852F8">
              <w:rPr>
                <w:bCs/>
                <w:sz w:val="28"/>
                <w:szCs w:val="28"/>
              </w:rPr>
              <w:t xml:space="preserve">Дата утверждения и последней корректировки программы </w:t>
            </w:r>
          </w:p>
        </w:tc>
      </w:tr>
      <w:tr w:rsidR="00A26561" w:rsidRPr="009852F8" w:rsidTr="00DF09ED">
        <w:trPr>
          <w:trHeight w:val="125"/>
        </w:trPr>
        <w:tc>
          <w:tcPr>
            <w:tcW w:w="1384" w:type="dxa"/>
          </w:tcPr>
          <w:p w:rsidR="00A26561" w:rsidRPr="009852F8" w:rsidRDefault="00A26561" w:rsidP="00DF09ED">
            <w:pPr>
              <w:pStyle w:val="Default"/>
              <w:rPr>
                <w:sz w:val="28"/>
                <w:szCs w:val="28"/>
              </w:rPr>
            </w:pPr>
            <w:r w:rsidRPr="009852F8">
              <w:rPr>
                <w:bCs/>
                <w:sz w:val="28"/>
                <w:szCs w:val="28"/>
              </w:rPr>
              <w:t xml:space="preserve">10. </w:t>
            </w:r>
          </w:p>
        </w:tc>
        <w:tc>
          <w:tcPr>
            <w:tcW w:w="8436" w:type="dxa"/>
            <w:gridSpan w:val="2"/>
          </w:tcPr>
          <w:p w:rsidR="00A26561" w:rsidRPr="009852F8" w:rsidRDefault="00A26561" w:rsidP="00DF09ED">
            <w:pPr>
              <w:pStyle w:val="Default"/>
              <w:rPr>
                <w:sz w:val="28"/>
                <w:szCs w:val="28"/>
              </w:rPr>
            </w:pPr>
            <w:r w:rsidRPr="009852F8">
              <w:rPr>
                <w:bCs/>
                <w:sz w:val="28"/>
                <w:szCs w:val="28"/>
              </w:rPr>
              <w:t xml:space="preserve">Рецензенты </w:t>
            </w:r>
          </w:p>
        </w:tc>
      </w:tr>
    </w:tbl>
    <w:p w:rsidR="00A26561" w:rsidRPr="009852F8" w:rsidRDefault="00A26561" w:rsidP="00A26561">
      <w:pPr>
        <w:pStyle w:val="Default"/>
        <w:spacing w:after="22"/>
        <w:rPr>
          <w:b/>
          <w:bCs/>
          <w:sz w:val="28"/>
          <w:szCs w:val="28"/>
        </w:rPr>
      </w:pPr>
    </w:p>
    <w:p w:rsidR="00A26561" w:rsidRPr="009852F8" w:rsidRDefault="00A26561" w:rsidP="00A26561">
      <w:pPr>
        <w:pStyle w:val="Default"/>
        <w:spacing w:after="22"/>
        <w:rPr>
          <w:b/>
          <w:bCs/>
          <w:sz w:val="28"/>
          <w:szCs w:val="28"/>
        </w:rPr>
      </w:pPr>
      <w:r w:rsidRPr="009852F8">
        <w:rPr>
          <w:b/>
          <w:bCs/>
          <w:sz w:val="28"/>
          <w:szCs w:val="28"/>
        </w:rPr>
        <w:t xml:space="preserve">2. Оглавление </w:t>
      </w:r>
    </w:p>
    <w:p w:rsidR="00A26561" w:rsidRPr="009852F8" w:rsidRDefault="00A26561" w:rsidP="00A26561">
      <w:pPr>
        <w:pStyle w:val="Default"/>
        <w:spacing w:after="22"/>
        <w:rPr>
          <w:bCs/>
          <w:sz w:val="28"/>
          <w:szCs w:val="28"/>
        </w:rPr>
      </w:pPr>
      <w:r w:rsidRPr="009852F8">
        <w:rPr>
          <w:sz w:val="28"/>
          <w:szCs w:val="28"/>
        </w:rPr>
        <w:t xml:space="preserve">1. </w:t>
      </w:r>
      <w:r w:rsidRPr="009852F8">
        <w:rPr>
          <w:bCs/>
          <w:sz w:val="28"/>
          <w:szCs w:val="28"/>
        </w:rPr>
        <w:t xml:space="preserve">Информационная карта образовательной программы </w:t>
      </w:r>
      <w:proofErr w:type="gramStart"/>
      <w:r w:rsidRPr="009852F8">
        <w:rPr>
          <w:bCs/>
          <w:sz w:val="28"/>
          <w:szCs w:val="28"/>
        </w:rPr>
        <w:t>–</w:t>
      </w:r>
      <w:proofErr w:type="spellStart"/>
      <w:r w:rsidRPr="009852F8">
        <w:rPr>
          <w:bCs/>
          <w:sz w:val="28"/>
          <w:szCs w:val="28"/>
        </w:rPr>
        <w:t>с</w:t>
      </w:r>
      <w:proofErr w:type="gramEnd"/>
      <w:r w:rsidRPr="009852F8">
        <w:rPr>
          <w:bCs/>
          <w:sz w:val="28"/>
          <w:szCs w:val="28"/>
        </w:rPr>
        <w:t>тр</w:t>
      </w:r>
      <w:proofErr w:type="spellEnd"/>
      <w:r w:rsidRPr="009852F8">
        <w:rPr>
          <w:bCs/>
          <w:sz w:val="28"/>
          <w:szCs w:val="28"/>
        </w:rPr>
        <w:t xml:space="preserve"> …-…</w:t>
      </w:r>
    </w:p>
    <w:p w:rsidR="00A26561" w:rsidRPr="009852F8" w:rsidRDefault="00A26561" w:rsidP="00A26561">
      <w:pPr>
        <w:pStyle w:val="Default"/>
        <w:spacing w:after="22"/>
        <w:rPr>
          <w:bCs/>
          <w:sz w:val="28"/>
          <w:szCs w:val="28"/>
        </w:rPr>
      </w:pPr>
      <w:r w:rsidRPr="009852F8">
        <w:rPr>
          <w:bCs/>
          <w:sz w:val="28"/>
          <w:szCs w:val="28"/>
        </w:rPr>
        <w:t xml:space="preserve">2.Оглавление </w:t>
      </w:r>
      <w:proofErr w:type="spellStart"/>
      <w:r w:rsidRPr="009852F8">
        <w:rPr>
          <w:bCs/>
          <w:sz w:val="28"/>
          <w:szCs w:val="28"/>
        </w:rPr>
        <w:t>стр</w:t>
      </w:r>
      <w:proofErr w:type="spellEnd"/>
      <w:proofErr w:type="gramStart"/>
      <w:r w:rsidRPr="009852F8">
        <w:rPr>
          <w:bCs/>
          <w:sz w:val="28"/>
          <w:szCs w:val="28"/>
        </w:rPr>
        <w:t xml:space="preserve"> .</w:t>
      </w:r>
      <w:proofErr w:type="gramEnd"/>
    </w:p>
    <w:p w:rsidR="00A26561" w:rsidRPr="009852F8" w:rsidRDefault="00A26561" w:rsidP="00A26561">
      <w:pPr>
        <w:pStyle w:val="Default"/>
        <w:spacing w:after="22"/>
        <w:rPr>
          <w:bCs/>
          <w:sz w:val="28"/>
          <w:szCs w:val="28"/>
        </w:rPr>
      </w:pPr>
      <w:r w:rsidRPr="009852F8">
        <w:rPr>
          <w:bCs/>
          <w:sz w:val="28"/>
          <w:szCs w:val="28"/>
        </w:rPr>
        <w:t>3 Пояснительная записка стр.</w:t>
      </w:r>
    </w:p>
    <w:p w:rsidR="00A26561" w:rsidRPr="009852F8" w:rsidRDefault="00A26561" w:rsidP="00A26561">
      <w:pPr>
        <w:pStyle w:val="Default"/>
        <w:spacing w:after="22"/>
        <w:rPr>
          <w:sz w:val="28"/>
          <w:szCs w:val="28"/>
        </w:rPr>
      </w:pPr>
      <w:r w:rsidRPr="009852F8">
        <w:rPr>
          <w:sz w:val="28"/>
          <w:szCs w:val="28"/>
        </w:rPr>
        <w:t>4.Учебно-тематический пла</w:t>
      </w:r>
      <w:proofErr w:type="gramStart"/>
      <w:r w:rsidRPr="009852F8">
        <w:rPr>
          <w:sz w:val="28"/>
          <w:szCs w:val="28"/>
        </w:rPr>
        <w:t>н-</w:t>
      </w:r>
      <w:proofErr w:type="gramEnd"/>
      <w:r w:rsidRPr="009852F8">
        <w:rPr>
          <w:sz w:val="28"/>
          <w:szCs w:val="28"/>
        </w:rPr>
        <w:t xml:space="preserve"> стр.</w:t>
      </w:r>
    </w:p>
    <w:p w:rsidR="00A26561" w:rsidRPr="009852F8" w:rsidRDefault="00A26561" w:rsidP="00A26561">
      <w:pPr>
        <w:pStyle w:val="Default"/>
        <w:spacing w:after="22"/>
        <w:rPr>
          <w:sz w:val="28"/>
          <w:szCs w:val="28"/>
        </w:rPr>
      </w:pPr>
      <w:r w:rsidRPr="009852F8">
        <w:rPr>
          <w:sz w:val="28"/>
          <w:szCs w:val="28"/>
        </w:rPr>
        <w:t>5.Содержание программы</w:t>
      </w:r>
    </w:p>
    <w:p w:rsidR="00A26561" w:rsidRPr="009852F8" w:rsidRDefault="00A26561" w:rsidP="00A26561">
      <w:pPr>
        <w:pStyle w:val="Default"/>
        <w:spacing w:after="22"/>
        <w:rPr>
          <w:sz w:val="28"/>
          <w:szCs w:val="28"/>
        </w:rPr>
      </w:pPr>
      <w:r w:rsidRPr="009852F8">
        <w:rPr>
          <w:sz w:val="28"/>
          <w:szCs w:val="28"/>
        </w:rPr>
        <w:t>6.Организационно-педагогические условия</w:t>
      </w:r>
    </w:p>
    <w:p w:rsidR="00A26561" w:rsidRPr="009852F8" w:rsidRDefault="00A26561" w:rsidP="00A26561">
      <w:pPr>
        <w:pStyle w:val="Default"/>
        <w:spacing w:after="22"/>
        <w:rPr>
          <w:sz w:val="28"/>
          <w:szCs w:val="28"/>
        </w:rPr>
      </w:pPr>
      <w:r w:rsidRPr="009852F8">
        <w:rPr>
          <w:sz w:val="28"/>
          <w:szCs w:val="28"/>
        </w:rPr>
        <w:t xml:space="preserve">7.Формы </w:t>
      </w:r>
      <w:proofErr w:type="spellStart"/>
      <w:r w:rsidRPr="009852F8">
        <w:rPr>
          <w:sz w:val="28"/>
          <w:szCs w:val="28"/>
        </w:rPr>
        <w:t>аттестации\контроля</w:t>
      </w:r>
      <w:proofErr w:type="spellEnd"/>
    </w:p>
    <w:p w:rsidR="00A26561" w:rsidRPr="009852F8" w:rsidRDefault="00A26561" w:rsidP="00A26561">
      <w:pPr>
        <w:pStyle w:val="Default"/>
        <w:spacing w:after="22"/>
        <w:rPr>
          <w:sz w:val="28"/>
          <w:szCs w:val="28"/>
        </w:rPr>
      </w:pPr>
      <w:r w:rsidRPr="009852F8">
        <w:rPr>
          <w:sz w:val="28"/>
          <w:szCs w:val="28"/>
        </w:rPr>
        <w:t>8.Оценочные материалы</w:t>
      </w:r>
    </w:p>
    <w:p w:rsidR="00A26561" w:rsidRPr="009852F8" w:rsidRDefault="00A26561" w:rsidP="00A26561">
      <w:pPr>
        <w:pStyle w:val="Default"/>
        <w:spacing w:after="22"/>
        <w:rPr>
          <w:sz w:val="28"/>
          <w:szCs w:val="28"/>
        </w:rPr>
      </w:pPr>
      <w:r w:rsidRPr="009852F8">
        <w:rPr>
          <w:sz w:val="28"/>
          <w:szCs w:val="28"/>
        </w:rPr>
        <w:t>9.Список литературы</w:t>
      </w:r>
    </w:p>
    <w:p w:rsidR="00A26561" w:rsidRPr="009852F8" w:rsidRDefault="00A26561" w:rsidP="00A26561">
      <w:pPr>
        <w:pStyle w:val="Default"/>
        <w:spacing w:after="22"/>
        <w:rPr>
          <w:sz w:val="28"/>
          <w:szCs w:val="28"/>
        </w:rPr>
      </w:pPr>
      <w:r w:rsidRPr="009852F8">
        <w:rPr>
          <w:sz w:val="28"/>
          <w:szCs w:val="28"/>
        </w:rPr>
        <w:t>10 Календарно-учебный график.</w:t>
      </w:r>
    </w:p>
    <w:p w:rsidR="00A26561" w:rsidRPr="009852F8" w:rsidRDefault="00A26561" w:rsidP="00A26561">
      <w:pPr>
        <w:pStyle w:val="Default"/>
        <w:rPr>
          <w:b/>
          <w:bCs/>
          <w:sz w:val="28"/>
          <w:szCs w:val="28"/>
        </w:rPr>
      </w:pPr>
    </w:p>
    <w:p w:rsidR="00A26561" w:rsidRPr="009852F8" w:rsidRDefault="00A26561" w:rsidP="00A26561">
      <w:pPr>
        <w:pStyle w:val="Default"/>
        <w:spacing w:after="22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Программа рассчитана на 2 года</w:t>
      </w:r>
    </w:p>
    <w:p w:rsidR="00A26561" w:rsidRPr="009852F8" w:rsidRDefault="00A26561" w:rsidP="00A26561">
      <w:pPr>
        <w:pStyle w:val="Default"/>
        <w:spacing w:after="22"/>
        <w:rPr>
          <w:bCs/>
          <w:sz w:val="28"/>
          <w:szCs w:val="28"/>
        </w:rPr>
      </w:pPr>
      <w:r w:rsidRPr="009852F8">
        <w:rPr>
          <w:bCs/>
          <w:sz w:val="28"/>
          <w:szCs w:val="28"/>
        </w:rPr>
        <w:t>Возраст детей</w:t>
      </w:r>
      <w:r>
        <w:rPr>
          <w:bCs/>
          <w:sz w:val="28"/>
          <w:szCs w:val="28"/>
        </w:rPr>
        <w:t xml:space="preserve">   7-9 лет</w:t>
      </w:r>
    </w:p>
    <w:p w:rsidR="00A26561" w:rsidRPr="009852F8" w:rsidRDefault="00A26561" w:rsidP="00A26561">
      <w:pPr>
        <w:pStyle w:val="Default"/>
        <w:spacing w:after="22"/>
        <w:rPr>
          <w:bCs/>
          <w:sz w:val="28"/>
          <w:szCs w:val="28"/>
        </w:rPr>
      </w:pPr>
      <w:r w:rsidRPr="009852F8">
        <w:rPr>
          <w:bCs/>
          <w:sz w:val="28"/>
          <w:szCs w:val="28"/>
        </w:rPr>
        <w:t>Количество часов</w:t>
      </w:r>
      <w:r>
        <w:rPr>
          <w:bCs/>
          <w:sz w:val="28"/>
          <w:szCs w:val="28"/>
        </w:rPr>
        <w:t>: 2 часа в неделю</w:t>
      </w:r>
    </w:p>
    <w:p w:rsidR="00A26561" w:rsidRPr="009852F8" w:rsidRDefault="00A26561" w:rsidP="00A26561">
      <w:pPr>
        <w:pStyle w:val="Default"/>
        <w:spacing w:after="22"/>
        <w:rPr>
          <w:bCs/>
          <w:sz w:val="28"/>
          <w:szCs w:val="28"/>
        </w:rPr>
      </w:pPr>
      <w:r w:rsidRPr="009852F8">
        <w:rPr>
          <w:bCs/>
          <w:sz w:val="28"/>
          <w:szCs w:val="28"/>
        </w:rPr>
        <w:t>Количество детей</w:t>
      </w:r>
      <w:r>
        <w:rPr>
          <w:bCs/>
          <w:sz w:val="28"/>
          <w:szCs w:val="28"/>
        </w:rPr>
        <w:t>-32</w:t>
      </w:r>
    </w:p>
    <w:p w:rsidR="00A26561" w:rsidRPr="009852F8" w:rsidRDefault="00A26561" w:rsidP="00A26561">
      <w:pPr>
        <w:pStyle w:val="Default"/>
        <w:rPr>
          <w:b/>
          <w:bCs/>
          <w:sz w:val="28"/>
          <w:szCs w:val="28"/>
        </w:rPr>
      </w:pPr>
    </w:p>
    <w:p w:rsidR="00A26561" w:rsidRPr="009852F8" w:rsidRDefault="00A26561" w:rsidP="00A26561">
      <w:pPr>
        <w:pStyle w:val="Default"/>
        <w:rPr>
          <w:b/>
          <w:bCs/>
          <w:sz w:val="28"/>
          <w:szCs w:val="28"/>
        </w:rPr>
      </w:pPr>
    </w:p>
    <w:p w:rsidR="00A26561" w:rsidRPr="009852F8" w:rsidRDefault="00A26561" w:rsidP="00A26561">
      <w:pPr>
        <w:pStyle w:val="Default"/>
        <w:rPr>
          <w:b/>
          <w:bCs/>
          <w:sz w:val="28"/>
          <w:szCs w:val="28"/>
        </w:rPr>
      </w:pPr>
    </w:p>
    <w:p w:rsidR="00A26561" w:rsidRPr="009852F8" w:rsidRDefault="00A26561" w:rsidP="00A26561">
      <w:pPr>
        <w:pStyle w:val="Default"/>
        <w:rPr>
          <w:color w:val="auto"/>
          <w:sz w:val="28"/>
          <w:szCs w:val="28"/>
        </w:rPr>
      </w:pPr>
      <w:r w:rsidRPr="009852F8">
        <w:rPr>
          <w:b/>
          <w:bCs/>
          <w:sz w:val="28"/>
          <w:szCs w:val="28"/>
        </w:rPr>
        <w:t xml:space="preserve">3. Пояснительная записка </w:t>
      </w:r>
    </w:p>
    <w:p w:rsidR="00A26561" w:rsidRPr="009852F8" w:rsidRDefault="00A26561" w:rsidP="00A26561">
      <w:pPr>
        <w:pStyle w:val="Default"/>
        <w:spacing w:after="22"/>
        <w:rPr>
          <w:color w:val="auto"/>
          <w:sz w:val="28"/>
          <w:szCs w:val="28"/>
        </w:rPr>
      </w:pPr>
    </w:p>
    <w:p w:rsidR="00A26561" w:rsidRPr="009852F8" w:rsidRDefault="00A26561" w:rsidP="00A26561">
      <w:pPr>
        <w:pStyle w:val="Default"/>
        <w:spacing w:after="22"/>
        <w:rPr>
          <w:color w:val="auto"/>
          <w:sz w:val="28"/>
          <w:szCs w:val="28"/>
        </w:rPr>
      </w:pPr>
      <w:proofErr w:type="spellStart"/>
      <w:r w:rsidRPr="009852F8">
        <w:rPr>
          <w:color w:val="auto"/>
          <w:sz w:val="28"/>
          <w:szCs w:val="28"/>
        </w:rPr>
        <w:t>o</w:t>
      </w:r>
      <w:proofErr w:type="spellEnd"/>
      <w:r w:rsidRPr="009852F8">
        <w:rPr>
          <w:color w:val="auto"/>
          <w:sz w:val="28"/>
          <w:szCs w:val="28"/>
        </w:rPr>
        <w:t xml:space="preserve"> </w:t>
      </w:r>
      <w:r w:rsidRPr="009852F8">
        <w:rPr>
          <w:b/>
          <w:bCs/>
          <w:i/>
          <w:iCs/>
          <w:color w:val="auto"/>
          <w:sz w:val="28"/>
          <w:szCs w:val="28"/>
        </w:rPr>
        <w:t xml:space="preserve">Направленность (профиль) программы </w:t>
      </w:r>
      <w:r w:rsidRPr="009852F8">
        <w:rPr>
          <w:color w:val="auto"/>
          <w:sz w:val="28"/>
          <w:szCs w:val="28"/>
        </w:rPr>
        <w:t xml:space="preserve">социально-гуманитарная. </w:t>
      </w:r>
    </w:p>
    <w:p w:rsidR="00A26561" w:rsidRPr="009852F8" w:rsidRDefault="00A26561" w:rsidP="00A26561">
      <w:pPr>
        <w:pStyle w:val="Default"/>
        <w:spacing w:after="22"/>
        <w:rPr>
          <w:color w:val="auto"/>
          <w:sz w:val="28"/>
          <w:szCs w:val="28"/>
        </w:rPr>
      </w:pPr>
    </w:p>
    <w:p w:rsidR="00A26561" w:rsidRPr="009852F8" w:rsidRDefault="00A26561" w:rsidP="00A26561">
      <w:pPr>
        <w:pStyle w:val="Default"/>
        <w:rPr>
          <w:sz w:val="28"/>
          <w:szCs w:val="28"/>
        </w:rPr>
      </w:pPr>
      <w:proofErr w:type="spellStart"/>
      <w:r w:rsidRPr="009852F8">
        <w:rPr>
          <w:color w:val="auto"/>
          <w:sz w:val="28"/>
          <w:szCs w:val="28"/>
        </w:rPr>
        <w:t>o</w:t>
      </w:r>
      <w:proofErr w:type="spellEnd"/>
      <w:r w:rsidRPr="009852F8">
        <w:rPr>
          <w:color w:val="auto"/>
          <w:sz w:val="28"/>
          <w:szCs w:val="28"/>
        </w:rPr>
        <w:t xml:space="preserve"> </w:t>
      </w:r>
      <w:r w:rsidRPr="009852F8">
        <w:rPr>
          <w:b/>
          <w:bCs/>
          <w:i/>
          <w:iCs/>
          <w:color w:val="auto"/>
          <w:sz w:val="28"/>
          <w:szCs w:val="28"/>
        </w:rPr>
        <w:t xml:space="preserve">Нормативно-правовое обеспечение программы </w:t>
      </w:r>
    </w:p>
    <w:p w:rsidR="00A26561" w:rsidRPr="009852F8" w:rsidRDefault="00A26561" w:rsidP="00A26561">
      <w:pPr>
        <w:pStyle w:val="Default"/>
        <w:rPr>
          <w:sz w:val="28"/>
          <w:szCs w:val="28"/>
        </w:rPr>
      </w:pPr>
      <w:r w:rsidRPr="009852F8">
        <w:rPr>
          <w:sz w:val="28"/>
          <w:szCs w:val="28"/>
        </w:rPr>
        <w:t xml:space="preserve">1. Федеральный закон об образовании в Российской Федерации от 29.12.2012 №273-ФЗ </w:t>
      </w:r>
    </w:p>
    <w:p w:rsidR="00A26561" w:rsidRPr="009852F8" w:rsidRDefault="00A26561" w:rsidP="00A26561">
      <w:pPr>
        <w:pStyle w:val="Default"/>
        <w:rPr>
          <w:sz w:val="28"/>
          <w:szCs w:val="28"/>
        </w:rPr>
      </w:pPr>
      <w:r w:rsidRPr="009852F8">
        <w:rPr>
          <w:sz w:val="28"/>
          <w:szCs w:val="28"/>
        </w:rPr>
        <w:t xml:space="preserve">2. Концепция развития дополнительного образования детей от 4.09.2014 №1726-р </w:t>
      </w:r>
    </w:p>
    <w:p w:rsidR="00A26561" w:rsidRPr="009852F8" w:rsidRDefault="00A26561" w:rsidP="00A26561">
      <w:pPr>
        <w:pStyle w:val="Default"/>
        <w:rPr>
          <w:sz w:val="28"/>
          <w:szCs w:val="28"/>
        </w:rPr>
      </w:pPr>
      <w:r w:rsidRPr="009852F8">
        <w:rPr>
          <w:sz w:val="28"/>
          <w:szCs w:val="28"/>
        </w:rPr>
        <w:t xml:space="preserve">3.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:rsidR="00A26561" w:rsidRPr="009852F8" w:rsidRDefault="00A26561" w:rsidP="00A26561">
      <w:pPr>
        <w:pStyle w:val="Default"/>
        <w:rPr>
          <w:sz w:val="28"/>
          <w:szCs w:val="28"/>
        </w:rPr>
      </w:pPr>
      <w:r w:rsidRPr="009852F8">
        <w:rPr>
          <w:sz w:val="28"/>
          <w:szCs w:val="28"/>
        </w:rPr>
        <w:t xml:space="preserve">4. Приказ </w:t>
      </w:r>
      <w:proofErr w:type="spellStart"/>
      <w:r w:rsidRPr="009852F8">
        <w:rPr>
          <w:sz w:val="28"/>
          <w:szCs w:val="28"/>
        </w:rPr>
        <w:t>Минпроса</w:t>
      </w:r>
      <w:proofErr w:type="spellEnd"/>
      <w:r w:rsidRPr="009852F8">
        <w:rPr>
          <w:sz w:val="28"/>
          <w:szCs w:val="28"/>
        </w:rPr>
        <w:t xml:space="preserve"> России от 3.09.2019 №467 «Об утверждении Целевой </w:t>
      </w:r>
      <w:proofErr w:type="gramStart"/>
      <w:r w:rsidRPr="009852F8">
        <w:rPr>
          <w:sz w:val="28"/>
          <w:szCs w:val="28"/>
        </w:rPr>
        <w:t>модели развития региональных систем дополнительного образования детей</w:t>
      </w:r>
      <w:proofErr w:type="gramEnd"/>
      <w:r w:rsidRPr="009852F8">
        <w:rPr>
          <w:sz w:val="28"/>
          <w:szCs w:val="28"/>
        </w:rPr>
        <w:t xml:space="preserve">» </w:t>
      </w:r>
    </w:p>
    <w:p w:rsidR="00A26561" w:rsidRPr="009852F8" w:rsidRDefault="00A26561" w:rsidP="00A26561">
      <w:pPr>
        <w:pStyle w:val="Default"/>
        <w:rPr>
          <w:sz w:val="28"/>
          <w:szCs w:val="28"/>
        </w:rPr>
      </w:pPr>
      <w:r w:rsidRPr="009852F8">
        <w:rPr>
          <w:sz w:val="28"/>
          <w:szCs w:val="28"/>
        </w:rPr>
        <w:t xml:space="preserve">5. Приказ Министерства просвещения Российской Федерации от 9.11.2018 №196 «Об утверждении Порядка организации и осуществления образовательной деятельности по </w:t>
      </w:r>
      <w:proofErr w:type="gramStart"/>
      <w:r w:rsidRPr="009852F8">
        <w:rPr>
          <w:sz w:val="28"/>
          <w:szCs w:val="28"/>
        </w:rPr>
        <w:t>дополнительным</w:t>
      </w:r>
      <w:proofErr w:type="gramEnd"/>
      <w:r w:rsidRPr="009852F8">
        <w:rPr>
          <w:sz w:val="28"/>
          <w:szCs w:val="28"/>
        </w:rPr>
        <w:t xml:space="preserve"> общеобразовательным </w:t>
      </w:r>
    </w:p>
    <w:p w:rsidR="00A26561" w:rsidRPr="009852F8" w:rsidRDefault="00A26561" w:rsidP="00A26561">
      <w:pPr>
        <w:pStyle w:val="Default"/>
        <w:rPr>
          <w:sz w:val="28"/>
          <w:szCs w:val="28"/>
        </w:rPr>
      </w:pPr>
      <w:r w:rsidRPr="009852F8">
        <w:rPr>
          <w:sz w:val="28"/>
          <w:szCs w:val="28"/>
        </w:rPr>
        <w:t xml:space="preserve">6. Приказ Министерства образования и науки Российской Федерации от 23.08.2017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</w:t>
      </w:r>
    </w:p>
    <w:p w:rsidR="00A26561" w:rsidRPr="009852F8" w:rsidRDefault="00A26561" w:rsidP="00A26561">
      <w:pPr>
        <w:pStyle w:val="Default"/>
        <w:jc w:val="both"/>
        <w:rPr>
          <w:sz w:val="28"/>
          <w:szCs w:val="28"/>
        </w:rPr>
      </w:pPr>
      <w:r w:rsidRPr="009852F8">
        <w:rPr>
          <w:sz w:val="28"/>
          <w:szCs w:val="28"/>
        </w:rPr>
        <w:t xml:space="preserve">7. Санитарно-эпидемиологические правила и нормативы </w:t>
      </w:r>
      <w:proofErr w:type="spellStart"/>
      <w:r w:rsidRPr="009852F8">
        <w:rPr>
          <w:sz w:val="28"/>
          <w:szCs w:val="28"/>
        </w:rPr>
        <w:t>СанПиН</w:t>
      </w:r>
      <w:proofErr w:type="spellEnd"/>
      <w:r w:rsidRPr="009852F8">
        <w:rPr>
          <w:sz w:val="28"/>
          <w:szCs w:val="28"/>
        </w:rPr>
        <w:t xml:space="preserve"> 2.4.3648-20 «Санитарно-эпидемиологические требования к организациям воспитания и обучения, отдыха и оздоровления детей и молодежи» (</w:t>
      </w:r>
      <w:proofErr w:type="gramStart"/>
      <w:r w:rsidRPr="009852F8">
        <w:rPr>
          <w:sz w:val="28"/>
          <w:szCs w:val="28"/>
        </w:rPr>
        <w:t>зарегистрирован</w:t>
      </w:r>
      <w:proofErr w:type="gramEnd"/>
      <w:r w:rsidRPr="009852F8">
        <w:rPr>
          <w:sz w:val="28"/>
          <w:szCs w:val="28"/>
        </w:rPr>
        <w:t xml:space="preserve"> в Минюсте России 18.12.2020 №61573).</w:t>
      </w:r>
    </w:p>
    <w:p w:rsidR="00A26561" w:rsidRPr="009852F8" w:rsidRDefault="00A26561" w:rsidP="00A26561">
      <w:pPr>
        <w:jc w:val="both"/>
        <w:rPr>
          <w:rFonts w:ascii="Times New Roman" w:hAnsi="Times New Roman" w:cs="Times New Roman"/>
          <w:sz w:val="28"/>
          <w:szCs w:val="28"/>
        </w:rPr>
      </w:pPr>
      <w:r w:rsidRPr="009852F8">
        <w:rPr>
          <w:rFonts w:ascii="Times New Roman" w:hAnsi="Times New Roman" w:cs="Times New Roman"/>
          <w:sz w:val="28"/>
          <w:szCs w:val="28"/>
        </w:rPr>
        <w:t xml:space="preserve">8. Устав образовательной организации. </w:t>
      </w:r>
    </w:p>
    <w:p w:rsidR="00A26561" w:rsidRPr="009852F8" w:rsidRDefault="00A26561" w:rsidP="00A26561">
      <w:pPr>
        <w:pStyle w:val="Default"/>
        <w:rPr>
          <w:sz w:val="28"/>
          <w:szCs w:val="28"/>
        </w:rPr>
      </w:pPr>
    </w:p>
    <w:p w:rsidR="00A26561" w:rsidRPr="009852F8" w:rsidRDefault="00A26561" w:rsidP="00A2656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852F8">
        <w:rPr>
          <w:rFonts w:ascii="Times New Roman" w:hAnsi="Times New Roman" w:cs="Times New Roman"/>
          <w:b/>
          <w:i/>
          <w:sz w:val="28"/>
          <w:szCs w:val="28"/>
        </w:rPr>
        <w:t xml:space="preserve">Дистанционное обучение. </w:t>
      </w:r>
    </w:p>
    <w:p w:rsidR="00A26561" w:rsidRPr="009852F8" w:rsidRDefault="00A26561" w:rsidP="00A2656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852F8">
        <w:rPr>
          <w:rFonts w:ascii="Times New Roman" w:hAnsi="Times New Roman" w:cs="Times New Roman"/>
          <w:sz w:val="28"/>
          <w:szCs w:val="28"/>
        </w:rPr>
        <w:t xml:space="preserve">Приказ Министерства образования и науки Российской Федерации от 23.08.2017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- </w:t>
      </w:r>
      <w:r w:rsidRPr="009852F8">
        <w:rPr>
          <w:rFonts w:ascii="Times New Roman" w:hAnsi="Times New Roman" w:cs="Times New Roman"/>
          <w:color w:val="000000"/>
          <w:sz w:val="28"/>
          <w:szCs w:val="28"/>
        </w:rPr>
        <w:t>Порядок устанавливает правила применения организацией  электронного обучения, дистанционных образовательных технологий при реализации дополнительных образовательных программ: организация самостоятельно определяет «порядок оказания учебно-методической помощи обучающимся, в том числе в форме индивидуальных консультаций, оказываемых дистанционно с</w:t>
      </w:r>
      <w:proofErr w:type="gramEnd"/>
      <w:r w:rsidRPr="009852F8">
        <w:rPr>
          <w:rFonts w:ascii="Times New Roman" w:hAnsi="Times New Roman" w:cs="Times New Roman"/>
          <w:color w:val="000000"/>
          <w:sz w:val="28"/>
          <w:szCs w:val="28"/>
        </w:rPr>
        <w:t xml:space="preserve"> использованием информационных и телекоммуникационных технологий». </w:t>
      </w:r>
      <w:proofErr w:type="gramStart"/>
      <w:r w:rsidRPr="009852F8">
        <w:rPr>
          <w:rFonts w:ascii="Times New Roman" w:hAnsi="Times New Roman" w:cs="Times New Roman"/>
          <w:color w:val="000000"/>
          <w:sz w:val="28"/>
          <w:szCs w:val="28"/>
        </w:rPr>
        <w:t xml:space="preserve">Порядком определены требования к организации, осуществляющей реализацию образовательных программ или их частей с применением исключительно электронного обучения, дистанционных образовательных технологий: «…создает условия для функционирования электронной информационно-образовательной среды, обеспечивающей освоение обучающимися образовательных программ или их частей в полном объеме независимо от места нахождения обучающихся.  </w:t>
      </w:r>
      <w:proofErr w:type="gramEnd"/>
    </w:p>
    <w:p w:rsidR="00A26561" w:rsidRPr="009852F8" w:rsidRDefault="00A26561" w:rsidP="00A2656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proofErr w:type="spellStart"/>
      <w:r w:rsidRPr="009852F8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Pr="009852F8">
        <w:rPr>
          <w:rFonts w:ascii="Times New Roman" w:hAnsi="Times New Roman" w:cs="Times New Roman"/>
          <w:sz w:val="28"/>
          <w:szCs w:val="28"/>
        </w:rPr>
        <w:t xml:space="preserve"> </w:t>
      </w:r>
      <w:r w:rsidRPr="009852F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Актуальность программы</w:t>
      </w:r>
      <w:r w:rsidRPr="009852F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A26561" w:rsidRPr="009852F8" w:rsidRDefault="00A26561" w:rsidP="00A26561">
      <w:pPr>
        <w:spacing w:after="0" w:line="240" w:lineRule="auto"/>
        <w:ind w:firstLine="99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52F8">
        <w:rPr>
          <w:rFonts w:ascii="Times New Roman" w:hAnsi="Times New Roman" w:cs="Times New Roman"/>
          <w:bCs/>
          <w:sz w:val="28"/>
          <w:szCs w:val="28"/>
        </w:rPr>
        <w:t xml:space="preserve">В современной школе большое значение имеет развивающая функция обучения, ориентированная на развитие мышления школьников, требующая не только усвоения готовых знаний, но и, самое главное, их понимания, осознания и применения в </w:t>
      </w:r>
      <w:proofErr w:type="spellStart"/>
      <w:r w:rsidRPr="009852F8">
        <w:rPr>
          <w:rFonts w:ascii="Times New Roman" w:hAnsi="Times New Roman" w:cs="Times New Roman"/>
          <w:bCs/>
          <w:sz w:val="28"/>
          <w:szCs w:val="28"/>
        </w:rPr>
        <w:t>различныхмета</w:t>
      </w:r>
      <w:proofErr w:type="spellEnd"/>
      <w:r w:rsidRPr="009852F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852F8">
        <w:rPr>
          <w:rFonts w:ascii="Times New Roman" w:hAnsi="Times New Roman" w:cs="Times New Roman"/>
          <w:bCs/>
          <w:sz w:val="28"/>
          <w:szCs w:val="28"/>
        </w:rPr>
        <w:t>предметныхобластях</w:t>
      </w:r>
      <w:proofErr w:type="spellEnd"/>
      <w:r w:rsidRPr="009852F8">
        <w:rPr>
          <w:rFonts w:ascii="Times New Roman" w:hAnsi="Times New Roman" w:cs="Times New Roman"/>
          <w:bCs/>
          <w:sz w:val="28"/>
          <w:szCs w:val="28"/>
        </w:rPr>
        <w:t xml:space="preserve">. В условиях реализации новых государственных стандартов на первый план выдвигается развивающая функция обучения, в значительной степени способствующая становлению личности младших школьников и наиболее полному раскрытию их творческих способностей. </w:t>
      </w:r>
    </w:p>
    <w:p w:rsidR="00A26561" w:rsidRPr="009852F8" w:rsidRDefault="00A26561" w:rsidP="00A26561">
      <w:pPr>
        <w:spacing w:after="0" w:line="240" w:lineRule="auto"/>
        <w:ind w:firstLine="99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52F8">
        <w:rPr>
          <w:rFonts w:ascii="Times New Roman" w:hAnsi="Times New Roman" w:cs="Times New Roman"/>
          <w:bCs/>
          <w:sz w:val="28"/>
          <w:szCs w:val="28"/>
        </w:rPr>
        <w:t>Шахматы в начальной школе положительно влияют на совершенствование у детей многих психических процессов и таких качеств, как восприятие, внимание, воображение, память, мышление, начальные формы волевого управления поведением.</w:t>
      </w:r>
    </w:p>
    <w:p w:rsidR="00A26561" w:rsidRPr="009852F8" w:rsidRDefault="00A26561" w:rsidP="00A26561">
      <w:pPr>
        <w:spacing w:after="0" w:line="240" w:lineRule="auto"/>
        <w:ind w:firstLine="99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52F8">
        <w:rPr>
          <w:rFonts w:ascii="Times New Roman" w:hAnsi="Times New Roman" w:cs="Times New Roman"/>
          <w:sz w:val="28"/>
          <w:szCs w:val="28"/>
        </w:rPr>
        <w:t xml:space="preserve">Шахматная игра служит благоприятным условием и методом воспитания способности к волевой регуляции поведения. Овладевая способами волевой регуляции, обучающиеся приобретают устойчивые адаптивные качества личности: способность согласовывать свои стремления со своими умениями, навыки быстрого принятия решений в трудных ситуациях, умение достойно справляться с поражением, общительность и коллективизм. </w:t>
      </w:r>
      <w:r w:rsidRPr="009852F8">
        <w:rPr>
          <w:rFonts w:ascii="Times New Roman" w:hAnsi="Times New Roman" w:cs="Times New Roman"/>
          <w:bCs/>
          <w:sz w:val="28"/>
          <w:szCs w:val="28"/>
        </w:rPr>
        <w:t xml:space="preserve">При обучении игре в шахматы стержневым моментом занятий становится деятельность самих учащихся, когда они наблюдают, сравнивают, классифицируют, группируют, делают выводы, выясняют закономерности. Таким образом, шахматы не только </w:t>
      </w:r>
      <w:r w:rsidRPr="009852F8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развивают когнитивные функции младших школьников, но и способствуют достижению комплекса личных и </w:t>
      </w:r>
      <w:proofErr w:type="spellStart"/>
      <w:r w:rsidRPr="009852F8">
        <w:rPr>
          <w:rFonts w:ascii="Times New Roman" w:hAnsi="Times New Roman" w:cs="Times New Roman"/>
          <w:bCs/>
          <w:sz w:val="28"/>
          <w:szCs w:val="28"/>
        </w:rPr>
        <w:t>метапредметных</w:t>
      </w:r>
      <w:proofErr w:type="spellEnd"/>
      <w:r w:rsidRPr="009852F8">
        <w:rPr>
          <w:rFonts w:ascii="Times New Roman" w:hAnsi="Times New Roman" w:cs="Times New Roman"/>
          <w:bCs/>
          <w:sz w:val="28"/>
          <w:szCs w:val="28"/>
        </w:rPr>
        <w:t xml:space="preserve"> результатов. </w:t>
      </w:r>
    </w:p>
    <w:p w:rsidR="00A26561" w:rsidRPr="009852F8" w:rsidRDefault="00A26561" w:rsidP="00A26561">
      <w:pPr>
        <w:spacing w:after="0" w:line="240" w:lineRule="auto"/>
        <w:ind w:firstLine="99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852F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Согласно положениям ФГОС НОО, форма проведения современного урока не монолог учителя, а его </w:t>
      </w:r>
      <w:proofErr w:type="spellStart"/>
      <w:r w:rsidRPr="009852F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конструктурный</w:t>
      </w:r>
      <w:proofErr w:type="spellEnd"/>
      <w:r w:rsidRPr="009852F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диалог с учениками, в процессе которого должен осуществляться совместный поиск решения поставленной учебной задачи. В связи с этим весь учебный курс по шахматам диалогичен, при котором учащимся задают наводящие вопросы, побуждают их к рассуждениям и рефлексии.</w:t>
      </w:r>
    </w:p>
    <w:p w:rsidR="00A26561" w:rsidRPr="009852F8" w:rsidRDefault="00A26561" w:rsidP="00A26561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9852F8">
        <w:rPr>
          <w:sz w:val="28"/>
          <w:szCs w:val="28"/>
        </w:rPr>
        <w:t>o</w:t>
      </w:r>
      <w:proofErr w:type="spellEnd"/>
      <w:r w:rsidRPr="009852F8">
        <w:rPr>
          <w:sz w:val="28"/>
          <w:szCs w:val="28"/>
        </w:rPr>
        <w:t xml:space="preserve"> </w:t>
      </w:r>
      <w:r w:rsidRPr="009852F8">
        <w:rPr>
          <w:b/>
          <w:bCs/>
          <w:i/>
          <w:iCs/>
          <w:sz w:val="28"/>
          <w:szCs w:val="28"/>
        </w:rPr>
        <w:t xml:space="preserve">Цель </w:t>
      </w:r>
      <w:r w:rsidRPr="009852F8">
        <w:rPr>
          <w:color w:val="000000"/>
          <w:sz w:val="28"/>
          <w:szCs w:val="28"/>
        </w:rPr>
        <w:t xml:space="preserve">способствовать </w:t>
      </w:r>
      <w:r w:rsidRPr="009852F8">
        <w:rPr>
          <w:sz w:val="28"/>
          <w:szCs w:val="28"/>
        </w:rPr>
        <w:t>становлению личности младших школьников и наиболее полному раскрытию их творческих способностей,</w:t>
      </w:r>
    </w:p>
    <w:p w:rsidR="00A26561" w:rsidRPr="009852F8" w:rsidRDefault="00A26561" w:rsidP="00A26561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9852F8">
        <w:rPr>
          <w:sz w:val="28"/>
          <w:szCs w:val="28"/>
        </w:rPr>
        <w:t xml:space="preserve">реализовать многие позитивные идеи отечественных теоретиков и практиков — сделать обучение радостным, поддерживать устойчивый интерес к знаниям. </w:t>
      </w:r>
    </w:p>
    <w:p w:rsidR="00A26561" w:rsidRPr="009852F8" w:rsidRDefault="00A26561" w:rsidP="00A26561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9852F8">
        <w:rPr>
          <w:sz w:val="28"/>
          <w:szCs w:val="28"/>
        </w:rPr>
        <w:t>o</w:t>
      </w:r>
      <w:proofErr w:type="spellEnd"/>
      <w:r w:rsidRPr="009852F8">
        <w:rPr>
          <w:sz w:val="28"/>
          <w:szCs w:val="28"/>
        </w:rPr>
        <w:t xml:space="preserve"> </w:t>
      </w:r>
      <w:r w:rsidRPr="009852F8">
        <w:rPr>
          <w:b/>
          <w:bCs/>
          <w:i/>
          <w:iCs/>
          <w:sz w:val="28"/>
          <w:szCs w:val="28"/>
        </w:rPr>
        <w:t xml:space="preserve">Задачи </w:t>
      </w:r>
      <w:r w:rsidRPr="009852F8">
        <w:rPr>
          <w:sz w:val="28"/>
          <w:szCs w:val="28"/>
        </w:rPr>
        <w:t xml:space="preserve">помочь ребенку осознать, откуда и как рождаются вопросы (к </w:t>
      </w:r>
      <w:proofErr w:type="spellStart"/>
      <w:r w:rsidRPr="009852F8">
        <w:rPr>
          <w:sz w:val="28"/>
          <w:szCs w:val="28"/>
        </w:rPr>
        <w:t>диаграмме</w:t>
      </w:r>
      <w:proofErr w:type="gramStart"/>
      <w:r w:rsidRPr="009852F8">
        <w:rPr>
          <w:sz w:val="28"/>
          <w:szCs w:val="28"/>
        </w:rPr>
        <w:t>,т</w:t>
      </w:r>
      <w:proofErr w:type="gramEnd"/>
      <w:r w:rsidRPr="009852F8">
        <w:rPr>
          <w:sz w:val="28"/>
          <w:szCs w:val="28"/>
        </w:rPr>
        <w:t>ексту,партии</w:t>
      </w:r>
      <w:proofErr w:type="spellEnd"/>
      <w:r w:rsidRPr="009852F8">
        <w:rPr>
          <w:sz w:val="28"/>
          <w:szCs w:val="28"/>
        </w:rPr>
        <w:t>) увидеть их логику;</w:t>
      </w:r>
    </w:p>
    <w:p w:rsidR="00A26561" w:rsidRPr="009852F8" w:rsidRDefault="00A26561" w:rsidP="00A26561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9852F8">
        <w:rPr>
          <w:sz w:val="28"/>
          <w:szCs w:val="28"/>
        </w:rPr>
        <w:t>совершенствовать у детей такие качества, как восприятие, внимание, воображение, память, мышление, начальные формы волевого управления поведением;</w:t>
      </w:r>
    </w:p>
    <w:p w:rsidR="00A26561" w:rsidRPr="009852F8" w:rsidRDefault="00A26561" w:rsidP="00A26561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52F8">
        <w:rPr>
          <w:color w:val="000000"/>
          <w:sz w:val="28"/>
          <w:szCs w:val="28"/>
        </w:rPr>
        <w:t xml:space="preserve">формировать </w:t>
      </w:r>
      <w:proofErr w:type="spellStart"/>
      <w:r w:rsidRPr="009852F8">
        <w:rPr>
          <w:color w:val="000000"/>
          <w:sz w:val="28"/>
          <w:szCs w:val="28"/>
        </w:rPr>
        <w:t>эстетическоеотношение</w:t>
      </w:r>
      <w:proofErr w:type="spellEnd"/>
      <w:r w:rsidRPr="009852F8">
        <w:rPr>
          <w:color w:val="000000"/>
          <w:sz w:val="28"/>
          <w:szCs w:val="28"/>
        </w:rPr>
        <w:t xml:space="preserve"> к красоте окружающего мира;</w:t>
      </w:r>
    </w:p>
    <w:p w:rsidR="00A26561" w:rsidRPr="009852F8" w:rsidRDefault="00A26561" w:rsidP="00A26561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52F8">
        <w:rPr>
          <w:color w:val="000000"/>
          <w:sz w:val="28"/>
          <w:szCs w:val="28"/>
        </w:rPr>
        <w:t>развивать умение контактировать со сверстниками в творческой и практической деятельности;</w:t>
      </w:r>
    </w:p>
    <w:p w:rsidR="00A26561" w:rsidRPr="009852F8" w:rsidRDefault="00A26561" w:rsidP="00A26561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52F8">
        <w:rPr>
          <w:color w:val="000000"/>
          <w:sz w:val="28"/>
          <w:szCs w:val="28"/>
        </w:rPr>
        <w:t>формировать чувства радости от результатов индивидуальной и коллектив</w:t>
      </w:r>
      <w:r w:rsidRPr="009852F8">
        <w:rPr>
          <w:color w:val="000000"/>
          <w:sz w:val="28"/>
          <w:szCs w:val="28"/>
        </w:rPr>
        <w:softHyphen/>
        <w:t xml:space="preserve">ной деятельности; </w:t>
      </w:r>
    </w:p>
    <w:p w:rsidR="00A26561" w:rsidRPr="009852F8" w:rsidRDefault="00A26561" w:rsidP="00A26561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52F8">
        <w:rPr>
          <w:color w:val="000000"/>
          <w:sz w:val="28"/>
          <w:szCs w:val="28"/>
        </w:rPr>
        <w:t>уметь осознанно решать творческие задачи; стремиться к само</w:t>
      </w:r>
      <w:r w:rsidRPr="009852F8">
        <w:rPr>
          <w:color w:val="000000"/>
          <w:sz w:val="28"/>
          <w:szCs w:val="28"/>
        </w:rPr>
        <w:softHyphen/>
        <w:t>реализации</w:t>
      </w:r>
    </w:p>
    <w:p w:rsidR="00A26561" w:rsidRPr="009852F8" w:rsidRDefault="00A26561" w:rsidP="00A26561">
      <w:pPr>
        <w:pStyle w:val="Default"/>
        <w:rPr>
          <w:color w:val="auto"/>
          <w:sz w:val="28"/>
          <w:szCs w:val="28"/>
        </w:rPr>
      </w:pPr>
    </w:p>
    <w:p w:rsidR="00A26561" w:rsidRPr="009852F8" w:rsidRDefault="00A26561" w:rsidP="00A26561">
      <w:pPr>
        <w:pStyle w:val="Default"/>
        <w:numPr>
          <w:ilvl w:val="0"/>
          <w:numId w:val="1"/>
        </w:numPr>
        <w:rPr>
          <w:color w:val="auto"/>
          <w:sz w:val="28"/>
          <w:szCs w:val="28"/>
        </w:rPr>
      </w:pPr>
      <w:r w:rsidRPr="009852F8">
        <w:rPr>
          <w:b/>
          <w:bCs/>
          <w:i/>
          <w:iCs/>
          <w:color w:val="auto"/>
          <w:sz w:val="28"/>
          <w:szCs w:val="28"/>
        </w:rPr>
        <w:t xml:space="preserve">Категория </w:t>
      </w:r>
      <w:proofErr w:type="gramStart"/>
      <w:r w:rsidRPr="009852F8">
        <w:rPr>
          <w:b/>
          <w:bCs/>
          <w:i/>
          <w:iCs/>
          <w:color w:val="auto"/>
          <w:sz w:val="28"/>
          <w:szCs w:val="28"/>
        </w:rPr>
        <w:t>обучающихся</w:t>
      </w:r>
      <w:proofErr w:type="gramEnd"/>
      <w:r w:rsidRPr="009852F8">
        <w:rPr>
          <w:sz w:val="28"/>
          <w:szCs w:val="28"/>
        </w:rPr>
        <w:t xml:space="preserve"> рассчитана на 2года обучения. На реализацию курса отводится 2 час для учащихся 7-8 лет</w:t>
      </w:r>
    </w:p>
    <w:p w:rsidR="00A26561" w:rsidRPr="009852F8" w:rsidRDefault="00A26561" w:rsidP="00A26561">
      <w:pPr>
        <w:pStyle w:val="Default"/>
        <w:numPr>
          <w:ilvl w:val="0"/>
          <w:numId w:val="1"/>
        </w:numPr>
        <w:rPr>
          <w:color w:val="auto"/>
          <w:sz w:val="28"/>
          <w:szCs w:val="28"/>
        </w:rPr>
      </w:pPr>
      <w:r w:rsidRPr="009852F8">
        <w:rPr>
          <w:b/>
          <w:bCs/>
          <w:i/>
          <w:iCs/>
          <w:color w:val="auto"/>
          <w:sz w:val="28"/>
          <w:szCs w:val="28"/>
        </w:rPr>
        <w:t>Сроки реализации программы  2 года</w:t>
      </w:r>
    </w:p>
    <w:p w:rsidR="00A26561" w:rsidRPr="009852F8" w:rsidRDefault="00A26561" w:rsidP="00A26561">
      <w:pPr>
        <w:pStyle w:val="Default"/>
        <w:rPr>
          <w:color w:val="auto"/>
          <w:sz w:val="28"/>
          <w:szCs w:val="28"/>
        </w:rPr>
      </w:pPr>
      <w:proofErr w:type="gramStart"/>
      <w:r w:rsidRPr="009852F8">
        <w:rPr>
          <w:b/>
          <w:bCs/>
          <w:i/>
          <w:iCs/>
          <w:color w:val="auto"/>
          <w:sz w:val="28"/>
          <w:szCs w:val="28"/>
        </w:rPr>
        <w:t>Формы и режим занятий</w:t>
      </w:r>
      <w:r w:rsidRPr="009852F8">
        <w:rPr>
          <w:color w:val="auto"/>
          <w:sz w:val="28"/>
          <w:szCs w:val="28"/>
        </w:rPr>
        <w:t xml:space="preserve"> </w:t>
      </w:r>
      <w:proofErr w:type="spellStart"/>
      <w:r w:rsidRPr="009852F8">
        <w:rPr>
          <w:color w:val="auto"/>
          <w:sz w:val="28"/>
          <w:szCs w:val="28"/>
        </w:rPr>
        <w:t>o</w:t>
      </w:r>
      <w:proofErr w:type="spellEnd"/>
      <w:r w:rsidRPr="009852F8">
        <w:rPr>
          <w:color w:val="auto"/>
          <w:sz w:val="28"/>
          <w:szCs w:val="28"/>
        </w:rPr>
        <w:t xml:space="preserve"> </w:t>
      </w:r>
      <w:r w:rsidRPr="009852F8">
        <w:rPr>
          <w:b/>
          <w:bCs/>
          <w:i/>
          <w:iCs/>
          <w:color w:val="auto"/>
          <w:sz w:val="28"/>
          <w:szCs w:val="28"/>
        </w:rPr>
        <w:t xml:space="preserve">Формы организации образовательного процесса  </w:t>
      </w:r>
      <w:r w:rsidRPr="009852F8">
        <w:rPr>
          <w:color w:val="auto"/>
          <w:sz w:val="28"/>
          <w:szCs w:val="28"/>
        </w:rPr>
        <w:t xml:space="preserve">(индивидуальные, групповые и т.д.) и </w:t>
      </w:r>
      <w:r w:rsidRPr="009852F8">
        <w:rPr>
          <w:b/>
          <w:bCs/>
          <w:i/>
          <w:iCs/>
          <w:color w:val="auto"/>
          <w:sz w:val="28"/>
          <w:szCs w:val="28"/>
        </w:rPr>
        <w:t xml:space="preserve">виды занятий </w:t>
      </w:r>
      <w:r w:rsidRPr="009852F8">
        <w:rPr>
          <w:color w:val="auto"/>
          <w:sz w:val="28"/>
          <w:szCs w:val="28"/>
        </w:rPr>
        <w:t xml:space="preserve">(лекции, практические и семинарские занятия, лабораторные работы, круглые столы, мастер-классы, мастерские, деловые и ролевые игры, тренинги, выездные тематические занятия, выполнение самостоятельной работы, концерты, выставки, творческие отчеты, соревнования и другие виды учебных занятий и учебных работ). </w:t>
      </w:r>
      <w:proofErr w:type="gramEnd"/>
    </w:p>
    <w:p w:rsidR="00A26561" w:rsidRPr="009852F8" w:rsidRDefault="00A26561" w:rsidP="00A26561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9852F8">
        <w:rPr>
          <w:rFonts w:ascii="Times New Roman" w:hAnsi="Times New Roman" w:cs="Times New Roman"/>
          <w:sz w:val="28"/>
          <w:szCs w:val="28"/>
        </w:rPr>
        <w:t xml:space="preserve">включает в себя изучение теории шахмат через использование дидактических сказок и игровых ситуаций. </w:t>
      </w:r>
    </w:p>
    <w:p w:rsidR="00A26561" w:rsidRPr="009852F8" w:rsidRDefault="00A26561" w:rsidP="00A26561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9852F8">
        <w:rPr>
          <w:rFonts w:ascii="Times New Roman" w:hAnsi="Times New Roman" w:cs="Times New Roman"/>
          <w:b/>
          <w:bCs/>
          <w:i/>
          <w:sz w:val="28"/>
          <w:szCs w:val="28"/>
        </w:rPr>
        <w:t>Для закрепления знаний</w:t>
      </w:r>
      <w:r w:rsidRPr="009852F8">
        <w:rPr>
          <w:rFonts w:ascii="Times New Roman" w:hAnsi="Times New Roman" w:cs="Times New Roman"/>
          <w:sz w:val="28"/>
          <w:szCs w:val="28"/>
        </w:rPr>
        <w:t xml:space="preserve"> обучающихся используются дидактические задания и позиции для игровой практики. </w:t>
      </w:r>
    </w:p>
    <w:p w:rsidR="00A26561" w:rsidRPr="009852F8" w:rsidRDefault="00A26561" w:rsidP="00A26561">
      <w:pPr>
        <w:shd w:val="clear" w:color="auto" w:fill="FFFFFF"/>
        <w:spacing w:after="0" w:line="240" w:lineRule="auto"/>
        <w:ind w:right="7"/>
        <w:jc w:val="both"/>
        <w:rPr>
          <w:rFonts w:ascii="Times New Roman" w:hAnsi="Times New Roman" w:cs="Times New Roman"/>
          <w:sz w:val="28"/>
          <w:szCs w:val="28"/>
        </w:rPr>
      </w:pPr>
      <w:r w:rsidRPr="009852F8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Планируемые результаты</w:t>
      </w:r>
      <w:r w:rsidRPr="009852F8">
        <w:rPr>
          <w:rFonts w:ascii="Times New Roman" w:hAnsi="Times New Roman" w:cs="Times New Roman"/>
          <w:sz w:val="28"/>
          <w:szCs w:val="28"/>
        </w:rPr>
        <w:t xml:space="preserve">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 </w:t>
      </w:r>
    </w:p>
    <w:p w:rsidR="00A26561" w:rsidRPr="009852F8" w:rsidRDefault="00A26561" w:rsidP="00A26561">
      <w:pPr>
        <w:numPr>
          <w:ilvl w:val="0"/>
          <w:numId w:val="4"/>
        </w:numPr>
        <w:shd w:val="clear" w:color="auto" w:fill="FFFFFF"/>
        <w:spacing w:after="0" w:line="240" w:lineRule="auto"/>
        <w:ind w:right="7"/>
        <w:jc w:val="both"/>
        <w:rPr>
          <w:rFonts w:ascii="Times New Roman" w:hAnsi="Times New Roman" w:cs="Times New Roman"/>
          <w:sz w:val="28"/>
          <w:szCs w:val="28"/>
        </w:rPr>
      </w:pPr>
      <w:r w:rsidRPr="009852F8">
        <w:rPr>
          <w:rFonts w:ascii="Times New Roman" w:hAnsi="Times New Roman" w:cs="Times New Roman"/>
          <w:sz w:val="28"/>
          <w:szCs w:val="28"/>
        </w:rPr>
        <w:t xml:space="preserve">Развитие навыков сотрудничества </w:t>
      </w:r>
      <w:proofErr w:type="gramStart"/>
      <w:r w:rsidRPr="009852F8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9852F8">
        <w:rPr>
          <w:rFonts w:ascii="Times New Roman" w:hAnsi="Times New Roman" w:cs="Times New Roman"/>
          <w:sz w:val="28"/>
          <w:szCs w:val="28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ситуаций.</w:t>
      </w:r>
    </w:p>
    <w:p w:rsidR="00A26561" w:rsidRPr="009852F8" w:rsidRDefault="00A26561" w:rsidP="00A26561">
      <w:pPr>
        <w:numPr>
          <w:ilvl w:val="0"/>
          <w:numId w:val="4"/>
        </w:numPr>
        <w:shd w:val="clear" w:color="auto" w:fill="FFFFFF"/>
        <w:spacing w:after="0" w:line="240" w:lineRule="auto"/>
        <w:ind w:right="7"/>
        <w:jc w:val="both"/>
        <w:rPr>
          <w:rFonts w:ascii="Times New Roman" w:hAnsi="Times New Roman" w:cs="Times New Roman"/>
          <w:sz w:val="28"/>
          <w:szCs w:val="28"/>
        </w:rPr>
      </w:pPr>
      <w:r w:rsidRPr="009852F8">
        <w:rPr>
          <w:rFonts w:ascii="Times New Roman" w:hAnsi="Times New Roman" w:cs="Times New Roman"/>
          <w:sz w:val="28"/>
          <w:szCs w:val="28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A26561" w:rsidRPr="009852F8" w:rsidRDefault="00A26561" w:rsidP="00A26561">
      <w:pPr>
        <w:numPr>
          <w:ilvl w:val="0"/>
          <w:numId w:val="4"/>
        </w:numPr>
        <w:shd w:val="clear" w:color="auto" w:fill="FFFFFF"/>
        <w:spacing w:after="0" w:line="240" w:lineRule="auto"/>
        <w:ind w:right="7"/>
        <w:jc w:val="both"/>
        <w:rPr>
          <w:rFonts w:ascii="Times New Roman" w:hAnsi="Times New Roman" w:cs="Times New Roman"/>
          <w:sz w:val="28"/>
          <w:szCs w:val="28"/>
        </w:rPr>
      </w:pPr>
      <w:r w:rsidRPr="009852F8">
        <w:rPr>
          <w:rFonts w:ascii="Times New Roman" w:hAnsi="Times New Roman" w:cs="Times New Roman"/>
          <w:sz w:val="28"/>
          <w:szCs w:val="28"/>
        </w:rPr>
        <w:t>Формирование эстетических потребностей, ценностей и чувств.</w:t>
      </w:r>
    </w:p>
    <w:p w:rsidR="00A26561" w:rsidRPr="009852F8" w:rsidRDefault="00A26561" w:rsidP="00A26561">
      <w:pPr>
        <w:numPr>
          <w:ilvl w:val="0"/>
          <w:numId w:val="4"/>
        </w:numPr>
        <w:shd w:val="clear" w:color="auto" w:fill="FFFFFF"/>
        <w:spacing w:after="0" w:line="240" w:lineRule="auto"/>
        <w:ind w:right="7"/>
        <w:jc w:val="both"/>
        <w:rPr>
          <w:rFonts w:ascii="Times New Roman" w:hAnsi="Times New Roman" w:cs="Times New Roman"/>
          <w:sz w:val="28"/>
          <w:szCs w:val="28"/>
        </w:rPr>
      </w:pPr>
      <w:r w:rsidRPr="009852F8">
        <w:rPr>
          <w:rFonts w:ascii="Times New Roman" w:hAnsi="Times New Roman" w:cs="Times New Roman"/>
          <w:sz w:val="28"/>
          <w:szCs w:val="28"/>
        </w:rPr>
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A26561" w:rsidRPr="009852F8" w:rsidRDefault="00A26561" w:rsidP="00A26561">
      <w:pPr>
        <w:numPr>
          <w:ilvl w:val="0"/>
          <w:numId w:val="4"/>
        </w:numPr>
        <w:spacing w:after="0" w:line="240" w:lineRule="auto"/>
        <w:ind w:right="113"/>
        <w:jc w:val="both"/>
        <w:rPr>
          <w:rFonts w:ascii="Times New Roman" w:hAnsi="Times New Roman" w:cs="Times New Roman"/>
          <w:sz w:val="28"/>
          <w:szCs w:val="28"/>
        </w:rPr>
      </w:pPr>
      <w:r w:rsidRPr="009852F8">
        <w:rPr>
          <w:rFonts w:ascii="Times New Roman" w:hAnsi="Times New Roman" w:cs="Times New Roman"/>
          <w:sz w:val="28"/>
          <w:szCs w:val="28"/>
        </w:rPr>
        <w:t xml:space="preserve">Знать шахматные термины: белое и чёрное поле, горизонталь, вертикаль, диагональ, центр. Правильно определять и называть белые, чёрные шахматные фигуры; Правильно расставлять фигуры перед игрой; Сравнивать, находить общее и различие. Уметь ориентироваться на шахматной доске. Понимать информацию, представленную в виде текста, рисунков, </w:t>
      </w:r>
      <w:proofErr w:type="spellStart"/>
      <w:r w:rsidRPr="009852F8">
        <w:rPr>
          <w:rFonts w:ascii="Times New Roman" w:hAnsi="Times New Roman" w:cs="Times New Roman"/>
          <w:sz w:val="28"/>
          <w:szCs w:val="28"/>
        </w:rPr>
        <w:t>схем</w:t>
      </w:r>
      <w:proofErr w:type="gramStart"/>
      <w:r w:rsidRPr="009852F8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Pr="009852F8">
        <w:rPr>
          <w:rFonts w:ascii="Times New Roman" w:hAnsi="Times New Roman" w:cs="Times New Roman"/>
          <w:sz w:val="28"/>
          <w:szCs w:val="28"/>
        </w:rPr>
        <w:t>нать</w:t>
      </w:r>
      <w:proofErr w:type="spellEnd"/>
      <w:r w:rsidRPr="009852F8">
        <w:rPr>
          <w:rFonts w:ascii="Times New Roman" w:hAnsi="Times New Roman" w:cs="Times New Roman"/>
          <w:sz w:val="28"/>
          <w:szCs w:val="28"/>
        </w:rPr>
        <w:t xml:space="preserve"> названия шахматных фигур: ладья, слон, ферзь, конь, пешка. Шах, мат, пат, ничья, мат в один ход, длинная и короткая рокировка и её правила.</w:t>
      </w:r>
    </w:p>
    <w:p w:rsidR="00A26561" w:rsidRPr="009852F8" w:rsidRDefault="00A26561" w:rsidP="00A26561">
      <w:pPr>
        <w:pStyle w:val="a3"/>
        <w:numPr>
          <w:ilvl w:val="0"/>
          <w:numId w:val="4"/>
        </w:numPr>
        <w:spacing w:before="0" w:beforeAutospacing="0" w:after="0" w:afterAutospacing="0"/>
        <w:rPr>
          <w:sz w:val="28"/>
          <w:szCs w:val="28"/>
        </w:rPr>
      </w:pPr>
      <w:r w:rsidRPr="009852F8">
        <w:rPr>
          <w:sz w:val="28"/>
          <w:szCs w:val="28"/>
        </w:rPr>
        <w:t>Правила хода и взятия каждой из фигур, «игра на уничтожение», лёгкие и тяжёлые фигуры, ладейные, коневые, слоновые, ферзевые, королевские пешки, взятие на проходе, превращение пешки, принципы игры в дебюте;</w:t>
      </w:r>
    </w:p>
    <w:p w:rsidR="00A26561" w:rsidRPr="009852F8" w:rsidRDefault="00A26561" w:rsidP="00A26561">
      <w:pPr>
        <w:pStyle w:val="a3"/>
        <w:numPr>
          <w:ilvl w:val="0"/>
          <w:numId w:val="4"/>
        </w:numPr>
        <w:tabs>
          <w:tab w:val="center" w:pos="5387"/>
        </w:tabs>
        <w:spacing w:before="0" w:beforeAutospacing="0" w:after="0" w:afterAutospacing="0"/>
        <w:rPr>
          <w:sz w:val="28"/>
          <w:szCs w:val="28"/>
        </w:rPr>
      </w:pPr>
      <w:proofErr w:type="gramStart"/>
      <w:r w:rsidRPr="009852F8">
        <w:rPr>
          <w:sz w:val="28"/>
          <w:szCs w:val="28"/>
        </w:rPr>
        <w:t>Основные тактические приемы; что означают термины: дебют, миттельшпиль, эндшпиль, темп, оппозиция, ключевые поля.</w:t>
      </w:r>
      <w:proofErr w:type="gramEnd"/>
    </w:p>
    <w:p w:rsidR="00A26561" w:rsidRPr="009852F8" w:rsidRDefault="00A26561" w:rsidP="00A26561">
      <w:pPr>
        <w:numPr>
          <w:ilvl w:val="0"/>
          <w:numId w:val="4"/>
        </w:numPr>
        <w:tabs>
          <w:tab w:val="left" w:pos="408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852F8">
        <w:rPr>
          <w:rFonts w:ascii="Times New Roman" w:hAnsi="Times New Roman" w:cs="Times New Roman"/>
          <w:sz w:val="28"/>
          <w:szCs w:val="28"/>
        </w:rPr>
        <w:t>Грамотно располагать шахматные фигуры в дебюте; находить несложные тактические удары и проводить комбинации; точно разыгрывать простейшие окончания</w:t>
      </w:r>
    </w:p>
    <w:p w:rsidR="00A26561" w:rsidRPr="009852F8" w:rsidRDefault="00A26561" w:rsidP="00A26561">
      <w:pPr>
        <w:pStyle w:val="Default"/>
        <w:ind w:left="720"/>
        <w:rPr>
          <w:color w:val="auto"/>
          <w:sz w:val="28"/>
          <w:szCs w:val="28"/>
        </w:rPr>
      </w:pPr>
    </w:p>
    <w:p w:rsidR="00A26561" w:rsidRPr="00A96C63" w:rsidRDefault="00A26561" w:rsidP="00A26561">
      <w:pPr>
        <w:pStyle w:val="Default"/>
        <w:numPr>
          <w:ilvl w:val="0"/>
          <w:numId w:val="1"/>
        </w:numPr>
        <w:rPr>
          <w:i/>
          <w:iCs/>
          <w:color w:val="auto"/>
          <w:sz w:val="28"/>
          <w:szCs w:val="28"/>
        </w:rPr>
      </w:pPr>
      <w:r w:rsidRPr="00A96C63">
        <w:rPr>
          <w:b/>
          <w:i/>
          <w:sz w:val="28"/>
          <w:szCs w:val="28"/>
        </w:rPr>
        <w:t>Новизна программы</w:t>
      </w:r>
      <w:r w:rsidRPr="00A96C63">
        <w:rPr>
          <w:sz w:val="28"/>
          <w:szCs w:val="28"/>
        </w:rPr>
        <w:t xml:space="preserve"> заключается в изменении структуры, согласно требованиям к дополнительным образовательным программам; в обновлении содержания, включающего игру в шахматы</w:t>
      </w:r>
    </w:p>
    <w:p w:rsidR="00A26561" w:rsidRPr="00A96C63" w:rsidRDefault="00A26561" w:rsidP="00A26561">
      <w:pPr>
        <w:pStyle w:val="a3"/>
        <w:rPr>
          <w:color w:val="000000"/>
          <w:sz w:val="28"/>
          <w:szCs w:val="28"/>
        </w:rPr>
      </w:pPr>
      <w:r w:rsidRPr="00A96C63">
        <w:rPr>
          <w:b/>
          <w:i/>
          <w:sz w:val="28"/>
          <w:szCs w:val="28"/>
        </w:rPr>
        <w:t>педагогическая целесообразность</w:t>
      </w:r>
      <w:r w:rsidRPr="00A96C63">
        <w:rPr>
          <w:b/>
          <w:i/>
          <w:iCs/>
          <w:sz w:val="28"/>
          <w:szCs w:val="28"/>
        </w:rPr>
        <w:t>:</w:t>
      </w:r>
      <w:r w:rsidRPr="00A96C63">
        <w:rPr>
          <w:i/>
          <w:iCs/>
          <w:sz w:val="28"/>
          <w:szCs w:val="28"/>
        </w:rPr>
        <w:t xml:space="preserve"> </w:t>
      </w:r>
      <w:r w:rsidRPr="00A96C63">
        <w:rPr>
          <w:color w:val="000000"/>
          <w:sz w:val="28"/>
          <w:szCs w:val="28"/>
        </w:rPr>
        <w:t xml:space="preserve">В основе программы лежит идея формирования положительной мотивации к занятиям спортом, создания условий для реализации спортивного потенциала детей, организация занятости подростков в вечернее время, с целью изолирования их от негативного влияния улицы. Программа составлена с учётом </w:t>
      </w:r>
      <w:proofErr w:type="spellStart"/>
      <w:r w:rsidRPr="00A96C63">
        <w:rPr>
          <w:color w:val="000000"/>
          <w:sz w:val="28"/>
          <w:szCs w:val="28"/>
        </w:rPr>
        <w:t>общедидактических</w:t>
      </w:r>
      <w:proofErr w:type="spellEnd"/>
      <w:r w:rsidRPr="00A96C63">
        <w:rPr>
          <w:color w:val="000000"/>
          <w:sz w:val="28"/>
          <w:szCs w:val="28"/>
        </w:rPr>
        <w:t xml:space="preserve"> принципов и ведущих положений педагогики, психологии, теории и методики физического </w:t>
      </w:r>
      <w:r w:rsidRPr="00A96C63">
        <w:rPr>
          <w:color w:val="000000"/>
          <w:sz w:val="28"/>
          <w:szCs w:val="28"/>
        </w:rPr>
        <w:lastRenderedPageBreak/>
        <w:t xml:space="preserve">воспитания и развития воспитанников. Предусмотрен комплексный подход к отбору программного содержания и методики проведения занятий по шахматам. </w:t>
      </w:r>
    </w:p>
    <w:p w:rsidR="00A26561" w:rsidRPr="00A96C63" w:rsidRDefault="00A26561" w:rsidP="00A26561">
      <w:pPr>
        <w:pStyle w:val="Default"/>
        <w:numPr>
          <w:ilvl w:val="0"/>
          <w:numId w:val="1"/>
        </w:numPr>
        <w:rPr>
          <w:i/>
          <w:iCs/>
          <w:color w:val="auto"/>
          <w:sz w:val="28"/>
          <w:szCs w:val="28"/>
        </w:rPr>
      </w:pPr>
    </w:p>
    <w:p w:rsidR="00A26561" w:rsidRPr="00A96C63" w:rsidRDefault="00A26561" w:rsidP="00A26561">
      <w:pPr>
        <w:pStyle w:val="Default"/>
        <w:rPr>
          <w:color w:val="auto"/>
          <w:sz w:val="28"/>
          <w:szCs w:val="28"/>
        </w:rPr>
      </w:pPr>
    </w:p>
    <w:p w:rsidR="00A26561" w:rsidRPr="009852F8" w:rsidRDefault="00A26561" w:rsidP="00A26561">
      <w:pPr>
        <w:pStyle w:val="Default"/>
        <w:rPr>
          <w:color w:val="auto"/>
          <w:sz w:val="28"/>
          <w:szCs w:val="28"/>
        </w:rPr>
      </w:pPr>
      <w:proofErr w:type="spellStart"/>
      <w:r w:rsidRPr="009852F8">
        <w:rPr>
          <w:color w:val="auto"/>
          <w:sz w:val="28"/>
          <w:szCs w:val="28"/>
        </w:rPr>
        <w:t>o</w:t>
      </w:r>
      <w:proofErr w:type="spellEnd"/>
      <w:r w:rsidRPr="009852F8">
        <w:rPr>
          <w:color w:val="auto"/>
          <w:sz w:val="28"/>
          <w:szCs w:val="28"/>
        </w:rPr>
        <w:t xml:space="preserve"> </w:t>
      </w:r>
      <w:r w:rsidRPr="009852F8">
        <w:rPr>
          <w:b/>
          <w:bCs/>
          <w:i/>
          <w:iCs/>
          <w:color w:val="auto"/>
          <w:sz w:val="28"/>
          <w:szCs w:val="28"/>
        </w:rPr>
        <w:t>Отличительные особенности программы</w:t>
      </w:r>
      <w:r w:rsidRPr="009852F8">
        <w:rPr>
          <w:i/>
          <w:iCs/>
          <w:color w:val="auto"/>
          <w:sz w:val="28"/>
          <w:szCs w:val="28"/>
        </w:rPr>
        <w:t xml:space="preserve">: </w:t>
      </w:r>
      <w:r>
        <w:rPr>
          <w:sz w:val="27"/>
          <w:szCs w:val="27"/>
        </w:rPr>
        <w:t xml:space="preserve">данной программы от уже существующих программ в этой области заключается в том, что дополнительная общеобразовательная </w:t>
      </w:r>
      <w:proofErr w:type="spellStart"/>
      <w:r>
        <w:rPr>
          <w:sz w:val="27"/>
          <w:szCs w:val="27"/>
        </w:rPr>
        <w:t>общеразвивающая</w:t>
      </w:r>
      <w:proofErr w:type="spellEnd"/>
      <w:r>
        <w:rPr>
          <w:sz w:val="27"/>
          <w:szCs w:val="27"/>
        </w:rPr>
        <w:t xml:space="preserve"> программа «шахматы» могут заниматься дети разного возраста, независимо от их одаренности, способности, уровня физического развития и подготовленности, не имеющие медицинских противопоказаний.</w:t>
      </w:r>
    </w:p>
    <w:p w:rsidR="00A26561" w:rsidRPr="009852F8" w:rsidRDefault="00A26561" w:rsidP="00A26561">
      <w:pPr>
        <w:pStyle w:val="Default"/>
        <w:rPr>
          <w:color w:val="auto"/>
          <w:sz w:val="28"/>
          <w:szCs w:val="28"/>
        </w:rPr>
      </w:pPr>
    </w:p>
    <w:p w:rsidR="00A26561" w:rsidRPr="009852F8" w:rsidRDefault="00A26561" w:rsidP="00A26561">
      <w:pPr>
        <w:pStyle w:val="Default"/>
        <w:rPr>
          <w:color w:val="auto"/>
          <w:sz w:val="28"/>
          <w:szCs w:val="28"/>
        </w:rPr>
      </w:pPr>
      <w:proofErr w:type="spellStart"/>
      <w:r w:rsidRPr="009852F8">
        <w:rPr>
          <w:color w:val="auto"/>
          <w:sz w:val="28"/>
          <w:szCs w:val="28"/>
        </w:rPr>
        <w:t>o</w:t>
      </w:r>
      <w:proofErr w:type="spellEnd"/>
      <w:r w:rsidRPr="009852F8">
        <w:rPr>
          <w:color w:val="auto"/>
          <w:sz w:val="28"/>
          <w:szCs w:val="28"/>
        </w:rPr>
        <w:t xml:space="preserve"> </w:t>
      </w:r>
      <w:r w:rsidRPr="009852F8">
        <w:rPr>
          <w:b/>
          <w:bCs/>
          <w:i/>
          <w:iCs/>
          <w:color w:val="auto"/>
          <w:sz w:val="28"/>
          <w:szCs w:val="28"/>
        </w:rPr>
        <w:t xml:space="preserve">Формы подведения итогов реализации программы </w:t>
      </w:r>
      <w:r w:rsidRPr="009852F8">
        <w:rPr>
          <w:color w:val="auto"/>
          <w:sz w:val="28"/>
          <w:szCs w:val="28"/>
        </w:rPr>
        <w:t>— указать виды аттестации обучающихся: промежуточная, и «аттестация по завершении освоения программы»</w:t>
      </w:r>
      <w:r w:rsidRPr="009852F8">
        <w:rPr>
          <w:b/>
          <w:color w:val="auto"/>
          <w:sz w:val="28"/>
          <w:szCs w:val="28"/>
          <w:u w:val="single"/>
        </w:rPr>
        <w:t xml:space="preserve"> </w:t>
      </w:r>
    </w:p>
    <w:p w:rsidR="00A26561" w:rsidRPr="009852F8" w:rsidRDefault="00A26561" w:rsidP="00A26561">
      <w:pPr>
        <w:pStyle w:val="Default"/>
        <w:rPr>
          <w:color w:val="auto"/>
          <w:sz w:val="28"/>
          <w:szCs w:val="28"/>
        </w:rPr>
      </w:pPr>
    </w:p>
    <w:p w:rsidR="00A26561" w:rsidRPr="009852F8" w:rsidRDefault="00A26561" w:rsidP="00A26561">
      <w:pPr>
        <w:pStyle w:val="Default"/>
        <w:pageBreakBefore/>
        <w:rPr>
          <w:color w:val="auto"/>
          <w:sz w:val="28"/>
          <w:szCs w:val="28"/>
        </w:rPr>
      </w:pPr>
    </w:p>
    <w:p w:rsidR="00A26561" w:rsidRPr="009852F8" w:rsidRDefault="00A26561" w:rsidP="00A2656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52F8">
        <w:rPr>
          <w:rFonts w:ascii="Times New Roman" w:hAnsi="Times New Roman" w:cs="Times New Roman"/>
          <w:b/>
          <w:bCs/>
          <w:sz w:val="28"/>
          <w:szCs w:val="28"/>
        </w:rPr>
        <w:t>4. Учебно-тематический план дополнительной общеобразовательной программы</w:t>
      </w:r>
    </w:p>
    <w:tbl>
      <w:tblPr>
        <w:tblStyle w:val="a4"/>
        <w:tblW w:w="9782" w:type="dxa"/>
        <w:tblInd w:w="-318" w:type="dxa"/>
        <w:tblLayout w:type="fixed"/>
        <w:tblLook w:val="04A0"/>
      </w:tblPr>
      <w:tblGrid>
        <w:gridCol w:w="568"/>
        <w:gridCol w:w="1559"/>
        <w:gridCol w:w="1134"/>
        <w:gridCol w:w="1985"/>
        <w:gridCol w:w="1276"/>
        <w:gridCol w:w="1559"/>
        <w:gridCol w:w="1701"/>
      </w:tblGrid>
      <w:tr w:rsidR="00A26561" w:rsidRPr="009852F8" w:rsidTr="00DF09ED">
        <w:tc>
          <w:tcPr>
            <w:tcW w:w="568" w:type="dxa"/>
            <w:vMerge w:val="restart"/>
          </w:tcPr>
          <w:p w:rsidR="00A26561" w:rsidRPr="009852F8" w:rsidRDefault="00A26561" w:rsidP="00DF09E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852F8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1559" w:type="dxa"/>
            <w:vMerge w:val="restart"/>
          </w:tcPr>
          <w:p w:rsidR="00A26561" w:rsidRPr="009852F8" w:rsidRDefault="00A26561" w:rsidP="00DF09ED">
            <w:pPr>
              <w:pStyle w:val="Default"/>
              <w:rPr>
                <w:sz w:val="28"/>
                <w:szCs w:val="28"/>
              </w:rPr>
            </w:pPr>
            <w:r w:rsidRPr="009852F8">
              <w:rPr>
                <w:bCs/>
                <w:sz w:val="28"/>
                <w:szCs w:val="28"/>
              </w:rPr>
              <w:t xml:space="preserve">Название </w:t>
            </w:r>
          </w:p>
          <w:p w:rsidR="00A26561" w:rsidRPr="009852F8" w:rsidRDefault="00A26561" w:rsidP="00DF09ED">
            <w:pPr>
              <w:pStyle w:val="Default"/>
              <w:rPr>
                <w:sz w:val="28"/>
                <w:szCs w:val="28"/>
              </w:rPr>
            </w:pPr>
            <w:r w:rsidRPr="009852F8">
              <w:rPr>
                <w:bCs/>
                <w:sz w:val="28"/>
                <w:szCs w:val="28"/>
              </w:rPr>
              <w:t xml:space="preserve">раздела, </w:t>
            </w:r>
          </w:p>
          <w:p w:rsidR="00A26561" w:rsidRPr="009852F8" w:rsidRDefault="00A26561" w:rsidP="00DF09ED">
            <w:pPr>
              <w:pStyle w:val="Default"/>
              <w:rPr>
                <w:bCs/>
                <w:sz w:val="28"/>
                <w:szCs w:val="28"/>
              </w:rPr>
            </w:pPr>
            <w:r w:rsidRPr="009852F8">
              <w:rPr>
                <w:bCs/>
                <w:sz w:val="28"/>
                <w:szCs w:val="28"/>
              </w:rPr>
              <w:t xml:space="preserve">темы </w:t>
            </w:r>
          </w:p>
        </w:tc>
        <w:tc>
          <w:tcPr>
            <w:tcW w:w="4395" w:type="dxa"/>
            <w:gridSpan w:val="3"/>
          </w:tcPr>
          <w:p w:rsidR="00A26561" w:rsidRPr="009852F8" w:rsidRDefault="00A26561" w:rsidP="00DF09ED">
            <w:pPr>
              <w:pStyle w:val="Default"/>
              <w:jc w:val="center"/>
              <w:rPr>
                <w:sz w:val="28"/>
                <w:szCs w:val="28"/>
              </w:rPr>
            </w:pPr>
            <w:r w:rsidRPr="009852F8">
              <w:rPr>
                <w:bCs/>
                <w:sz w:val="28"/>
                <w:szCs w:val="28"/>
              </w:rPr>
              <w:t>Количество часов</w:t>
            </w:r>
          </w:p>
        </w:tc>
        <w:tc>
          <w:tcPr>
            <w:tcW w:w="1559" w:type="dxa"/>
            <w:vMerge w:val="restart"/>
          </w:tcPr>
          <w:p w:rsidR="00A26561" w:rsidRPr="009852F8" w:rsidRDefault="00A26561" w:rsidP="00DF09ED">
            <w:pPr>
              <w:pStyle w:val="Default"/>
              <w:rPr>
                <w:sz w:val="28"/>
                <w:szCs w:val="28"/>
              </w:rPr>
            </w:pPr>
            <w:r w:rsidRPr="009852F8">
              <w:rPr>
                <w:bCs/>
                <w:sz w:val="28"/>
                <w:szCs w:val="28"/>
              </w:rPr>
              <w:t xml:space="preserve">Формы </w:t>
            </w:r>
          </w:p>
          <w:p w:rsidR="00A26561" w:rsidRPr="009852F8" w:rsidRDefault="00A26561" w:rsidP="00DF09ED">
            <w:pPr>
              <w:pStyle w:val="Default"/>
              <w:rPr>
                <w:sz w:val="28"/>
                <w:szCs w:val="28"/>
              </w:rPr>
            </w:pPr>
            <w:r w:rsidRPr="009852F8">
              <w:rPr>
                <w:bCs/>
                <w:sz w:val="28"/>
                <w:szCs w:val="28"/>
              </w:rPr>
              <w:t xml:space="preserve">организации </w:t>
            </w:r>
          </w:p>
          <w:p w:rsidR="00A26561" w:rsidRPr="009852F8" w:rsidRDefault="00A26561" w:rsidP="00DF09ED">
            <w:pPr>
              <w:pStyle w:val="Default"/>
              <w:rPr>
                <w:sz w:val="28"/>
                <w:szCs w:val="28"/>
              </w:rPr>
            </w:pPr>
            <w:r w:rsidRPr="009852F8">
              <w:rPr>
                <w:bCs/>
                <w:sz w:val="28"/>
                <w:szCs w:val="28"/>
              </w:rPr>
              <w:t xml:space="preserve">занятий </w:t>
            </w:r>
          </w:p>
        </w:tc>
        <w:tc>
          <w:tcPr>
            <w:tcW w:w="1701" w:type="dxa"/>
            <w:vMerge w:val="restart"/>
          </w:tcPr>
          <w:p w:rsidR="00A26561" w:rsidRPr="009852F8" w:rsidRDefault="00A26561" w:rsidP="00DF09ED">
            <w:pPr>
              <w:pStyle w:val="Default"/>
              <w:rPr>
                <w:sz w:val="28"/>
                <w:szCs w:val="28"/>
              </w:rPr>
            </w:pPr>
            <w:r w:rsidRPr="009852F8">
              <w:rPr>
                <w:bCs/>
                <w:sz w:val="28"/>
                <w:szCs w:val="28"/>
              </w:rPr>
              <w:t xml:space="preserve">Формы </w:t>
            </w:r>
          </w:p>
          <w:p w:rsidR="00A26561" w:rsidRPr="009852F8" w:rsidRDefault="00A26561" w:rsidP="00DF09ED">
            <w:pPr>
              <w:pStyle w:val="Default"/>
              <w:rPr>
                <w:sz w:val="28"/>
                <w:szCs w:val="28"/>
              </w:rPr>
            </w:pPr>
            <w:r w:rsidRPr="009852F8">
              <w:rPr>
                <w:bCs/>
                <w:sz w:val="28"/>
                <w:szCs w:val="28"/>
              </w:rPr>
              <w:t xml:space="preserve">аттестации </w:t>
            </w:r>
          </w:p>
          <w:p w:rsidR="00A26561" w:rsidRPr="009852F8" w:rsidRDefault="00A26561" w:rsidP="00DF09ED">
            <w:pPr>
              <w:pStyle w:val="Default"/>
              <w:rPr>
                <w:bCs/>
                <w:sz w:val="28"/>
                <w:szCs w:val="28"/>
              </w:rPr>
            </w:pPr>
            <w:r w:rsidRPr="009852F8">
              <w:rPr>
                <w:bCs/>
                <w:sz w:val="28"/>
                <w:szCs w:val="28"/>
              </w:rPr>
              <w:t xml:space="preserve">(контроля) </w:t>
            </w:r>
          </w:p>
        </w:tc>
      </w:tr>
      <w:tr w:rsidR="00A26561" w:rsidRPr="009852F8" w:rsidTr="00DF09ED">
        <w:tc>
          <w:tcPr>
            <w:tcW w:w="568" w:type="dxa"/>
            <w:vMerge/>
          </w:tcPr>
          <w:p w:rsidR="00A26561" w:rsidRPr="009852F8" w:rsidRDefault="00A26561" w:rsidP="00DF09E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A26561" w:rsidRPr="009852F8" w:rsidRDefault="00A26561" w:rsidP="00DF09E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26561" w:rsidRPr="009852F8" w:rsidRDefault="00A26561" w:rsidP="00DF09ED">
            <w:pPr>
              <w:pStyle w:val="Default"/>
              <w:rPr>
                <w:sz w:val="28"/>
                <w:szCs w:val="28"/>
              </w:rPr>
            </w:pPr>
            <w:r w:rsidRPr="009852F8">
              <w:rPr>
                <w:bCs/>
                <w:sz w:val="28"/>
                <w:szCs w:val="28"/>
              </w:rPr>
              <w:t xml:space="preserve">Всего 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A26561" w:rsidRPr="009852F8" w:rsidRDefault="00A26561" w:rsidP="00DF09ED">
            <w:pPr>
              <w:pStyle w:val="Default"/>
              <w:rPr>
                <w:sz w:val="28"/>
                <w:szCs w:val="28"/>
              </w:rPr>
            </w:pPr>
            <w:r w:rsidRPr="009852F8">
              <w:rPr>
                <w:bCs/>
                <w:sz w:val="28"/>
                <w:szCs w:val="28"/>
              </w:rPr>
              <w:t xml:space="preserve">Практика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26561" w:rsidRPr="009852F8" w:rsidRDefault="00A26561" w:rsidP="00DF09ED">
            <w:pPr>
              <w:pStyle w:val="Default"/>
              <w:rPr>
                <w:sz w:val="28"/>
                <w:szCs w:val="28"/>
              </w:rPr>
            </w:pPr>
            <w:r w:rsidRPr="009852F8">
              <w:rPr>
                <w:sz w:val="28"/>
                <w:szCs w:val="28"/>
              </w:rPr>
              <w:t>Теория</w:t>
            </w:r>
          </w:p>
        </w:tc>
        <w:tc>
          <w:tcPr>
            <w:tcW w:w="1559" w:type="dxa"/>
            <w:vMerge/>
          </w:tcPr>
          <w:p w:rsidR="00A26561" w:rsidRPr="009852F8" w:rsidRDefault="00A26561" w:rsidP="00DF09E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A26561" w:rsidRPr="009852F8" w:rsidRDefault="00A26561" w:rsidP="00DF09ED">
            <w:pPr>
              <w:pStyle w:val="Default"/>
              <w:rPr>
                <w:sz w:val="28"/>
                <w:szCs w:val="28"/>
              </w:rPr>
            </w:pPr>
          </w:p>
        </w:tc>
      </w:tr>
      <w:tr w:rsidR="00A26561" w:rsidRPr="009852F8" w:rsidTr="00DF09ED">
        <w:tc>
          <w:tcPr>
            <w:tcW w:w="568" w:type="dxa"/>
          </w:tcPr>
          <w:p w:rsidR="00A26561" w:rsidRPr="009852F8" w:rsidRDefault="00A26561" w:rsidP="00DF09E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A26561" w:rsidRPr="009852F8" w:rsidRDefault="00A26561" w:rsidP="00DF09E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b/>
                <w:bCs/>
                <w:shd w:val="clear" w:color="auto" w:fill="FFFFFF"/>
              </w:rPr>
              <w:t>Повторение (5часов)</w:t>
            </w:r>
          </w:p>
        </w:tc>
        <w:tc>
          <w:tcPr>
            <w:tcW w:w="1134" w:type="dxa"/>
          </w:tcPr>
          <w:p w:rsidR="00A26561" w:rsidRPr="009852F8" w:rsidRDefault="00A26561" w:rsidP="00DF09E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A26561" w:rsidRPr="009852F8" w:rsidRDefault="00A26561" w:rsidP="00DF09E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26561" w:rsidRPr="009852F8" w:rsidRDefault="00A26561" w:rsidP="00DF09E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A26561" w:rsidRPr="009852F8" w:rsidRDefault="00A26561" w:rsidP="00DF09E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A26561" w:rsidRPr="009852F8" w:rsidRDefault="00A26561" w:rsidP="00DF09E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соревнование</w:t>
            </w:r>
          </w:p>
        </w:tc>
      </w:tr>
      <w:tr w:rsidR="00A26561" w:rsidRPr="009852F8" w:rsidTr="00DF09ED">
        <w:tc>
          <w:tcPr>
            <w:tcW w:w="568" w:type="dxa"/>
          </w:tcPr>
          <w:p w:rsidR="00A26561" w:rsidRPr="009852F8" w:rsidRDefault="00A26561" w:rsidP="00DF09E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A26561" w:rsidRPr="009852F8" w:rsidRDefault="00A26561" w:rsidP="00DF09E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b/>
                <w:bCs/>
                <w:shd w:val="clear" w:color="auto" w:fill="FFFFFF"/>
              </w:rPr>
              <w:t>Краткая история шахмат (2)час</w:t>
            </w:r>
          </w:p>
        </w:tc>
        <w:tc>
          <w:tcPr>
            <w:tcW w:w="1134" w:type="dxa"/>
          </w:tcPr>
          <w:p w:rsidR="00A26561" w:rsidRPr="009852F8" w:rsidRDefault="00A26561" w:rsidP="00DF09E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A26561" w:rsidRPr="009852F8" w:rsidRDefault="00A26561" w:rsidP="00DF09E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26561" w:rsidRPr="009852F8" w:rsidRDefault="00A26561" w:rsidP="00DF09E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A26561" w:rsidRPr="009852F8" w:rsidRDefault="00A26561" w:rsidP="00DF09E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A26561" w:rsidRPr="009852F8" w:rsidRDefault="00A26561" w:rsidP="00DF09E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опрос</w:t>
            </w:r>
          </w:p>
        </w:tc>
      </w:tr>
      <w:tr w:rsidR="00A26561" w:rsidRPr="009852F8" w:rsidTr="00DF09ED">
        <w:tc>
          <w:tcPr>
            <w:tcW w:w="568" w:type="dxa"/>
          </w:tcPr>
          <w:p w:rsidR="00A26561" w:rsidRPr="009852F8" w:rsidRDefault="00A26561" w:rsidP="00DF09E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A26561" w:rsidRPr="009852F8" w:rsidRDefault="00A26561" w:rsidP="00DF09E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b/>
                <w:bCs/>
                <w:shd w:val="clear" w:color="auto" w:fill="FFFFFF"/>
              </w:rPr>
              <w:t>Шахматная нотация (7часа)</w:t>
            </w:r>
          </w:p>
        </w:tc>
        <w:tc>
          <w:tcPr>
            <w:tcW w:w="1134" w:type="dxa"/>
          </w:tcPr>
          <w:p w:rsidR="00A26561" w:rsidRPr="009852F8" w:rsidRDefault="00A26561" w:rsidP="00DF09E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A26561" w:rsidRPr="009852F8" w:rsidRDefault="00A26561" w:rsidP="00DF09E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26561" w:rsidRPr="009852F8" w:rsidRDefault="00A26561" w:rsidP="00DF09E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A26561" w:rsidRPr="009852F8" w:rsidRDefault="00A26561" w:rsidP="00DF09E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A26561" w:rsidRPr="009852F8" w:rsidRDefault="00A26561" w:rsidP="00DF09E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соревнование</w:t>
            </w:r>
          </w:p>
        </w:tc>
      </w:tr>
      <w:tr w:rsidR="00A26561" w:rsidRPr="009852F8" w:rsidTr="00DF09ED">
        <w:tc>
          <w:tcPr>
            <w:tcW w:w="568" w:type="dxa"/>
          </w:tcPr>
          <w:p w:rsidR="00A26561" w:rsidRPr="009852F8" w:rsidRDefault="00A26561" w:rsidP="00DF09E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A26561" w:rsidRPr="009852F8" w:rsidRDefault="00A26561" w:rsidP="00DF09E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b/>
                <w:bCs/>
                <w:shd w:val="clear" w:color="auto" w:fill="FFFFFF"/>
              </w:rPr>
              <w:t>Ценность шахматных фигур (12часа)</w:t>
            </w:r>
          </w:p>
        </w:tc>
        <w:tc>
          <w:tcPr>
            <w:tcW w:w="1134" w:type="dxa"/>
          </w:tcPr>
          <w:p w:rsidR="00A26561" w:rsidRPr="009852F8" w:rsidRDefault="00A26561" w:rsidP="00DF09E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A26561" w:rsidRPr="009852F8" w:rsidRDefault="00A26561" w:rsidP="00DF09E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26561" w:rsidRPr="009852F8" w:rsidRDefault="00A26561" w:rsidP="00DF09E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A26561" w:rsidRPr="009852F8" w:rsidRDefault="00A26561" w:rsidP="00DF09E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A26561" w:rsidRPr="009852F8" w:rsidRDefault="00A26561" w:rsidP="00DF09E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соревнование</w:t>
            </w:r>
          </w:p>
        </w:tc>
      </w:tr>
      <w:tr w:rsidR="00A26561" w:rsidRPr="009852F8" w:rsidTr="00DF09ED">
        <w:tc>
          <w:tcPr>
            <w:tcW w:w="568" w:type="dxa"/>
          </w:tcPr>
          <w:p w:rsidR="00A26561" w:rsidRPr="009852F8" w:rsidRDefault="00A26561" w:rsidP="00DF09E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A26561" w:rsidRPr="009852F8" w:rsidRDefault="00A26561" w:rsidP="00DF09E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b/>
                <w:bCs/>
                <w:shd w:val="clear" w:color="auto" w:fill="FFFFFF"/>
              </w:rPr>
              <w:t xml:space="preserve">Техника </w:t>
            </w:r>
            <w:proofErr w:type="spellStart"/>
            <w:r>
              <w:rPr>
                <w:b/>
                <w:bCs/>
                <w:shd w:val="clear" w:color="auto" w:fill="FFFFFF"/>
              </w:rPr>
              <w:t>матования</w:t>
            </w:r>
            <w:proofErr w:type="spellEnd"/>
            <w:r>
              <w:rPr>
                <w:b/>
                <w:bCs/>
                <w:shd w:val="clear" w:color="auto" w:fill="FFFFFF"/>
              </w:rPr>
              <w:t xml:space="preserve"> одинокого короля (12часа)</w:t>
            </w:r>
          </w:p>
        </w:tc>
        <w:tc>
          <w:tcPr>
            <w:tcW w:w="1134" w:type="dxa"/>
          </w:tcPr>
          <w:p w:rsidR="00A26561" w:rsidRPr="009852F8" w:rsidRDefault="00A26561" w:rsidP="00DF09E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A26561" w:rsidRPr="009852F8" w:rsidRDefault="00A26561" w:rsidP="00DF09E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26561" w:rsidRPr="009852F8" w:rsidRDefault="00A26561" w:rsidP="00DF09E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A26561" w:rsidRPr="009852F8" w:rsidRDefault="00A26561" w:rsidP="00DF09E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A26561" w:rsidRPr="009852F8" w:rsidRDefault="00A26561" w:rsidP="00DF09E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соревнование</w:t>
            </w:r>
          </w:p>
        </w:tc>
      </w:tr>
      <w:tr w:rsidR="00A26561" w:rsidRPr="009852F8" w:rsidTr="00DF09ED">
        <w:tc>
          <w:tcPr>
            <w:tcW w:w="568" w:type="dxa"/>
          </w:tcPr>
          <w:p w:rsidR="00A26561" w:rsidRPr="009852F8" w:rsidRDefault="00A26561" w:rsidP="00DF09E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:rsidR="00A26561" w:rsidRDefault="00A26561" w:rsidP="00DF09ED">
            <w:pPr>
              <w:rPr>
                <w:b/>
                <w:bCs/>
                <w:shd w:val="clear" w:color="auto" w:fill="FFFFFF"/>
              </w:rPr>
            </w:pPr>
            <w:r>
              <w:rPr>
                <w:b/>
                <w:bCs/>
                <w:shd w:val="clear" w:color="auto" w:fill="FFFFFF"/>
              </w:rPr>
              <w:t xml:space="preserve">Шахматная </w:t>
            </w:r>
            <w:r>
              <w:rPr>
                <w:b/>
                <w:bCs/>
                <w:shd w:val="clear" w:color="auto" w:fill="FFFFFF"/>
              </w:rPr>
              <w:lastRenderedPageBreak/>
              <w:t xml:space="preserve">комбинация </w:t>
            </w:r>
          </w:p>
          <w:p w:rsidR="00A26561" w:rsidRPr="009852F8" w:rsidRDefault="00A26561" w:rsidP="00DF09E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b/>
                <w:bCs/>
                <w:shd w:val="clear" w:color="auto" w:fill="FFFFFF"/>
              </w:rPr>
              <w:t>( 49часов)</w:t>
            </w:r>
          </w:p>
        </w:tc>
        <w:tc>
          <w:tcPr>
            <w:tcW w:w="1134" w:type="dxa"/>
          </w:tcPr>
          <w:p w:rsidR="00A26561" w:rsidRPr="009852F8" w:rsidRDefault="00A26561" w:rsidP="00DF09E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49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A26561" w:rsidRPr="009852F8" w:rsidRDefault="00A26561" w:rsidP="00DF09E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26561" w:rsidRPr="009852F8" w:rsidRDefault="00A26561" w:rsidP="00DF09E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A26561" w:rsidRPr="009852F8" w:rsidRDefault="00A26561" w:rsidP="00DF09E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A26561" w:rsidRPr="009852F8" w:rsidRDefault="00A26561" w:rsidP="00DF09E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игра</w:t>
            </w:r>
          </w:p>
        </w:tc>
      </w:tr>
      <w:tr w:rsidR="00A26561" w:rsidRPr="009852F8" w:rsidTr="00DF09ED">
        <w:tc>
          <w:tcPr>
            <w:tcW w:w="568" w:type="dxa"/>
          </w:tcPr>
          <w:p w:rsidR="00A26561" w:rsidRPr="009852F8" w:rsidRDefault="00A26561" w:rsidP="00DF09E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7</w:t>
            </w:r>
          </w:p>
        </w:tc>
        <w:tc>
          <w:tcPr>
            <w:tcW w:w="1559" w:type="dxa"/>
          </w:tcPr>
          <w:p w:rsidR="00A26561" w:rsidRPr="009852F8" w:rsidRDefault="00A26561" w:rsidP="00DF09E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b/>
                <w:bCs/>
                <w:shd w:val="clear" w:color="auto" w:fill="FFFFFF"/>
              </w:rPr>
              <w:t>Повторение (2часа)</w:t>
            </w:r>
          </w:p>
        </w:tc>
        <w:tc>
          <w:tcPr>
            <w:tcW w:w="1134" w:type="dxa"/>
          </w:tcPr>
          <w:p w:rsidR="00A26561" w:rsidRPr="009852F8" w:rsidRDefault="00A26561" w:rsidP="00DF09E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A26561" w:rsidRPr="009852F8" w:rsidRDefault="00A26561" w:rsidP="00DF09E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26561" w:rsidRPr="009852F8" w:rsidRDefault="00A26561" w:rsidP="00DF09E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A26561" w:rsidRPr="009852F8" w:rsidRDefault="00A26561" w:rsidP="00DF09E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A26561" w:rsidRPr="009852F8" w:rsidRDefault="00A26561" w:rsidP="00DF09E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соревнование</w:t>
            </w:r>
          </w:p>
        </w:tc>
      </w:tr>
      <w:tr w:rsidR="00A26561" w:rsidRPr="009852F8" w:rsidTr="00DF09ED">
        <w:tc>
          <w:tcPr>
            <w:tcW w:w="568" w:type="dxa"/>
          </w:tcPr>
          <w:p w:rsidR="00A26561" w:rsidRPr="009852F8" w:rsidRDefault="00A26561" w:rsidP="00DF09E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A26561" w:rsidRPr="009852F8" w:rsidRDefault="00A26561" w:rsidP="00DF09E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4CD2">
              <w:rPr>
                <w:b/>
                <w:shd w:val="clear" w:color="auto" w:fill="FFFFFF"/>
              </w:rPr>
              <w:t>Игровая практика</w:t>
            </w:r>
            <w:r>
              <w:rPr>
                <w:b/>
                <w:shd w:val="clear" w:color="auto" w:fill="FFFFFF"/>
              </w:rPr>
              <w:t xml:space="preserve"> (часов 10)</w:t>
            </w:r>
          </w:p>
        </w:tc>
        <w:tc>
          <w:tcPr>
            <w:tcW w:w="1134" w:type="dxa"/>
          </w:tcPr>
          <w:p w:rsidR="00A26561" w:rsidRPr="009852F8" w:rsidRDefault="00A26561" w:rsidP="00DF09E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A26561" w:rsidRPr="009852F8" w:rsidRDefault="00A26561" w:rsidP="00DF09E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26561" w:rsidRPr="009852F8" w:rsidRDefault="00A26561" w:rsidP="00DF09E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A26561" w:rsidRPr="009852F8" w:rsidRDefault="00A26561" w:rsidP="00DF09E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A26561" w:rsidRPr="009852F8" w:rsidRDefault="00A26561" w:rsidP="00DF09E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соревнование</w:t>
            </w:r>
          </w:p>
        </w:tc>
      </w:tr>
    </w:tbl>
    <w:p w:rsidR="00A26561" w:rsidRPr="009852F8" w:rsidRDefault="00A26561" w:rsidP="00A26561">
      <w:pPr>
        <w:pStyle w:val="Default"/>
        <w:rPr>
          <w:color w:val="auto"/>
          <w:sz w:val="28"/>
          <w:szCs w:val="28"/>
        </w:rPr>
      </w:pPr>
    </w:p>
    <w:p w:rsidR="00A26561" w:rsidRPr="009852F8" w:rsidRDefault="00A26561" w:rsidP="00A26561">
      <w:pPr>
        <w:pStyle w:val="Default"/>
        <w:rPr>
          <w:b/>
          <w:bCs/>
          <w:color w:val="auto"/>
          <w:sz w:val="28"/>
          <w:szCs w:val="28"/>
        </w:rPr>
      </w:pPr>
    </w:p>
    <w:p w:rsidR="00A26561" w:rsidRDefault="00A26561" w:rsidP="00A26561">
      <w:pPr>
        <w:pStyle w:val="c18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 w:rsidRPr="009852F8">
        <w:rPr>
          <w:b/>
          <w:bCs/>
          <w:sz w:val="28"/>
          <w:szCs w:val="28"/>
        </w:rPr>
        <w:t>5. Содержание программы</w:t>
      </w:r>
    </w:p>
    <w:p w:rsidR="00A26561" w:rsidRPr="00DB399C" w:rsidRDefault="00A26561" w:rsidP="00A26561">
      <w:pPr>
        <w:pStyle w:val="c1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9852F8">
        <w:rPr>
          <w:b/>
          <w:bCs/>
          <w:sz w:val="28"/>
          <w:szCs w:val="28"/>
        </w:rPr>
        <w:t xml:space="preserve"> </w:t>
      </w:r>
      <w:r w:rsidRPr="00DB399C">
        <w:rPr>
          <w:rStyle w:val="c0"/>
          <w:color w:val="000000"/>
          <w:sz w:val="28"/>
          <w:szCs w:val="28"/>
        </w:rPr>
        <w:t>Содержание </w:t>
      </w:r>
      <w:r w:rsidRPr="00DB399C">
        <w:rPr>
          <w:rStyle w:val="c4"/>
          <w:b/>
          <w:bCs/>
          <w:i/>
          <w:iCs/>
          <w:color w:val="000000"/>
          <w:sz w:val="28"/>
          <w:szCs w:val="28"/>
        </w:rPr>
        <w:t>второго </w:t>
      </w:r>
      <w:r w:rsidRPr="00DB399C">
        <w:rPr>
          <w:rStyle w:val="c0"/>
          <w:color w:val="000000"/>
          <w:sz w:val="28"/>
          <w:szCs w:val="28"/>
        </w:rPr>
        <w:t>года</w:t>
      </w:r>
      <w:r w:rsidRPr="00DB399C">
        <w:rPr>
          <w:rStyle w:val="c1"/>
          <w:i/>
          <w:iCs/>
          <w:color w:val="000000"/>
          <w:sz w:val="28"/>
          <w:szCs w:val="28"/>
        </w:rPr>
        <w:t> </w:t>
      </w:r>
      <w:r w:rsidRPr="00DB399C">
        <w:rPr>
          <w:rStyle w:val="c0"/>
          <w:color w:val="000000"/>
          <w:sz w:val="28"/>
          <w:szCs w:val="28"/>
        </w:rPr>
        <w:t>обучения  включает непосредственно обучение  шахматной игре, освоение правил игры в шахматы, а так же знакомятся с шахматной нотацией, творчеством выдающихся шахматистов.</w:t>
      </w:r>
    </w:p>
    <w:p w:rsidR="00A26561" w:rsidRPr="00DB399C" w:rsidRDefault="00A26561" w:rsidP="00A26561">
      <w:pPr>
        <w:pStyle w:val="c10"/>
        <w:shd w:val="clear" w:color="auto" w:fill="FFFFFF"/>
        <w:spacing w:before="0" w:beforeAutospacing="0" w:after="0" w:afterAutospacing="0"/>
        <w:ind w:firstLine="720"/>
        <w:rPr>
          <w:rFonts w:ascii="Calibri" w:hAnsi="Calibri" w:cs="Calibri"/>
          <w:color w:val="000000"/>
          <w:sz w:val="28"/>
          <w:szCs w:val="28"/>
        </w:rPr>
      </w:pPr>
      <w:r w:rsidRPr="00DB399C">
        <w:rPr>
          <w:rStyle w:val="c0"/>
          <w:color w:val="000000"/>
          <w:sz w:val="28"/>
          <w:szCs w:val="28"/>
        </w:rPr>
        <w:t>На занятиях используются обучающие плакаты, диаграммы задачи для самостоятельного решения, загадки, головоломки по темам, лабиринты на шахматной доске, кроссворды, ребусы, шахматное лото, викторины и др., решение которых дают не только информацию о какой-либо фигуре, но и представление об ее игровых возможностях и ограничениях. Кроме этого учащимся предлагаются темы для самостоятельного изучения: «Ферзь против пешки», «Ферзь против короля» и др., занимательные рассказы из истории шахмат, тесты для проверки  полученных знаний.        </w:t>
      </w:r>
    </w:p>
    <w:p w:rsidR="00A26561" w:rsidRPr="00DB399C" w:rsidRDefault="00A26561" w:rsidP="00A26561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B399C">
        <w:rPr>
          <w:rStyle w:val="c6"/>
          <w:b/>
          <w:bCs/>
          <w:color w:val="000000"/>
          <w:sz w:val="28"/>
          <w:szCs w:val="28"/>
        </w:rPr>
        <w:t>Тема 1. Вводное занятие.</w:t>
      </w:r>
    </w:p>
    <w:p w:rsidR="00A26561" w:rsidRPr="00DB399C" w:rsidRDefault="00A26561" w:rsidP="00A26561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B399C">
        <w:rPr>
          <w:rStyle w:val="c0"/>
          <w:color w:val="000000"/>
          <w:sz w:val="28"/>
          <w:szCs w:val="28"/>
        </w:rPr>
        <w:t>  Теория. Поля, горизонталь, вертикаль, диагональ, центр. Ходы шахматных фигур. Шах, мат, пат. Начальное положение. Рокировка. Взятие на проходе. Превращение пешки. Варианты ничьей. Общие рекомендации о принципах разыгрывания дебюта.  Практика. Игровая практика (игра всеми фигурами из начального положения). Задания на мат в один ход. Демонстрация коротких партий. Дидактические игры и задания “Две фигуры против целой армии”, “Убери лишние фигуры”, “Ходят только белые”, “Неотвратимый мат”. Игровая практика.  </w:t>
      </w:r>
    </w:p>
    <w:p w:rsidR="00A26561" w:rsidRPr="00DB399C" w:rsidRDefault="00A26561" w:rsidP="00A26561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B399C">
        <w:rPr>
          <w:rStyle w:val="c6"/>
          <w:b/>
          <w:bCs/>
          <w:color w:val="000000"/>
          <w:sz w:val="28"/>
          <w:szCs w:val="28"/>
        </w:rPr>
        <w:t> Тема 2. История развития шахмат.</w:t>
      </w:r>
    </w:p>
    <w:p w:rsidR="00A26561" w:rsidRPr="00DB399C" w:rsidRDefault="00A26561" w:rsidP="00A26561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B399C">
        <w:rPr>
          <w:rStyle w:val="c0"/>
          <w:color w:val="000000"/>
          <w:sz w:val="28"/>
          <w:szCs w:val="28"/>
        </w:rPr>
        <w:t xml:space="preserve"> Теория. Рождение шахмат. От чатуранги к </w:t>
      </w:r>
      <w:proofErr w:type="spellStart"/>
      <w:r w:rsidRPr="00DB399C">
        <w:rPr>
          <w:rStyle w:val="c0"/>
          <w:color w:val="000000"/>
          <w:sz w:val="28"/>
          <w:szCs w:val="28"/>
        </w:rPr>
        <w:t>шатранджу</w:t>
      </w:r>
      <w:proofErr w:type="spellEnd"/>
      <w:r w:rsidRPr="00DB399C">
        <w:rPr>
          <w:rStyle w:val="c0"/>
          <w:color w:val="000000"/>
          <w:sz w:val="28"/>
          <w:szCs w:val="28"/>
        </w:rPr>
        <w:t>. Шахматы проникают в Европу.  </w:t>
      </w:r>
    </w:p>
    <w:p w:rsidR="00A26561" w:rsidRPr="00DB399C" w:rsidRDefault="00A26561" w:rsidP="00A26561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B399C">
        <w:rPr>
          <w:rStyle w:val="c6"/>
          <w:b/>
          <w:bCs/>
          <w:color w:val="000000"/>
          <w:sz w:val="28"/>
          <w:szCs w:val="28"/>
        </w:rPr>
        <w:t>Тема 3. Шахматная нотация.</w:t>
      </w:r>
    </w:p>
    <w:p w:rsidR="00A26561" w:rsidRPr="00DB399C" w:rsidRDefault="00A26561" w:rsidP="00A26561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B399C">
        <w:rPr>
          <w:rStyle w:val="c0"/>
          <w:color w:val="000000"/>
          <w:sz w:val="28"/>
          <w:szCs w:val="28"/>
        </w:rPr>
        <w:lastRenderedPageBreak/>
        <w:t>Теория. Обозначение горизонталей и вертикалей, полей, шахматных фигур. Краткая и полная шахматная нотация. Запись шахматной партии. Запись начального положения. Практика. Дидактические игры и задания: “Назови вертикаль”; “Назови горизонталь”; «Назови диагональ», “Какого цвета поле?”, “Кто быстрее”, “Вижу цель”. Игровая практика.  </w:t>
      </w:r>
    </w:p>
    <w:p w:rsidR="00A26561" w:rsidRPr="00DB399C" w:rsidRDefault="00A26561" w:rsidP="00A26561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B399C">
        <w:rPr>
          <w:rStyle w:val="c6"/>
          <w:b/>
          <w:bCs/>
          <w:color w:val="000000"/>
          <w:sz w:val="28"/>
          <w:szCs w:val="28"/>
        </w:rPr>
        <w:t> Тема 4. Ценность шахматных фигур.</w:t>
      </w:r>
    </w:p>
    <w:p w:rsidR="00A26561" w:rsidRPr="00DB399C" w:rsidRDefault="00A26561" w:rsidP="00A26561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B399C">
        <w:rPr>
          <w:rStyle w:val="c0"/>
          <w:color w:val="000000"/>
          <w:sz w:val="28"/>
          <w:szCs w:val="28"/>
        </w:rPr>
        <w:t> Теория. Ценность фигур. Сравнительная сила фигур. Достижение материального перевеса. Способы защиты.  Практика. Дидактические игры и задания “Кто сильнее”, “Обе армии равны”, «Выигрыш материала», “Защита”. Игровая практика.  </w:t>
      </w:r>
    </w:p>
    <w:p w:rsidR="00A26561" w:rsidRPr="00DB399C" w:rsidRDefault="00A26561" w:rsidP="00A26561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B399C">
        <w:rPr>
          <w:rStyle w:val="c6"/>
          <w:b/>
          <w:bCs/>
          <w:color w:val="000000"/>
          <w:sz w:val="28"/>
          <w:szCs w:val="28"/>
        </w:rPr>
        <w:t xml:space="preserve"> Тема 5. Техника </w:t>
      </w:r>
      <w:proofErr w:type="spellStart"/>
      <w:r w:rsidRPr="00DB399C">
        <w:rPr>
          <w:rStyle w:val="c6"/>
          <w:b/>
          <w:bCs/>
          <w:color w:val="000000"/>
          <w:sz w:val="28"/>
          <w:szCs w:val="28"/>
        </w:rPr>
        <w:t>матования</w:t>
      </w:r>
      <w:proofErr w:type="spellEnd"/>
      <w:r w:rsidRPr="00DB399C">
        <w:rPr>
          <w:rStyle w:val="c6"/>
          <w:b/>
          <w:bCs/>
          <w:color w:val="000000"/>
          <w:sz w:val="28"/>
          <w:szCs w:val="28"/>
        </w:rPr>
        <w:t xml:space="preserve"> одинокого короля.</w:t>
      </w:r>
    </w:p>
    <w:p w:rsidR="00A26561" w:rsidRPr="00DB399C" w:rsidRDefault="00A26561" w:rsidP="00A26561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B399C">
        <w:rPr>
          <w:rStyle w:val="c0"/>
          <w:color w:val="000000"/>
          <w:sz w:val="28"/>
          <w:szCs w:val="28"/>
        </w:rPr>
        <w:t> Теория. Две ладьи против короля. Ферзь и ладья против короля. Король и ферзь против короля. Король и ладья против короля.  Практика. Дидактические, игры и задания: “Шах или мат”, “Мат или пат”, “Мат в один ход”, “На крайнюю линию”, “В угол”, “Ограниченный король” и др. Игровая практика.  </w:t>
      </w:r>
    </w:p>
    <w:p w:rsidR="00A26561" w:rsidRPr="00DB399C" w:rsidRDefault="00A26561" w:rsidP="00A26561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B399C">
        <w:rPr>
          <w:rStyle w:val="c6"/>
          <w:b/>
          <w:bCs/>
          <w:color w:val="000000"/>
          <w:sz w:val="28"/>
          <w:szCs w:val="28"/>
        </w:rPr>
        <w:t>Тема 6. Достижение мата без жертвы материала.  </w:t>
      </w:r>
    </w:p>
    <w:p w:rsidR="00A26561" w:rsidRPr="00DB399C" w:rsidRDefault="00A26561" w:rsidP="00A26561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B399C">
        <w:rPr>
          <w:rStyle w:val="c0"/>
          <w:color w:val="000000"/>
          <w:sz w:val="28"/>
          <w:szCs w:val="28"/>
        </w:rPr>
        <w:t>Теория. Учебные положения на мат в два хода в дебюте, миттельшпиле и эндшпиле (начале, середине и конце игры). Защита от мата.  Практика. Дидактические игры и задания: “Объяви мат в два хода”, “Защитись от мата”. Игровая практика.  </w:t>
      </w:r>
    </w:p>
    <w:p w:rsidR="00A26561" w:rsidRPr="00DB399C" w:rsidRDefault="00A26561" w:rsidP="00A26561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B399C">
        <w:rPr>
          <w:rStyle w:val="c6"/>
          <w:b/>
          <w:bCs/>
          <w:color w:val="000000"/>
          <w:sz w:val="28"/>
          <w:szCs w:val="28"/>
        </w:rPr>
        <w:t>Тема 7. Шахматная комбинация.</w:t>
      </w:r>
    </w:p>
    <w:p w:rsidR="00A26561" w:rsidRPr="00DB399C" w:rsidRDefault="00A26561" w:rsidP="00A26561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B399C">
        <w:rPr>
          <w:rStyle w:val="c0"/>
          <w:color w:val="000000"/>
          <w:sz w:val="28"/>
          <w:szCs w:val="28"/>
        </w:rPr>
        <w:t xml:space="preserve">Теория. Достижение мата путем жертвы шахматного материала (матовые комбинации). Типы матовых комбинаций: темы разрушения королевского прикрытия, отвлечения, завлечения, блокировки, освобождения пространства, уничтожения защиты и др. Шахматные комбинации, ведущие к достижению материального перевеса. Комбинации для достижения ничьей (комбинации на вечный шах, </w:t>
      </w:r>
      <w:proofErr w:type="spellStart"/>
      <w:r w:rsidRPr="00DB399C">
        <w:rPr>
          <w:rStyle w:val="c0"/>
          <w:color w:val="000000"/>
          <w:sz w:val="28"/>
          <w:szCs w:val="28"/>
        </w:rPr>
        <w:t>патовые</w:t>
      </w:r>
      <w:proofErr w:type="spellEnd"/>
      <w:r w:rsidRPr="00DB399C">
        <w:rPr>
          <w:rStyle w:val="c0"/>
          <w:color w:val="000000"/>
          <w:sz w:val="28"/>
          <w:szCs w:val="28"/>
        </w:rPr>
        <w:t xml:space="preserve"> комбинации и др.).  Практика. Дидактическое задание “Объяви мат в два хода”. Игровая практика. “Выигрыш материала”. Игровая практика. Дидактическое задание “Проведи пешку в ферзи”. Игровая практика. “Сделай ничью”. Игровая практика. «Проведи комбинацию».  </w:t>
      </w:r>
    </w:p>
    <w:p w:rsidR="00A26561" w:rsidRPr="00DB399C" w:rsidRDefault="00A26561" w:rsidP="00A26561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B399C">
        <w:rPr>
          <w:rStyle w:val="c6"/>
          <w:b/>
          <w:bCs/>
          <w:color w:val="000000"/>
          <w:sz w:val="28"/>
          <w:szCs w:val="28"/>
        </w:rPr>
        <w:t>Тема 8. Итоговое занятие.</w:t>
      </w:r>
    </w:p>
    <w:p w:rsidR="00A26561" w:rsidRPr="00DB399C" w:rsidRDefault="00A26561" w:rsidP="00A26561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B399C">
        <w:rPr>
          <w:rStyle w:val="c0"/>
          <w:color w:val="000000"/>
          <w:sz w:val="28"/>
          <w:szCs w:val="28"/>
        </w:rPr>
        <w:t>  Практика. Проведение внутреннего турнира по итогам учебного года.</w:t>
      </w:r>
    </w:p>
    <w:p w:rsidR="00A26561" w:rsidRPr="00DB399C" w:rsidRDefault="00A26561" w:rsidP="00A26561">
      <w:pPr>
        <w:pStyle w:val="Default"/>
        <w:rPr>
          <w:color w:val="auto"/>
          <w:sz w:val="28"/>
          <w:szCs w:val="28"/>
        </w:rPr>
      </w:pPr>
    </w:p>
    <w:p w:rsidR="00A26561" w:rsidRPr="009852F8" w:rsidRDefault="00A26561" w:rsidP="00A26561">
      <w:pPr>
        <w:pStyle w:val="Default"/>
        <w:rPr>
          <w:b/>
          <w:bCs/>
          <w:color w:val="auto"/>
          <w:sz w:val="28"/>
          <w:szCs w:val="28"/>
        </w:rPr>
      </w:pPr>
    </w:p>
    <w:p w:rsidR="00A26561" w:rsidRPr="009852F8" w:rsidRDefault="00A26561" w:rsidP="00A26561">
      <w:pPr>
        <w:pStyle w:val="Default"/>
        <w:rPr>
          <w:color w:val="auto"/>
          <w:sz w:val="28"/>
          <w:szCs w:val="28"/>
        </w:rPr>
      </w:pPr>
      <w:r w:rsidRPr="009852F8">
        <w:rPr>
          <w:b/>
          <w:bCs/>
          <w:color w:val="auto"/>
          <w:sz w:val="28"/>
          <w:szCs w:val="28"/>
        </w:rPr>
        <w:t xml:space="preserve">6. Организационно-педагогические условия реализации программы </w:t>
      </w:r>
      <w:r w:rsidRPr="009852F8">
        <w:rPr>
          <w:color w:val="auto"/>
          <w:sz w:val="28"/>
          <w:szCs w:val="28"/>
        </w:rPr>
        <w:t xml:space="preserve">– </w:t>
      </w:r>
    </w:p>
    <w:p w:rsidR="00A26561" w:rsidRPr="00DB399C" w:rsidRDefault="00A26561" w:rsidP="00A26561">
      <w:pPr>
        <w:numPr>
          <w:ilvl w:val="0"/>
          <w:numId w:val="5"/>
        </w:numPr>
        <w:shd w:val="clear" w:color="auto" w:fill="FFFFFF"/>
        <w:spacing w:before="30" w:after="30" w:line="240" w:lineRule="auto"/>
        <w:ind w:left="71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B3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Практическая игра.</w:t>
      </w:r>
    </w:p>
    <w:p w:rsidR="00A26561" w:rsidRPr="00DB399C" w:rsidRDefault="00A26561" w:rsidP="00A26561">
      <w:pPr>
        <w:numPr>
          <w:ilvl w:val="0"/>
          <w:numId w:val="5"/>
        </w:numPr>
        <w:shd w:val="clear" w:color="auto" w:fill="FFFFFF"/>
        <w:spacing w:before="30" w:after="30" w:line="240" w:lineRule="auto"/>
        <w:ind w:left="71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B3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шахматных задач, комбинаций и этюдов.</w:t>
      </w:r>
    </w:p>
    <w:p w:rsidR="00A26561" w:rsidRPr="00DB399C" w:rsidRDefault="00A26561" w:rsidP="00A26561">
      <w:pPr>
        <w:numPr>
          <w:ilvl w:val="0"/>
          <w:numId w:val="5"/>
        </w:numPr>
        <w:shd w:val="clear" w:color="auto" w:fill="FFFFFF"/>
        <w:spacing w:before="30" w:after="30" w:line="240" w:lineRule="auto"/>
        <w:ind w:left="71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B3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Дидактические игры и задания, игровые упражнения;</w:t>
      </w:r>
    </w:p>
    <w:p w:rsidR="00A26561" w:rsidRPr="00DB399C" w:rsidRDefault="00A26561" w:rsidP="00A26561">
      <w:pPr>
        <w:numPr>
          <w:ilvl w:val="0"/>
          <w:numId w:val="5"/>
        </w:numPr>
        <w:shd w:val="clear" w:color="auto" w:fill="FFFFFF"/>
        <w:spacing w:before="30" w:after="30" w:line="240" w:lineRule="auto"/>
        <w:ind w:left="71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B3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Теоретические занятия, шахматные игры, шахматные дидактические игрушки.</w:t>
      </w:r>
    </w:p>
    <w:p w:rsidR="00A26561" w:rsidRPr="00DB399C" w:rsidRDefault="00A26561" w:rsidP="00A26561">
      <w:pPr>
        <w:numPr>
          <w:ilvl w:val="0"/>
          <w:numId w:val="5"/>
        </w:numPr>
        <w:shd w:val="clear" w:color="auto" w:fill="FFFFFF"/>
        <w:spacing w:before="30" w:after="30" w:line="240" w:lineRule="auto"/>
        <w:ind w:left="71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B3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турнирах и соревнованиях</w:t>
      </w:r>
      <w:r w:rsidRPr="00DB39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26561" w:rsidRPr="009852F8" w:rsidRDefault="00A26561" w:rsidP="00A26561">
      <w:pPr>
        <w:pStyle w:val="Default"/>
        <w:rPr>
          <w:color w:val="auto"/>
          <w:sz w:val="28"/>
          <w:szCs w:val="28"/>
        </w:rPr>
      </w:pPr>
    </w:p>
    <w:p w:rsidR="00A26561" w:rsidRDefault="00A26561" w:rsidP="00A26561">
      <w:pPr>
        <w:pStyle w:val="c29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2"/>
          <w:szCs w:val="22"/>
        </w:rPr>
      </w:pPr>
      <w:r w:rsidRPr="009852F8">
        <w:rPr>
          <w:b/>
          <w:bCs/>
          <w:sz w:val="28"/>
          <w:szCs w:val="28"/>
        </w:rPr>
        <w:t xml:space="preserve">7. Формы аттестации </w:t>
      </w:r>
      <w:r>
        <w:rPr>
          <w:rStyle w:val="c19"/>
          <w:b/>
          <w:bCs/>
          <w:color w:val="000000"/>
        </w:rPr>
        <w:t>Формы контроля</w:t>
      </w:r>
    </w:p>
    <w:p w:rsidR="00A26561" w:rsidRPr="00DB399C" w:rsidRDefault="00A26561" w:rsidP="00A26561">
      <w:pPr>
        <w:pStyle w:val="c1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DB399C">
        <w:rPr>
          <w:rStyle w:val="c4"/>
          <w:color w:val="000000"/>
          <w:sz w:val="28"/>
          <w:szCs w:val="28"/>
        </w:rPr>
        <w:t>Применяемые методы педагогического контроля и наблюдения, позволяют контролировать и корректировать работу программы на всём её протяжении и реализации. Это дает возможность отслеживать динамику роста знаний, умений и навыков, позволяет строить для каждого ребенка его индивидуальный путь развития. На основе полученной информации педагог вносит соответствующие коррективы в учебный процесс. Контроль эффективности осуществляется при выполнении диагностических заданий и упражнений, с помощью тестов, фронтальных и индивидуальных опросов, наблюдений. Контрольные испытания проводятся в торжественной соревновательной обстановке.</w:t>
      </w:r>
    </w:p>
    <w:p w:rsidR="00A26561" w:rsidRPr="00DB399C" w:rsidRDefault="00A26561" w:rsidP="00A26561">
      <w:pPr>
        <w:pStyle w:val="c1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DB399C">
        <w:rPr>
          <w:rStyle w:val="c2"/>
          <w:b/>
          <w:bCs/>
          <w:color w:val="000000"/>
          <w:sz w:val="28"/>
          <w:szCs w:val="28"/>
        </w:rPr>
        <w:t>К концу второго года обучения дети должны знать:</w:t>
      </w:r>
    </w:p>
    <w:p w:rsidR="00A26561" w:rsidRPr="00DB399C" w:rsidRDefault="00A26561" w:rsidP="00A26561">
      <w:pPr>
        <w:pStyle w:val="c1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DB399C">
        <w:rPr>
          <w:rStyle w:val="c4"/>
          <w:color w:val="000000"/>
          <w:sz w:val="28"/>
          <w:szCs w:val="28"/>
        </w:rPr>
        <w:t>обозначение горизонталей, вертикалей, полей, шахматных фигур;</w:t>
      </w:r>
    </w:p>
    <w:p w:rsidR="00A26561" w:rsidRPr="00DB399C" w:rsidRDefault="00A26561" w:rsidP="00A26561">
      <w:pPr>
        <w:pStyle w:val="c1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DB399C">
        <w:rPr>
          <w:rStyle w:val="c4"/>
          <w:color w:val="000000"/>
          <w:sz w:val="28"/>
          <w:szCs w:val="28"/>
        </w:rPr>
        <w:t>ценность шахматных фигур, сравнительную силу фигур.</w:t>
      </w:r>
    </w:p>
    <w:p w:rsidR="00A26561" w:rsidRPr="00DB399C" w:rsidRDefault="00A26561" w:rsidP="00A26561">
      <w:pPr>
        <w:pStyle w:val="c1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DB399C">
        <w:rPr>
          <w:rStyle w:val="c2"/>
          <w:b/>
          <w:bCs/>
          <w:color w:val="000000"/>
          <w:sz w:val="28"/>
          <w:szCs w:val="28"/>
        </w:rPr>
        <w:t>К концу второго года обучения дети должны уметь:</w:t>
      </w:r>
    </w:p>
    <w:p w:rsidR="00A26561" w:rsidRPr="00DB399C" w:rsidRDefault="00A26561" w:rsidP="00A26561">
      <w:pPr>
        <w:pStyle w:val="c1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DB399C">
        <w:rPr>
          <w:rStyle w:val="c4"/>
          <w:color w:val="000000"/>
          <w:sz w:val="28"/>
          <w:szCs w:val="28"/>
        </w:rPr>
        <w:t>записывать шахматную партию;</w:t>
      </w:r>
    </w:p>
    <w:p w:rsidR="00A26561" w:rsidRPr="00DB399C" w:rsidRDefault="00A26561" w:rsidP="00A26561">
      <w:pPr>
        <w:pStyle w:val="c1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DB399C">
        <w:rPr>
          <w:rStyle w:val="c4"/>
          <w:color w:val="000000"/>
          <w:sz w:val="28"/>
          <w:szCs w:val="28"/>
        </w:rPr>
        <w:t>матовать одинокого короля двумя ладьями, ферзем и ладьей, королем и ферзем, королем и ладьей;</w:t>
      </w:r>
    </w:p>
    <w:p w:rsidR="00A26561" w:rsidRDefault="00A26561" w:rsidP="00A26561">
      <w:pPr>
        <w:pStyle w:val="c1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 w:rsidRPr="00DB399C">
        <w:rPr>
          <w:rStyle w:val="c4"/>
          <w:color w:val="000000"/>
          <w:sz w:val="28"/>
          <w:szCs w:val="28"/>
        </w:rPr>
        <w:t>проводить элементарные комбинации</w:t>
      </w:r>
      <w:r>
        <w:rPr>
          <w:rStyle w:val="c4"/>
          <w:color w:val="000000"/>
        </w:rPr>
        <w:t>.</w:t>
      </w:r>
    </w:p>
    <w:p w:rsidR="00A26561" w:rsidRPr="009852F8" w:rsidRDefault="00A26561" w:rsidP="00A26561">
      <w:pPr>
        <w:pStyle w:val="Default"/>
        <w:rPr>
          <w:color w:val="auto"/>
          <w:sz w:val="28"/>
          <w:szCs w:val="28"/>
        </w:rPr>
      </w:pPr>
    </w:p>
    <w:p w:rsidR="00A26561" w:rsidRPr="009852F8" w:rsidRDefault="00A26561" w:rsidP="00A26561">
      <w:pPr>
        <w:pStyle w:val="Default"/>
        <w:rPr>
          <w:color w:val="auto"/>
          <w:sz w:val="28"/>
          <w:szCs w:val="28"/>
        </w:rPr>
      </w:pPr>
      <w:r w:rsidRPr="009852F8">
        <w:rPr>
          <w:b/>
          <w:bCs/>
          <w:color w:val="auto"/>
          <w:sz w:val="28"/>
          <w:szCs w:val="28"/>
        </w:rPr>
        <w:t>8. Оценочные материалы</w:t>
      </w:r>
      <w:r w:rsidRPr="009852F8">
        <w:rPr>
          <w:color w:val="auto"/>
          <w:sz w:val="28"/>
          <w:szCs w:val="28"/>
        </w:rPr>
        <w:t xml:space="preserve"> </w:t>
      </w:r>
    </w:p>
    <w:p w:rsidR="00A26561" w:rsidRPr="009852F8" w:rsidRDefault="00A26561" w:rsidP="00A26561">
      <w:pPr>
        <w:pStyle w:val="Default"/>
        <w:rPr>
          <w:b/>
          <w:bCs/>
          <w:color w:val="auto"/>
          <w:sz w:val="28"/>
          <w:szCs w:val="28"/>
        </w:rPr>
      </w:pPr>
    </w:p>
    <w:p w:rsidR="00A26561" w:rsidRPr="00DB399C" w:rsidRDefault="00A26561" w:rsidP="00A2656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852F8">
        <w:rPr>
          <w:b/>
          <w:bCs/>
          <w:sz w:val="28"/>
          <w:szCs w:val="28"/>
        </w:rPr>
        <w:t>9. Список литературы</w:t>
      </w:r>
    </w:p>
    <w:p w:rsidR="00A26561" w:rsidRPr="00DB399C" w:rsidRDefault="00A26561" w:rsidP="00A2656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852F8">
        <w:rPr>
          <w:b/>
          <w:bCs/>
          <w:sz w:val="28"/>
          <w:szCs w:val="28"/>
        </w:rPr>
        <w:t xml:space="preserve"> </w:t>
      </w:r>
      <w:proofErr w:type="spellStart"/>
      <w:r w:rsidRPr="00DB3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Сухин</w:t>
      </w:r>
      <w:proofErr w:type="spellEnd"/>
      <w:r w:rsidRPr="00DB3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Удивительные приключения в шахматной стране. (Занимательное пособие для родителей и учителей). Рекомендовано Мин общ</w:t>
      </w:r>
      <w:proofErr w:type="gramStart"/>
      <w:r w:rsidRPr="00DB3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DB3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DB3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DB3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проф. обр. РФ. М.. ПОМАТУР.- 2000.</w:t>
      </w:r>
    </w:p>
    <w:p w:rsidR="00A26561" w:rsidRPr="00DB399C" w:rsidRDefault="00A26561" w:rsidP="00A2656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spellStart"/>
      <w:r w:rsidRPr="00DB3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Сухин</w:t>
      </w:r>
      <w:proofErr w:type="spellEnd"/>
      <w:r w:rsidRPr="00DB3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Шахматы для самых маленьких. Книга-сказка для совместного чтения родителей и детей. М. АСТРЕЛЬ. ACT. -2000.</w:t>
      </w:r>
    </w:p>
    <w:p w:rsidR="00A26561" w:rsidRPr="00DB399C" w:rsidRDefault="00A26561" w:rsidP="00A2656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spellStart"/>
      <w:r w:rsidRPr="00DB3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Френе</w:t>
      </w:r>
      <w:proofErr w:type="spellEnd"/>
      <w:r w:rsidRPr="00DB3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 Избранные педагогические сочинения, М.. Просвещение. -1990.</w:t>
      </w:r>
    </w:p>
    <w:p w:rsidR="00A26561" w:rsidRPr="00DB399C" w:rsidRDefault="00A26561" w:rsidP="00A2656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B3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В.Хенкин, Куда идет король. М.. Молодая гвардия. -1979 .</w:t>
      </w:r>
    </w:p>
    <w:p w:rsidR="00A26561" w:rsidRPr="00DB399C" w:rsidRDefault="00A26561" w:rsidP="00A2656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B3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Н.М. </w:t>
      </w:r>
      <w:proofErr w:type="gramStart"/>
      <w:r w:rsidRPr="00DB3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Петрушина</w:t>
      </w:r>
      <w:proofErr w:type="gramEnd"/>
      <w:r w:rsidRPr="00DB3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Шахматный учебник для детей. Серия «Шахматы».- Ростов-на-Дону: «Феникс», 2002. - 224с.</w:t>
      </w:r>
    </w:p>
    <w:p w:rsidR="00A26561" w:rsidRPr="00DB399C" w:rsidRDefault="00A26561" w:rsidP="00A2656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B3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Шахматный словарь. М. </w:t>
      </w:r>
      <w:proofErr w:type="spellStart"/>
      <w:r w:rsidRPr="00DB3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ФиС</w:t>
      </w:r>
      <w:proofErr w:type="spellEnd"/>
      <w:r w:rsidRPr="00DB3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-1968.</w:t>
      </w:r>
    </w:p>
    <w:p w:rsidR="00A26561" w:rsidRPr="00DB399C" w:rsidRDefault="00A26561" w:rsidP="00A2656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B3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Шахматы детям. Санкт-Петербург. 1994 г М. </w:t>
      </w:r>
      <w:proofErr w:type="spellStart"/>
      <w:r w:rsidRPr="00DB3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Детгиз</w:t>
      </w:r>
      <w:proofErr w:type="spellEnd"/>
      <w:r w:rsidRPr="00DB3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- 1960.</w:t>
      </w:r>
    </w:p>
    <w:p w:rsidR="00A26561" w:rsidRPr="00DB399C" w:rsidRDefault="00A26561" w:rsidP="00A2656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B3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Шахматы. Энциклопедический словарь. М.Советская энциклопедия.. -1990.</w:t>
      </w:r>
    </w:p>
    <w:p w:rsidR="00A26561" w:rsidRPr="00DB399C" w:rsidRDefault="00A26561" w:rsidP="00A2656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B3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Шахматы - школе. М. Педагогика. -1990.</w:t>
      </w:r>
    </w:p>
    <w:p w:rsidR="00A26561" w:rsidRPr="00DB399C" w:rsidRDefault="00A26561" w:rsidP="00A2656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B3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Костров, Д.Давлетов Шахматы Санкт-Петербург -2001.</w:t>
      </w:r>
    </w:p>
    <w:p w:rsidR="00A26561" w:rsidRPr="00DB399C" w:rsidRDefault="00A26561" w:rsidP="00A2656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B3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В.Хенкин Шахматы для начинающих М.: «</w:t>
      </w:r>
      <w:proofErr w:type="spellStart"/>
      <w:r w:rsidRPr="00DB3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Астрель</w:t>
      </w:r>
      <w:proofErr w:type="spellEnd"/>
      <w:r w:rsidRPr="00DB3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».- 2002.</w:t>
      </w:r>
    </w:p>
    <w:p w:rsidR="00A26561" w:rsidRPr="00DB399C" w:rsidRDefault="00A26561" w:rsidP="00A2656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B3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О.Подгаец Прогулки по черным и белым полям. МП «Каисса плюс» Днепропетровск. – 1996.</w:t>
      </w:r>
    </w:p>
    <w:p w:rsidR="00A26561" w:rsidRPr="00DB399C" w:rsidRDefault="00A26561" w:rsidP="00A2656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spellStart"/>
      <w:r w:rsidRPr="00DB3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И.А.Бареев</w:t>
      </w:r>
      <w:proofErr w:type="spellEnd"/>
      <w:r w:rsidRPr="00DB3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Гроссмейстеры детского сада. Москва. - 1995.</w:t>
      </w:r>
    </w:p>
    <w:p w:rsidR="00A26561" w:rsidRPr="00DB399C" w:rsidRDefault="00A26561" w:rsidP="00A2656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spellStart"/>
      <w:r w:rsidRPr="00DB3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Юдович</w:t>
      </w:r>
      <w:proofErr w:type="spellEnd"/>
      <w:r w:rsidRPr="00DB3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 Занимательные шахматы. М. </w:t>
      </w:r>
      <w:proofErr w:type="spellStart"/>
      <w:r w:rsidRPr="00DB3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ФиС</w:t>
      </w:r>
      <w:proofErr w:type="spellEnd"/>
      <w:r w:rsidRPr="00DB3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- 1966.</w:t>
      </w:r>
    </w:p>
    <w:p w:rsidR="00A26561" w:rsidRPr="009852F8" w:rsidRDefault="00A26561" w:rsidP="00A26561">
      <w:pPr>
        <w:pStyle w:val="Default"/>
        <w:rPr>
          <w:color w:val="auto"/>
          <w:sz w:val="28"/>
          <w:szCs w:val="28"/>
        </w:rPr>
      </w:pPr>
    </w:p>
    <w:p w:rsidR="00A26561" w:rsidRPr="009852F8" w:rsidRDefault="00A26561" w:rsidP="00A26561">
      <w:pPr>
        <w:pStyle w:val="Default"/>
        <w:rPr>
          <w:color w:val="auto"/>
          <w:sz w:val="28"/>
          <w:szCs w:val="28"/>
        </w:rPr>
      </w:pPr>
    </w:p>
    <w:p w:rsidR="00A26561" w:rsidRPr="009852F8" w:rsidRDefault="00A26561" w:rsidP="00A26561">
      <w:pPr>
        <w:pStyle w:val="Default"/>
        <w:rPr>
          <w:color w:val="auto"/>
          <w:sz w:val="28"/>
          <w:szCs w:val="28"/>
        </w:rPr>
      </w:pPr>
      <w:r w:rsidRPr="009852F8">
        <w:rPr>
          <w:b/>
          <w:bCs/>
          <w:color w:val="auto"/>
          <w:sz w:val="28"/>
          <w:szCs w:val="28"/>
        </w:rPr>
        <w:t xml:space="preserve">10. Приложения: </w:t>
      </w:r>
    </w:p>
    <w:p w:rsidR="00A26561" w:rsidRDefault="00A26561" w:rsidP="00A26561">
      <w:pPr>
        <w:pStyle w:val="c13"/>
        <w:shd w:val="clear" w:color="auto" w:fill="FFFFFF"/>
        <w:spacing w:before="0" w:beforeAutospacing="0" w:after="0" w:afterAutospacing="0"/>
        <w:ind w:firstLine="710"/>
        <w:jc w:val="both"/>
        <w:rPr>
          <w:b/>
          <w:bCs/>
          <w:i/>
          <w:iCs/>
          <w:sz w:val="28"/>
          <w:szCs w:val="28"/>
        </w:rPr>
      </w:pPr>
      <w:proofErr w:type="spellStart"/>
      <w:r w:rsidRPr="009852F8">
        <w:rPr>
          <w:sz w:val="28"/>
          <w:szCs w:val="28"/>
        </w:rPr>
        <w:t>o</w:t>
      </w:r>
      <w:proofErr w:type="spellEnd"/>
      <w:r w:rsidRPr="009852F8">
        <w:rPr>
          <w:sz w:val="28"/>
          <w:szCs w:val="28"/>
        </w:rPr>
        <w:t xml:space="preserve"> </w:t>
      </w:r>
      <w:r w:rsidRPr="009852F8">
        <w:rPr>
          <w:b/>
          <w:bCs/>
          <w:i/>
          <w:iCs/>
          <w:sz w:val="28"/>
          <w:szCs w:val="28"/>
        </w:rPr>
        <w:t>Методические материалы</w:t>
      </w:r>
    </w:p>
    <w:p w:rsidR="00A26561" w:rsidRPr="00493B0A" w:rsidRDefault="00A26561" w:rsidP="00A26561">
      <w:pPr>
        <w:pStyle w:val="c1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493B0A">
        <w:rPr>
          <w:sz w:val="28"/>
          <w:szCs w:val="28"/>
        </w:rPr>
        <w:t xml:space="preserve"> </w:t>
      </w:r>
      <w:r w:rsidRPr="00493B0A">
        <w:rPr>
          <w:rStyle w:val="c4"/>
          <w:color w:val="000000"/>
          <w:sz w:val="28"/>
          <w:szCs w:val="28"/>
        </w:rPr>
        <w:t> шахматные доски с набором шахматных фигур;</w:t>
      </w:r>
    </w:p>
    <w:p w:rsidR="00A26561" w:rsidRPr="00493B0A" w:rsidRDefault="00A26561" w:rsidP="00A26561">
      <w:pPr>
        <w:pStyle w:val="c1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493B0A">
        <w:rPr>
          <w:rStyle w:val="c6"/>
          <w:color w:val="000000"/>
          <w:sz w:val="28"/>
          <w:szCs w:val="28"/>
        </w:rPr>
        <w:t> </w:t>
      </w:r>
      <w:r w:rsidRPr="00493B0A">
        <w:rPr>
          <w:rStyle w:val="c9"/>
          <w:color w:val="000000"/>
          <w:sz w:val="28"/>
          <w:szCs w:val="28"/>
        </w:rPr>
        <w:t>∙</w:t>
      </w:r>
      <w:r w:rsidRPr="00493B0A">
        <w:rPr>
          <w:rStyle w:val="c4"/>
          <w:color w:val="000000"/>
          <w:sz w:val="28"/>
          <w:szCs w:val="28"/>
        </w:rPr>
        <w:t> демонстрационная шахматная доска с набором магнитных фигур;</w:t>
      </w:r>
    </w:p>
    <w:p w:rsidR="00A26561" w:rsidRPr="00493B0A" w:rsidRDefault="00A26561" w:rsidP="00A26561">
      <w:pPr>
        <w:pStyle w:val="c1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493B0A">
        <w:rPr>
          <w:rStyle w:val="c9"/>
          <w:color w:val="000000"/>
          <w:sz w:val="28"/>
          <w:szCs w:val="28"/>
        </w:rPr>
        <w:t>∙</w:t>
      </w:r>
      <w:r w:rsidRPr="00493B0A">
        <w:rPr>
          <w:rStyle w:val="c4"/>
          <w:color w:val="000000"/>
          <w:sz w:val="28"/>
          <w:szCs w:val="28"/>
        </w:rPr>
        <w:t> шахматные часы;</w:t>
      </w:r>
    </w:p>
    <w:p w:rsidR="00A26561" w:rsidRPr="00493B0A" w:rsidRDefault="00A26561" w:rsidP="00A26561">
      <w:pPr>
        <w:pStyle w:val="c1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493B0A">
        <w:rPr>
          <w:rStyle w:val="c9"/>
          <w:color w:val="000000"/>
          <w:sz w:val="28"/>
          <w:szCs w:val="28"/>
        </w:rPr>
        <w:t>∙</w:t>
      </w:r>
      <w:r w:rsidRPr="00493B0A">
        <w:rPr>
          <w:rStyle w:val="c4"/>
          <w:color w:val="000000"/>
          <w:sz w:val="28"/>
          <w:szCs w:val="28"/>
        </w:rPr>
        <w:t> шаблоны горизонтальных, вертикальных и диагональных линий;</w:t>
      </w:r>
    </w:p>
    <w:p w:rsidR="00A26561" w:rsidRPr="00493B0A" w:rsidRDefault="00A26561" w:rsidP="00A26561">
      <w:pPr>
        <w:pStyle w:val="c1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493B0A">
        <w:rPr>
          <w:rStyle w:val="c9"/>
          <w:color w:val="000000"/>
          <w:sz w:val="28"/>
          <w:szCs w:val="28"/>
        </w:rPr>
        <w:t>∙</w:t>
      </w:r>
      <w:r w:rsidRPr="00493B0A">
        <w:rPr>
          <w:rStyle w:val="c4"/>
          <w:color w:val="000000"/>
          <w:sz w:val="28"/>
          <w:szCs w:val="28"/>
        </w:rPr>
        <w:t> шаблоны латинских букв (из картона или плотной бумаги) для изучения шахматной нотации;</w:t>
      </w:r>
    </w:p>
    <w:p w:rsidR="00A26561" w:rsidRPr="00493B0A" w:rsidRDefault="00A26561" w:rsidP="00A26561">
      <w:pPr>
        <w:pStyle w:val="Default"/>
        <w:spacing w:after="22"/>
        <w:rPr>
          <w:color w:val="auto"/>
          <w:sz w:val="28"/>
          <w:szCs w:val="28"/>
        </w:rPr>
      </w:pPr>
    </w:p>
    <w:p w:rsidR="00A26561" w:rsidRPr="009852F8" w:rsidRDefault="00A26561" w:rsidP="00A26561">
      <w:pPr>
        <w:jc w:val="center"/>
        <w:rPr>
          <w:rFonts w:ascii="Times New Roman" w:hAnsi="Times New Roman" w:cs="Times New Roman"/>
          <w:sz w:val="28"/>
          <w:szCs w:val="28"/>
        </w:rPr>
      </w:pPr>
      <w:r w:rsidRPr="009852F8">
        <w:rPr>
          <w:rFonts w:ascii="Times New Roman" w:hAnsi="Times New Roman" w:cs="Times New Roman"/>
          <w:b/>
          <w:bCs/>
          <w:sz w:val="28"/>
          <w:szCs w:val="28"/>
        </w:rPr>
        <w:t xml:space="preserve">Календарный учебный график (или календарно-тематический план) дополнительной общеобразовательной </w:t>
      </w:r>
      <w:proofErr w:type="spellStart"/>
      <w:r w:rsidRPr="009852F8">
        <w:rPr>
          <w:rFonts w:ascii="Times New Roman" w:hAnsi="Times New Roman" w:cs="Times New Roman"/>
          <w:b/>
          <w:bCs/>
          <w:sz w:val="28"/>
          <w:szCs w:val="28"/>
        </w:rPr>
        <w:t>общеразвивающей</w:t>
      </w:r>
      <w:proofErr w:type="spellEnd"/>
      <w:r w:rsidRPr="009852F8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программы</w:t>
      </w:r>
    </w:p>
    <w:tbl>
      <w:tblPr>
        <w:tblW w:w="1052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5"/>
        <w:gridCol w:w="851"/>
        <w:gridCol w:w="709"/>
        <w:gridCol w:w="1276"/>
        <w:gridCol w:w="1275"/>
        <w:gridCol w:w="1276"/>
        <w:gridCol w:w="2835"/>
        <w:gridCol w:w="992"/>
        <w:gridCol w:w="882"/>
      </w:tblGrid>
      <w:tr w:rsidR="00A26561" w:rsidRPr="009852F8" w:rsidTr="00DF09ED">
        <w:trPr>
          <w:trHeight w:val="321"/>
        </w:trPr>
        <w:tc>
          <w:tcPr>
            <w:tcW w:w="425" w:type="dxa"/>
          </w:tcPr>
          <w:p w:rsidR="00A26561" w:rsidRPr="009852F8" w:rsidRDefault="00A26561" w:rsidP="00DF09ED">
            <w:pPr>
              <w:pStyle w:val="Default"/>
              <w:rPr>
                <w:sz w:val="28"/>
                <w:szCs w:val="28"/>
              </w:rPr>
            </w:pPr>
            <w:r w:rsidRPr="009852F8">
              <w:rPr>
                <w:sz w:val="28"/>
                <w:szCs w:val="28"/>
              </w:rPr>
              <w:lastRenderedPageBreak/>
              <w:t>№</w:t>
            </w:r>
          </w:p>
        </w:tc>
        <w:tc>
          <w:tcPr>
            <w:tcW w:w="851" w:type="dxa"/>
          </w:tcPr>
          <w:p w:rsidR="00A26561" w:rsidRPr="009852F8" w:rsidRDefault="00A26561" w:rsidP="00DF09ED">
            <w:pPr>
              <w:pStyle w:val="Default"/>
              <w:rPr>
                <w:sz w:val="28"/>
                <w:szCs w:val="28"/>
              </w:rPr>
            </w:pPr>
            <w:r w:rsidRPr="009852F8">
              <w:rPr>
                <w:b/>
                <w:bCs/>
                <w:sz w:val="28"/>
                <w:szCs w:val="28"/>
              </w:rPr>
              <w:t xml:space="preserve">Месяц </w:t>
            </w:r>
          </w:p>
        </w:tc>
        <w:tc>
          <w:tcPr>
            <w:tcW w:w="709" w:type="dxa"/>
          </w:tcPr>
          <w:p w:rsidR="00A26561" w:rsidRPr="009852F8" w:rsidRDefault="00A26561" w:rsidP="00DF09ED">
            <w:pPr>
              <w:pStyle w:val="Default"/>
              <w:rPr>
                <w:sz w:val="28"/>
                <w:szCs w:val="28"/>
              </w:rPr>
            </w:pPr>
            <w:r w:rsidRPr="009852F8">
              <w:rPr>
                <w:b/>
                <w:bCs/>
                <w:sz w:val="28"/>
                <w:szCs w:val="28"/>
              </w:rPr>
              <w:t xml:space="preserve">Число </w:t>
            </w:r>
          </w:p>
        </w:tc>
        <w:tc>
          <w:tcPr>
            <w:tcW w:w="1276" w:type="dxa"/>
          </w:tcPr>
          <w:p w:rsidR="00A26561" w:rsidRPr="009852F8" w:rsidRDefault="00A26561" w:rsidP="00DF09ED">
            <w:pPr>
              <w:pStyle w:val="Default"/>
              <w:rPr>
                <w:sz w:val="28"/>
                <w:szCs w:val="28"/>
              </w:rPr>
            </w:pPr>
            <w:r w:rsidRPr="009852F8">
              <w:rPr>
                <w:b/>
                <w:bCs/>
                <w:sz w:val="28"/>
                <w:szCs w:val="28"/>
              </w:rPr>
              <w:t xml:space="preserve">Время проведения занятия </w:t>
            </w:r>
          </w:p>
        </w:tc>
        <w:tc>
          <w:tcPr>
            <w:tcW w:w="1275" w:type="dxa"/>
          </w:tcPr>
          <w:p w:rsidR="00A26561" w:rsidRPr="009852F8" w:rsidRDefault="00A26561" w:rsidP="00DF09ED">
            <w:pPr>
              <w:pStyle w:val="Default"/>
              <w:rPr>
                <w:sz w:val="28"/>
                <w:szCs w:val="28"/>
              </w:rPr>
            </w:pPr>
            <w:r w:rsidRPr="009852F8">
              <w:rPr>
                <w:b/>
                <w:bCs/>
                <w:sz w:val="28"/>
                <w:szCs w:val="28"/>
              </w:rPr>
              <w:t xml:space="preserve">Форма занятия </w:t>
            </w:r>
          </w:p>
        </w:tc>
        <w:tc>
          <w:tcPr>
            <w:tcW w:w="1276" w:type="dxa"/>
          </w:tcPr>
          <w:p w:rsidR="00A26561" w:rsidRPr="009852F8" w:rsidRDefault="00A26561" w:rsidP="00DF09ED">
            <w:pPr>
              <w:pStyle w:val="Default"/>
              <w:rPr>
                <w:sz w:val="28"/>
                <w:szCs w:val="28"/>
              </w:rPr>
            </w:pPr>
            <w:r w:rsidRPr="009852F8">
              <w:rPr>
                <w:b/>
                <w:bCs/>
                <w:sz w:val="28"/>
                <w:szCs w:val="28"/>
              </w:rPr>
              <w:t xml:space="preserve">Количество часов </w:t>
            </w:r>
          </w:p>
        </w:tc>
        <w:tc>
          <w:tcPr>
            <w:tcW w:w="2835" w:type="dxa"/>
          </w:tcPr>
          <w:p w:rsidR="00A26561" w:rsidRPr="009852F8" w:rsidRDefault="00A26561" w:rsidP="00DF09ED">
            <w:pPr>
              <w:pStyle w:val="Default"/>
              <w:rPr>
                <w:sz w:val="28"/>
                <w:szCs w:val="28"/>
              </w:rPr>
            </w:pPr>
            <w:r w:rsidRPr="009852F8">
              <w:rPr>
                <w:b/>
                <w:bCs/>
                <w:sz w:val="28"/>
                <w:szCs w:val="28"/>
              </w:rPr>
              <w:t xml:space="preserve">Тема занятия </w:t>
            </w:r>
          </w:p>
        </w:tc>
        <w:tc>
          <w:tcPr>
            <w:tcW w:w="992" w:type="dxa"/>
          </w:tcPr>
          <w:p w:rsidR="00A26561" w:rsidRPr="009852F8" w:rsidRDefault="00A26561" w:rsidP="00DF09ED">
            <w:pPr>
              <w:pStyle w:val="Default"/>
              <w:rPr>
                <w:sz w:val="28"/>
                <w:szCs w:val="28"/>
              </w:rPr>
            </w:pPr>
            <w:r w:rsidRPr="009852F8">
              <w:rPr>
                <w:b/>
                <w:bCs/>
                <w:sz w:val="28"/>
                <w:szCs w:val="28"/>
              </w:rPr>
              <w:t xml:space="preserve">Место проведения </w:t>
            </w:r>
          </w:p>
        </w:tc>
        <w:tc>
          <w:tcPr>
            <w:tcW w:w="882" w:type="dxa"/>
          </w:tcPr>
          <w:p w:rsidR="00A26561" w:rsidRPr="009852F8" w:rsidRDefault="00A26561" w:rsidP="00DF09ED">
            <w:pPr>
              <w:pStyle w:val="Default"/>
              <w:rPr>
                <w:sz w:val="28"/>
                <w:szCs w:val="28"/>
              </w:rPr>
            </w:pPr>
            <w:r w:rsidRPr="009852F8">
              <w:rPr>
                <w:b/>
                <w:bCs/>
                <w:sz w:val="28"/>
                <w:szCs w:val="28"/>
              </w:rPr>
              <w:t xml:space="preserve">Форма контроля </w:t>
            </w:r>
          </w:p>
        </w:tc>
      </w:tr>
      <w:tr w:rsidR="00A26561" w:rsidRPr="009852F8" w:rsidTr="00DF09ED">
        <w:trPr>
          <w:trHeight w:val="321"/>
        </w:trPr>
        <w:tc>
          <w:tcPr>
            <w:tcW w:w="425" w:type="dxa"/>
          </w:tcPr>
          <w:p w:rsidR="00A26561" w:rsidRPr="009852F8" w:rsidRDefault="00A26561" w:rsidP="00DF09E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654" w:type="dxa"/>
            <w:gridSpan w:val="5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hd w:val="clear" w:color="auto" w:fill="FFFFFF"/>
              </w:rPr>
              <w:t>Повторение (5часов)</w:t>
            </w:r>
          </w:p>
        </w:tc>
        <w:tc>
          <w:tcPr>
            <w:tcW w:w="882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A26561" w:rsidRPr="009852F8" w:rsidTr="00DF09ED">
        <w:trPr>
          <w:trHeight w:val="321"/>
        </w:trPr>
        <w:tc>
          <w:tcPr>
            <w:tcW w:w="425" w:type="dxa"/>
          </w:tcPr>
          <w:p w:rsidR="00A26561" w:rsidRPr="009852F8" w:rsidRDefault="00A26561" w:rsidP="00DF09E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:rsidR="00A26561" w:rsidRPr="00C367A8" w:rsidRDefault="00A26561" w:rsidP="00DF09ED">
            <w:pPr>
              <w:pStyle w:val="Default"/>
              <w:rPr>
                <w:bCs/>
              </w:rPr>
            </w:pPr>
            <w:r w:rsidRPr="00C367A8">
              <w:rPr>
                <w:bCs/>
              </w:rPr>
              <w:t>Теория, практика</w:t>
            </w:r>
          </w:p>
        </w:tc>
        <w:tc>
          <w:tcPr>
            <w:tcW w:w="1276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shd w:val="clear" w:color="auto" w:fill="FFFFFF"/>
              </w:rPr>
              <w:t>Поля, горизонталь, вертикаль, диагональ, центр. Ходы шахматных фигур. Шах, мат, пат. Начальное положение.</w:t>
            </w:r>
          </w:p>
        </w:tc>
        <w:tc>
          <w:tcPr>
            <w:tcW w:w="992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2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A26561" w:rsidRPr="009852F8" w:rsidTr="00DF09ED">
        <w:trPr>
          <w:trHeight w:val="321"/>
        </w:trPr>
        <w:tc>
          <w:tcPr>
            <w:tcW w:w="425" w:type="dxa"/>
          </w:tcPr>
          <w:p w:rsidR="00A26561" w:rsidRPr="009852F8" w:rsidRDefault="00A26561" w:rsidP="00DF09E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C367A8">
              <w:rPr>
                <w:bCs/>
              </w:rPr>
              <w:t>Теория, практика</w:t>
            </w:r>
          </w:p>
        </w:tc>
        <w:tc>
          <w:tcPr>
            <w:tcW w:w="1276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A26561" w:rsidRPr="00F062E1" w:rsidRDefault="00A26561" w:rsidP="00DF09ED">
            <w:pPr>
              <w:pStyle w:val="c20"/>
              <w:spacing w:line="6" w:lineRule="atLeas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color w:val="000000"/>
              </w:rPr>
              <w:br/>
            </w:r>
            <w:r>
              <w:rPr>
                <w:rStyle w:val="c4"/>
                <w:color w:val="000000"/>
              </w:rPr>
              <w:t>Рокировка. Взятие на проходе. Превращение пешки. Варианты ничьей</w:t>
            </w:r>
          </w:p>
        </w:tc>
        <w:tc>
          <w:tcPr>
            <w:tcW w:w="992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2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A26561" w:rsidRPr="009852F8" w:rsidTr="00DF09ED">
        <w:trPr>
          <w:trHeight w:val="321"/>
        </w:trPr>
        <w:tc>
          <w:tcPr>
            <w:tcW w:w="425" w:type="dxa"/>
          </w:tcPr>
          <w:p w:rsidR="00A26561" w:rsidRPr="009852F8" w:rsidRDefault="00A26561" w:rsidP="00DF09E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654" w:type="dxa"/>
            <w:gridSpan w:val="5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hd w:val="clear" w:color="auto" w:fill="FFFFFF"/>
              </w:rPr>
              <w:t>Краткая история шахмат (2)час</w:t>
            </w:r>
          </w:p>
        </w:tc>
        <w:tc>
          <w:tcPr>
            <w:tcW w:w="882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A26561" w:rsidRPr="009852F8" w:rsidTr="00DF09ED">
        <w:trPr>
          <w:trHeight w:val="321"/>
        </w:trPr>
        <w:tc>
          <w:tcPr>
            <w:tcW w:w="425" w:type="dxa"/>
          </w:tcPr>
          <w:p w:rsidR="00A26561" w:rsidRPr="009852F8" w:rsidRDefault="00A26561" w:rsidP="00DF09E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:rsidR="00A26561" w:rsidRPr="00C367A8" w:rsidRDefault="00A26561" w:rsidP="00DF09ED">
            <w:pPr>
              <w:pStyle w:val="Default"/>
              <w:rPr>
                <w:bCs/>
                <w:sz w:val="28"/>
                <w:szCs w:val="28"/>
              </w:rPr>
            </w:pPr>
            <w:r w:rsidRPr="00C367A8">
              <w:rPr>
                <w:bCs/>
                <w:sz w:val="28"/>
                <w:szCs w:val="28"/>
              </w:rPr>
              <w:t>теория</w:t>
            </w:r>
          </w:p>
        </w:tc>
        <w:tc>
          <w:tcPr>
            <w:tcW w:w="1276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shd w:val="clear" w:color="auto" w:fill="FFFFFF"/>
              </w:rPr>
              <w:t>Происхождение шахмат. Легенды о шахматах.</w:t>
            </w:r>
          </w:p>
        </w:tc>
        <w:tc>
          <w:tcPr>
            <w:tcW w:w="992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2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A26561" w:rsidRPr="009852F8" w:rsidTr="00DF09ED">
        <w:trPr>
          <w:trHeight w:val="321"/>
        </w:trPr>
        <w:tc>
          <w:tcPr>
            <w:tcW w:w="425" w:type="dxa"/>
          </w:tcPr>
          <w:p w:rsidR="00A26561" w:rsidRPr="009852F8" w:rsidRDefault="00A26561" w:rsidP="00DF09E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654" w:type="dxa"/>
            <w:gridSpan w:val="5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hd w:val="clear" w:color="auto" w:fill="FFFFFF"/>
              </w:rPr>
              <w:t>Шахматная нотация (7часа)</w:t>
            </w:r>
          </w:p>
        </w:tc>
        <w:tc>
          <w:tcPr>
            <w:tcW w:w="882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A26561" w:rsidRPr="009852F8" w:rsidTr="00DF09ED">
        <w:trPr>
          <w:trHeight w:val="321"/>
        </w:trPr>
        <w:tc>
          <w:tcPr>
            <w:tcW w:w="425" w:type="dxa"/>
          </w:tcPr>
          <w:p w:rsidR="00A26561" w:rsidRPr="009852F8" w:rsidRDefault="00A26561" w:rsidP="00DF09E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C367A8">
              <w:rPr>
                <w:bCs/>
              </w:rPr>
              <w:t>Теория, практика</w:t>
            </w:r>
          </w:p>
        </w:tc>
        <w:tc>
          <w:tcPr>
            <w:tcW w:w="1276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A26561" w:rsidRPr="00C27FF9" w:rsidRDefault="00A26561" w:rsidP="00DF09ED">
            <w:pPr>
              <w:pStyle w:val="c20"/>
              <w:spacing w:line="6" w:lineRule="atLeas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color w:val="000000"/>
              </w:rPr>
              <w:br/>
            </w:r>
            <w:r>
              <w:rPr>
                <w:rStyle w:val="c4"/>
                <w:color w:val="000000"/>
              </w:rPr>
              <w:t>Обозначение горизонталей, вертикалей, полей.</w:t>
            </w:r>
          </w:p>
        </w:tc>
        <w:tc>
          <w:tcPr>
            <w:tcW w:w="992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2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A26561" w:rsidRPr="009852F8" w:rsidTr="00DF09ED">
        <w:trPr>
          <w:trHeight w:val="321"/>
        </w:trPr>
        <w:tc>
          <w:tcPr>
            <w:tcW w:w="425" w:type="dxa"/>
          </w:tcPr>
          <w:p w:rsidR="00A26561" w:rsidRPr="009852F8" w:rsidRDefault="00A26561" w:rsidP="00DF09E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C367A8">
              <w:rPr>
                <w:bCs/>
              </w:rPr>
              <w:t>Теория, практика</w:t>
            </w:r>
          </w:p>
        </w:tc>
        <w:tc>
          <w:tcPr>
            <w:tcW w:w="1276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shd w:val="clear" w:color="auto" w:fill="FFFFFF"/>
              </w:rPr>
              <w:t>Обозначение шахматных фигур и терминов. Запись начального положения.</w:t>
            </w:r>
          </w:p>
        </w:tc>
        <w:tc>
          <w:tcPr>
            <w:tcW w:w="992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2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A26561" w:rsidRPr="009852F8" w:rsidTr="00DF09ED">
        <w:trPr>
          <w:trHeight w:val="321"/>
        </w:trPr>
        <w:tc>
          <w:tcPr>
            <w:tcW w:w="425" w:type="dxa"/>
          </w:tcPr>
          <w:p w:rsidR="00A26561" w:rsidRPr="009852F8" w:rsidRDefault="00A26561" w:rsidP="00DF09E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C367A8">
              <w:rPr>
                <w:bCs/>
              </w:rPr>
              <w:t>Теория, практика</w:t>
            </w:r>
          </w:p>
        </w:tc>
        <w:tc>
          <w:tcPr>
            <w:tcW w:w="1276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shd w:val="clear" w:color="auto" w:fill="FFFFFF"/>
              </w:rPr>
              <w:t>Краткая и полная шахматная нотация. Запись партии.</w:t>
            </w:r>
          </w:p>
        </w:tc>
        <w:tc>
          <w:tcPr>
            <w:tcW w:w="992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2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A26561" w:rsidRPr="009852F8" w:rsidTr="00DF09ED">
        <w:trPr>
          <w:trHeight w:val="321"/>
        </w:trPr>
        <w:tc>
          <w:tcPr>
            <w:tcW w:w="425" w:type="dxa"/>
          </w:tcPr>
          <w:p w:rsidR="00A26561" w:rsidRPr="009852F8" w:rsidRDefault="00A26561" w:rsidP="00DF09E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363" w:type="dxa"/>
            <w:gridSpan w:val="6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hd w:val="clear" w:color="auto" w:fill="FFFFFF"/>
              </w:rPr>
              <w:t>Ценность шахматных фигур (12часа)</w:t>
            </w:r>
          </w:p>
        </w:tc>
        <w:tc>
          <w:tcPr>
            <w:tcW w:w="882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A26561" w:rsidRPr="009852F8" w:rsidTr="00DF09ED">
        <w:trPr>
          <w:trHeight w:val="321"/>
        </w:trPr>
        <w:tc>
          <w:tcPr>
            <w:tcW w:w="425" w:type="dxa"/>
          </w:tcPr>
          <w:p w:rsidR="00A26561" w:rsidRPr="009852F8" w:rsidRDefault="00A26561" w:rsidP="00DF09E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C367A8">
              <w:rPr>
                <w:bCs/>
              </w:rPr>
              <w:t>Теория, практика</w:t>
            </w:r>
          </w:p>
        </w:tc>
        <w:tc>
          <w:tcPr>
            <w:tcW w:w="1276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A26561" w:rsidRPr="00C27FF9" w:rsidRDefault="00A26561" w:rsidP="00DF09ED">
            <w:pPr>
              <w:pStyle w:val="c20"/>
              <w:spacing w:line="6" w:lineRule="atLeas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color w:val="000000"/>
              </w:rPr>
              <w:br/>
            </w:r>
            <w:r>
              <w:rPr>
                <w:rStyle w:val="c4"/>
                <w:color w:val="000000"/>
              </w:rPr>
              <w:t xml:space="preserve">Ценность фигур. </w:t>
            </w:r>
            <w:r>
              <w:rPr>
                <w:rStyle w:val="c4"/>
                <w:color w:val="000000"/>
              </w:rPr>
              <w:lastRenderedPageBreak/>
              <w:t>Сравнительная сила фигур.</w:t>
            </w:r>
          </w:p>
        </w:tc>
        <w:tc>
          <w:tcPr>
            <w:tcW w:w="992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2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A26561" w:rsidRPr="009852F8" w:rsidTr="00DF09ED">
        <w:trPr>
          <w:trHeight w:val="321"/>
        </w:trPr>
        <w:tc>
          <w:tcPr>
            <w:tcW w:w="425" w:type="dxa"/>
          </w:tcPr>
          <w:p w:rsidR="00A26561" w:rsidRPr="009852F8" w:rsidRDefault="00A26561" w:rsidP="00DF09E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C367A8">
              <w:rPr>
                <w:bCs/>
              </w:rPr>
              <w:t>Теория, практика</w:t>
            </w:r>
          </w:p>
        </w:tc>
        <w:tc>
          <w:tcPr>
            <w:tcW w:w="1276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shd w:val="clear" w:color="auto" w:fill="FFFFFF"/>
              </w:rPr>
              <w:t>Достижение материального перевеса.</w:t>
            </w:r>
          </w:p>
        </w:tc>
        <w:tc>
          <w:tcPr>
            <w:tcW w:w="992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2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A26561" w:rsidRPr="009852F8" w:rsidTr="00DF09ED">
        <w:trPr>
          <w:trHeight w:val="321"/>
        </w:trPr>
        <w:tc>
          <w:tcPr>
            <w:tcW w:w="425" w:type="dxa"/>
          </w:tcPr>
          <w:p w:rsidR="00A26561" w:rsidRPr="009852F8" w:rsidRDefault="00A26561" w:rsidP="00DF09E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C367A8">
              <w:rPr>
                <w:bCs/>
              </w:rPr>
              <w:t>Теория, практика</w:t>
            </w:r>
          </w:p>
        </w:tc>
        <w:tc>
          <w:tcPr>
            <w:tcW w:w="1276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shd w:val="clear" w:color="auto" w:fill="FFFFFF"/>
              </w:rPr>
              <w:t>Достижение материального перевеса. Способы защиты</w:t>
            </w:r>
          </w:p>
        </w:tc>
        <w:tc>
          <w:tcPr>
            <w:tcW w:w="992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2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A26561" w:rsidRPr="009852F8" w:rsidTr="00DF09ED">
        <w:trPr>
          <w:trHeight w:val="321"/>
        </w:trPr>
        <w:tc>
          <w:tcPr>
            <w:tcW w:w="425" w:type="dxa"/>
          </w:tcPr>
          <w:p w:rsidR="00A26561" w:rsidRPr="009852F8" w:rsidRDefault="00A26561" w:rsidP="00DF09E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C367A8">
              <w:rPr>
                <w:bCs/>
              </w:rPr>
              <w:t>Теория, практика</w:t>
            </w:r>
          </w:p>
        </w:tc>
        <w:tc>
          <w:tcPr>
            <w:tcW w:w="1276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shd w:val="clear" w:color="auto" w:fill="FFFFFF"/>
              </w:rPr>
              <w:t>Защита в шахматной партии</w:t>
            </w:r>
          </w:p>
        </w:tc>
        <w:tc>
          <w:tcPr>
            <w:tcW w:w="992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2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A26561" w:rsidRPr="009852F8" w:rsidTr="00DF09ED">
        <w:trPr>
          <w:trHeight w:val="321"/>
        </w:trPr>
        <w:tc>
          <w:tcPr>
            <w:tcW w:w="425" w:type="dxa"/>
          </w:tcPr>
          <w:p w:rsidR="00A26561" w:rsidRPr="009852F8" w:rsidRDefault="00A26561" w:rsidP="00DF09E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654" w:type="dxa"/>
            <w:gridSpan w:val="5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hd w:val="clear" w:color="auto" w:fill="FFFFFF"/>
              </w:rPr>
              <w:t xml:space="preserve">Техника </w:t>
            </w:r>
            <w:proofErr w:type="spellStart"/>
            <w:r>
              <w:rPr>
                <w:b/>
                <w:bCs/>
                <w:shd w:val="clear" w:color="auto" w:fill="FFFFFF"/>
              </w:rPr>
              <w:t>матования</w:t>
            </w:r>
            <w:proofErr w:type="spellEnd"/>
            <w:r>
              <w:rPr>
                <w:b/>
                <w:bCs/>
                <w:shd w:val="clear" w:color="auto" w:fill="FFFFFF"/>
              </w:rPr>
              <w:t xml:space="preserve"> одинокого короля (12часа)</w:t>
            </w:r>
          </w:p>
        </w:tc>
        <w:tc>
          <w:tcPr>
            <w:tcW w:w="882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A26561" w:rsidRPr="009852F8" w:rsidTr="00DF09ED">
        <w:trPr>
          <w:trHeight w:val="321"/>
        </w:trPr>
        <w:tc>
          <w:tcPr>
            <w:tcW w:w="425" w:type="dxa"/>
          </w:tcPr>
          <w:p w:rsidR="00A26561" w:rsidRPr="009852F8" w:rsidRDefault="00A26561" w:rsidP="00DF09E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C367A8">
              <w:rPr>
                <w:bCs/>
              </w:rPr>
              <w:t>Теория, практика</w:t>
            </w:r>
          </w:p>
        </w:tc>
        <w:tc>
          <w:tcPr>
            <w:tcW w:w="1276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shd w:val="clear" w:color="auto" w:fill="FFFFFF"/>
              </w:rPr>
              <w:t>Две ладьи против короля.</w:t>
            </w:r>
          </w:p>
        </w:tc>
        <w:tc>
          <w:tcPr>
            <w:tcW w:w="992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2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A26561" w:rsidRPr="009852F8" w:rsidTr="00DF09ED">
        <w:trPr>
          <w:trHeight w:val="321"/>
        </w:trPr>
        <w:tc>
          <w:tcPr>
            <w:tcW w:w="425" w:type="dxa"/>
          </w:tcPr>
          <w:p w:rsidR="00A26561" w:rsidRPr="009852F8" w:rsidRDefault="00A26561" w:rsidP="00DF09E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C367A8">
              <w:rPr>
                <w:bCs/>
              </w:rPr>
              <w:t>Теория, практика</w:t>
            </w:r>
          </w:p>
        </w:tc>
        <w:tc>
          <w:tcPr>
            <w:tcW w:w="1276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shd w:val="clear" w:color="auto" w:fill="FFFFFF"/>
              </w:rPr>
              <w:t>Ферзь и ладья против короля.</w:t>
            </w:r>
          </w:p>
        </w:tc>
        <w:tc>
          <w:tcPr>
            <w:tcW w:w="992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2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A26561" w:rsidRPr="009852F8" w:rsidTr="00DF09ED">
        <w:trPr>
          <w:trHeight w:val="321"/>
        </w:trPr>
        <w:tc>
          <w:tcPr>
            <w:tcW w:w="425" w:type="dxa"/>
          </w:tcPr>
          <w:p w:rsidR="00A26561" w:rsidRPr="009852F8" w:rsidRDefault="00A26561" w:rsidP="00DF09E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C367A8">
              <w:rPr>
                <w:bCs/>
              </w:rPr>
              <w:t>Теория, практика</w:t>
            </w:r>
          </w:p>
        </w:tc>
        <w:tc>
          <w:tcPr>
            <w:tcW w:w="1276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shd w:val="clear" w:color="auto" w:fill="FFFFFF"/>
              </w:rPr>
              <w:t>Ферзь и король против короля</w:t>
            </w:r>
          </w:p>
        </w:tc>
        <w:tc>
          <w:tcPr>
            <w:tcW w:w="992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2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A26561" w:rsidRPr="009852F8" w:rsidTr="00DF09ED">
        <w:trPr>
          <w:trHeight w:val="321"/>
        </w:trPr>
        <w:tc>
          <w:tcPr>
            <w:tcW w:w="425" w:type="dxa"/>
          </w:tcPr>
          <w:p w:rsidR="00A26561" w:rsidRPr="009852F8" w:rsidRDefault="00A26561" w:rsidP="00DF09E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C367A8">
              <w:rPr>
                <w:bCs/>
              </w:rPr>
              <w:t>Теория, практика</w:t>
            </w:r>
          </w:p>
        </w:tc>
        <w:tc>
          <w:tcPr>
            <w:tcW w:w="1276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shd w:val="clear" w:color="auto" w:fill="FFFFFF"/>
              </w:rPr>
              <w:t>Ладья и король против короля</w:t>
            </w:r>
          </w:p>
        </w:tc>
        <w:tc>
          <w:tcPr>
            <w:tcW w:w="992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2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A26561" w:rsidRPr="009852F8" w:rsidTr="00DF09ED">
        <w:trPr>
          <w:trHeight w:val="321"/>
        </w:trPr>
        <w:tc>
          <w:tcPr>
            <w:tcW w:w="425" w:type="dxa"/>
          </w:tcPr>
          <w:p w:rsidR="00A26561" w:rsidRPr="009852F8" w:rsidRDefault="00A26561" w:rsidP="00DF09E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654" w:type="dxa"/>
            <w:gridSpan w:val="5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hd w:val="clear" w:color="auto" w:fill="FFFFFF"/>
              </w:rPr>
              <w:t xml:space="preserve">Шахматная комбинация </w:t>
            </w:r>
            <w:proofErr w:type="gramStart"/>
            <w:r>
              <w:rPr>
                <w:b/>
                <w:bCs/>
                <w:shd w:val="clear" w:color="auto" w:fill="FFFFFF"/>
              </w:rPr>
              <w:t xml:space="preserve">( </w:t>
            </w:r>
            <w:proofErr w:type="gramEnd"/>
            <w:r>
              <w:rPr>
                <w:b/>
                <w:bCs/>
                <w:shd w:val="clear" w:color="auto" w:fill="FFFFFF"/>
              </w:rPr>
              <w:t>49часов)</w:t>
            </w:r>
          </w:p>
        </w:tc>
        <w:tc>
          <w:tcPr>
            <w:tcW w:w="882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A26561" w:rsidRPr="009852F8" w:rsidTr="00DF09ED">
        <w:trPr>
          <w:trHeight w:val="321"/>
        </w:trPr>
        <w:tc>
          <w:tcPr>
            <w:tcW w:w="425" w:type="dxa"/>
          </w:tcPr>
          <w:p w:rsidR="00A26561" w:rsidRPr="009852F8" w:rsidRDefault="00A26561" w:rsidP="00DF09E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C367A8">
              <w:rPr>
                <w:bCs/>
              </w:rPr>
              <w:t>Теория, практика</w:t>
            </w:r>
          </w:p>
        </w:tc>
        <w:tc>
          <w:tcPr>
            <w:tcW w:w="1276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shd w:val="clear" w:color="auto" w:fill="FFFFFF"/>
              </w:rPr>
              <w:t>Матовые комбинации. Тема отвлечения.</w:t>
            </w:r>
          </w:p>
        </w:tc>
        <w:tc>
          <w:tcPr>
            <w:tcW w:w="992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2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A26561" w:rsidRPr="009852F8" w:rsidTr="00DF09ED">
        <w:trPr>
          <w:trHeight w:val="321"/>
        </w:trPr>
        <w:tc>
          <w:tcPr>
            <w:tcW w:w="425" w:type="dxa"/>
          </w:tcPr>
          <w:p w:rsidR="00A26561" w:rsidRPr="009852F8" w:rsidRDefault="00A26561" w:rsidP="00DF09E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C367A8">
              <w:rPr>
                <w:bCs/>
              </w:rPr>
              <w:t>Теория, практика</w:t>
            </w:r>
          </w:p>
        </w:tc>
        <w:tc>
          <w:tcPr>
            <w:tcW w:w="1276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shd w:val="clear" w:color="auto" w:fill="FFFFFF"/>
              </w:rPr>
              <w:t>Матовые комбинации. Тема завлечения.</w:t>
            </w:r>
          </w:p>
        </w:tc>
        <w:tc>
          <w:tcPr>
            <w:tcW w:w="992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2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A26561" w:rsidRPr="009852F8" w:rsidTr="00DF09ED">
        <w:trPr>
          <w:trHeight w:val="321"/>
        </w:trPr>
        <w:tc>
          <w:tcPr>
            <w:tcW w:w="425" w:type="dxa"/>
          </w:tcPr>
          <w:p w:rsidR="00A26561" w:rsidRPr="009852F8" w:rsidRDefault="00A26561" w:rsidP="00DF09E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C367A8">
              <w:rPr>
                <w:bCs/>
              </w:rPr>
              <w:t>Теория, практика</w:t>
            </w:r>
          </w:p>
        </w:tc>
        <w:tc>
          <w:tcPr>
            <w:tcW w:w="1276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shd w:val="clear" w:color="auto" w:fill="FFFFFF"/>
              </w:rPr>
              <w:t>Матовые комбинации. Тема блокировки.</w:t>
            </w:r>
          </w:p>
        </w:tc>
        <w:tc>
          <w:tcPr>
            <w:tcW w:w="992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2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A26561" w:rsidRPr="009852F8" w:rsidTr="00DF09ED">
        <w:trPr>
          <w:trHeight w:val="321"/>
        </w:trPr>
        <w:tc>
          <w:tcPr>
            <w:tcW w:w="425" w:type="dxa"/>
          </w:tcPr>
          <w:p w:rsidR="00A26561" w:rsidRPr="009852F8" w:rsidRDefault="00A26561" w:rsidP="00DF09E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C367A8">
              <w:rPr>
                <w:bCs/>
              </w:rPr>
              <w:t>Теория, практика</w:t>
            </w:r>
          </w:p>
        </w:tc>
        <w:tc>
          <w:tcPr>
            <w:tcW w:w="1276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shd w:val="clear" w:color="auto" w:fill="FFFFFF"/>
              </w:rPr>
              <w:t>Тема разрушения королевского прикрытия.</w:t>
            </w:r>
          </w:p>
        </w:tc>
        <w:tc>
          <w:tcPr>
            <w:tcW w:w="992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2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A26561" w:rsidRPr="009852F8" w:rsidTr="00DF09ED">
        <w:trPr>
          <w:trHeight w:val="321"/>
        </w:trPr>
        <w:tc>
          <w:tcPr>
            <w:tcW w:w="425" w:type="dxa"/>
          </w:tcPr>
          <w:p w:rsidR="00A26561" w:rsidRPr="009852F8" w:rsidRDefault="00A26561" w:rsidP="00DF09E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C367A8">
              <w:rPr>
                <w:bCs/>
              </w:rPr>
              <w:t>Теория, практика</w:t>
            </w:r>
          </w:p>
        </w:tc>
        <w:tc>
          <w:tcPr>
            <w:tcW w:w="1276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shd w:val="clear" w:color="auto" w:fill="FFFFFF"/>
              </w:rPr>
              <w:t>Тема освобождения пространства и уничтожения защиты.</w:t>
            </w:r>
          </w:p>
        </w:tc>
        <w:tc>
          <w:tcPr>
            <w:tcW w:w="992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2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A26561" w:rsidRPr="009852F8" w:rsidTr="00DF09ED">
        <w:trPr>
          <w:trHeight w:val="321"/>
        </w:trPr>
        <w:tc>
          <w:tcPr>
            <w:tcW w:w="425" w:type="dxa"/>
          </w:tcPr>
          <w:p w:rsidR="00A26561" w:rsidRPr="009852F8" w:rsidRDefault="00A26561" w:rsidP="00DF09E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C367A8">
              <w:rPr>
                <w:bCs/>
              </w:rPr>
              <w:t>Теория, практика</w:t>
            </w:r>
          </w:p>
        </w:tc>
        <w:tc>
          <w:tcPr>
            <w:tcW w:w="1276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A26561" w:rsidRPr="002F0EF0" w:rsidRDefault="00A26561" w:rsidP="00DF09ED">
            <w:pPr>
              <w:pStyle w:val="c20"/>
              <w:spacing w:line="6" w:lineRule="atLeas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color w:val="000000"/>
              </w:rPr>
              <w:br/>
            </w:r>
            <w:r>
              <w:rPr>
                <w:rStyle w:val="c4"/>
                <w:color w:val="000000"/>
              </w:rPr>
              <w:t xml:space="preserve">Другие темы </w:t>
            </w:r>
            <w:r>
              <w:rPr>
                <w:rStyle w:val="c4"/>
                <w:color w:val="000000"/>
              </w:rPr>
              <w:lastRenderedPageBreak/>
              <w:t xml:space="preserve">комбинаций и сочетание </w:t>
            </w:r>
            <w:proofErr w:type="spellStart"/>
            <w:r>
              <w:rPr>
                <w:rStyle w:val="c4"/>
                <w:color w:val="000000"/>
              </w:rPr>
              <w:t>темат</w:t>
            </w:r>
            <w:proofErr w:type="spellEnd"/>
            <w:r>
              <w:rPr>
                <w:rStyle w:val="c4"/>
                <w:color w:val="000000"/>
              </w:rPr>
              <w:t>. приемов.</w:t>
            </w:r>
          </w:p>
        </w:tc>
        <w:tc>
          <w:tcPr>
            <w:tcW w:w="992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2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A26561" w:rsidRPr="009852F8" w:rsidTr="00DF09ED">
        <w:trPr>
          <w:trHeight w:val="321"/>
        </w:trPr>
        <w:tc>
          <w:tcPr>
            <w:tcW w:w="425" w:type="dxa"/>
          </w:tcPr>
          <w:p w:rsidR="00A26561" w:rsidRPr="009852F8" w:rsidRDefault="00A26561" w:rsidP="00DF09E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C367A8">
              <w:rPr>
                <w:bCs/>
              </w:rPr>
              <w:t>Теория, практика</w:t>
            </w:r>
          </w:p>
        </w:tc>
        <w:tc>
          <w:tcPr>
            <w:tcW w:w="1276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shd w:val="clear" w:color="auto" w:fill="FFFFFF"/>
              </w:rPr>
              <w:t>Комбинации, ведущие к достижению материального перевеса. Тема отвлечения. Тема завлечения.</w:t>
            </w:r>
          </w:p>
        </w:tc>
        <w:tc>
          <w:tcPr>
            <w:tcW w:w="992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2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A26561" w:rsidRPr="009852F8" w:rsidTr="00DF09ED">
        <w:trPr>
          <w:trHeight w:val="321"/>
        </w:trPr>
        <w:tc>
          <w:tcPr>
            <w:tcW w:w="425" w:type="dxa"/>
          </w:tcPr>
          <w:p w:rsidR="00A26561" w:rsidRPr="009852F8" w:rsidRDefault="00A26561" w:rsidP="00DF09E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C367A8">
              <w:rPr>
                <w:bCs/>
              </w:rPr>
              <w:t>Теория, практика</w:t>
            </w:r>
          </w:p>
        </w:tc>
        <w:tc>
          <w:tcPr>
            <w:tcW w:w="1276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A26561" w:rsidRPr="002F0EF0" w:rsidRDefault="00A26561" w:rsidP="00DF09ED">
            <w:pPr>
              <w:pStyle w:val="c20"/>
              <w:spacing w:line="6" w:lineRule="atLeas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color w:val="000000"/>
              </w:rPr>
              <w:br/>
            </w:r>
            <w:r>
              <w:rPr>
                <w:rStyle w:val="c4"/>
                <w:color w:val="000000"/>
              </w:rPr>
              <w:t>Тема уничтожения защиты. Тема связки.</w:t>
            </w:r>
          </w:p>
        </w:tc>
        <w:tc>
          <w:tcPr>
            <w:tcW w:w="992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2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A26561" w:rsidRPr="009852F8" w:rsidTr="00DF09ED">
        <w:trPr>
          <w:trHeight w:val="321"/>
        </w:trPr>
        <w:tc>
          <w:tcPr>
            <w:tcW w:w="425" w:type="dxa"/>
          </w:tcPr>
          <w:p w:rsidR="00A26561" w:rsidRPr="009852F8" w:rsidRDefault="00A26561" w:rsidP="00DF09E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C367A8">
              <w:rPr>
                <w:bCs/>
              </w:rPr>
              <w:t>Теория, практика</w:t>
            </w:r>
          </w:p>
        </w:tc>
        <w:tc>
          <w:tcPr>
            <w:tcW w:w="1276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A26561" w:rsidRPr="000C4CD2" w:rsidRDefault="00A26561" w:rsidP="00DF09ED">
            <w:pPr>
              <w:pStyle w:val="c20"/>
              <w:spacing w:line="6" w:lineRule="atLeas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color w:val="000000"/>
              </w:rPr>
              <w:br/>
            </w:r>
            <w:r>
              <w:rPr>
                <w:rStyle w:val="c4"/>
                <w:color w:val="000000"/>
              </w:rPr>
              <w:t>Тема освобождения пространства. Тема перекрытия.</w:t>
            </w:r>
          </w:p>
        </w:tc>
        <w:tc>
          <w:tcPr>
            <w:tcW w:w="992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2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A26561" w:rsidRPr="009852F8" w:rsidTr="00DF09ED">
        <w:trPr>
          <w:trHeight w:val="321"/>
        </w:trPr>
        <w:tc>
          <w:tcPr>
            <w:tcW w:w="425" w:type="dxa"/>
          </w:tcPr>
          <w:p w:rsidR="00A26561" w:rsidRPr="009852F8" w:rsidRDefault="00A26561" w:rsidP="00DF09E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C367A8">
              <w:rPr>
                <w:bCs/>
              </w:rPr>
              <w:t>Теория, практика</w:t>
            </w:r>
          </w:p>
        </w:tc>
        <w:tc>
          <w:tcPr>
            <w:tcW w:w="1276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shd w:val="clear" w:color="auto" w:fill="FFFFFF"/>
              </w:rPr>
              <w:t>Тема превращения пешки.</w:t>
            </w:r>
          </w:p>
        </w:tc>
        <w:tc>
          <w:tcPr>
            <w:tcW w:w="992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2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A26561" w:rsidRPr="009852F8" w:rsidTr="00DF09ED">
        <w:trPr>
          <w:trHeight w:val="321"/>
        </w:trPr>
        <w:tc>
          <w:tcPr>
            <w:tcW w:w="425" w:type="dxa"/>
          </w:tcPr>
          <w:p w:rsidR="00A26561" w:rsidRPr="009852F8" w:rsidRDefault="00A26561" w:rsidP="00DF09E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C367A8">
              <w:rPr>
                <w:bCs/>
              </w:rPr>
              <w:t>Теория, практика</w:t>
            </w:r>
          </w:p>
        </w:tc>
        <w:tc>
          <w:tcPr>
            <w:tcW w:w="1276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shd w:val="clear" w:color="auto" w:fill="FFFFFF"/>
              </w:rPr>
              <w:t>Сочетание тактических приемов.</w:t>
            </w:r>
          </w:p>
        </w:tc>
        <w:tc>
          <w:tcPr>
            <w:tcW w:w="992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2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A26561" w:rsidRPr="009852F8" w:rsidTr="00DF09ED">
        <w:trPr>
          <w:trHeight w:val="321"/>
        </w:trPr>
        <w:tc>
          <w:tcPr>
            <w:tcW w:w="425" w:type="dxa"/>
          </w:tcPr>
          <w:p w:rsidR="00A26561" w:rsidRPr="009852F8" w:rsidRDefault="00A26561" w:rsidP="00DF09E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C367A8">
              <w:rPr>
                <w:bCs/>
              </w:rPr>
              <w:t>Теория, практика</w:t>
            </w:r>
          </w:p>
        </w:tc>
        <w:tc>
          <w:tcPr>
            <w:tcW w:w="1276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shd w:val="clear" w:color="auto" w:fill="FFFFFF"/>
              </w:rPr>
              <w:t>Патовые</w:t>
            </w:r>
            <w:proofErr w:type="spellEnd"/>
            <w:r>
              <w:rPr>
                <w:shd w:val="clear" w:color="auto" w:fill="FFFFFF"/>
              </w:rPr>
              <w:t xml:space="preserve"> комбинации.</w:t>
            </w:r>
          </w:p>
        </w:tc>
        <w:tc>
          <w:tcPr>
            <w:tcW w:w="992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2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A26561" w:rsidRPr="009852F8" w:rsidTr="00DF09ED">
        <w:trPr>
          <w:trHeight w:val="321"/>
        </w:trPr>
        <w:tc>
          <w:tcPr>
            <w:tcW w:w="425" w:type="dxa"/>
          </w:tcPr>
          <w:p w:rsidR="00A26561" w:rsidRPr="009852F8" w:rsidRDefault="00A26561" w:rsidP="00DF09E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C367A8">
              <w:rPr>
                <w:bCs/>
              </w:rPr>
              <w:t>Теория, практика</w:t>
            </w:r>
          </w:p>
        </w:tc>
        <w:tc>
          <w:tcPr>
            <w:tcW w:w="1276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shd w:val="clear" w:color="auto" w:fill="FFFFFF"/>
              </w:rPr>
              <w:t>Комбинации на вечный шах.</w:t>
            </w:r>
          </w:p>
        </w:tc>
        <w:tc>
          <w:tcPr>
            <w:tcW w:w="992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2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A26561" w:rsidRPr="009852F8" w:rsidTr="00DF09ED">
        <w:trPr>
          <w:trHeight w:val="321"/>
        </w:trPr>
        <w:tc>
          <w:tcPr>
            <w:tcW w:w="425" w:type="dxa"/>
          </w:tcPr>
          <w:p w:rsidR="00A26561" w:rsidRPr="009852F8" w:rsidRDefault="00A26561" w:rsidP="00DF09E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C367A8">
              <w:rPr>
                <w:bCs/>
              </w:rPr>
              <w:t>Теория, практика</w:t>
            </w:r>
          </w:p>
        </w:tc>
        <w:tc>
          <w:tcPr>
            <w:tcW w:w="1276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shd w:val="clear" w:color="auto" w:fill="FFFFFF"/>
              </w:rPr>
              <w:t>Типичные комбинации в дебюте.</w:t>
            </w:r>
          </w:p>
        </w:tc>
        <w:tc>
          <w:tcPr>
            <w:tcW w:w="992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2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A26561" w:rsidRPr="009852F8" w:rsidTr="00DF09ED">
        <w:trPr>
          <w:trHeight w:val="321"/>
        </w:trPr>
        <w:tc>
          <w:tcPr>
            <w:tcW w:w="425" w:type="dxa"/>
          </w:tcPr>
          <w:p w:rsidR="00A26561" w:rsidRPr="009852F8" w:rsidRDefault="00A26561" w:rsidP="00DF09E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C367A8">
              <w:rPr>
                <w:bCs/>
              </w:rPr>
              <w:t>Теория, практика</w:t>
            </w:r>
          </w:p>
        </w:tc>
        <w:tc>
          <w:tcPr>
            <w:tcW w:w="1276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shd w:val="clear" w:color="auto" w:fill="FFFFFF"/>
              </w:rPr>
              <w:t>Типичные комбинации в дебюте (</w:t>
            </w:r>
            <w:proofErr w:type="spellStart"/>
            <w:r>
              <w:rPr>
                <w:shd w:val="clear" w:color="auto" w:fill="FFFFFF"/>
              </w:rPr>
              <w:t>услож</w:t>
            </w:r>
            <w:proofErr w:type="spellEnd"/>
            <w:r>
              <w:rPr>
                <w:shd w:val="clear" w:color="auto" w:fill="FFFFFF"/>
              </w:rPr>
              <w:t>. примеры)</w:t>
            </w:r>
          </w:p>
        </w:tc>
        <w:tc>
          <w:tcPr>
            <w:tcW w:w="992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2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A26561" w:rsidRPr="009852F8" w:rsidTr="00DF09ED">
        <w:trPr>
          <w:trHeight w:val="321"/>
        </w:trPr>
        <w:tc>
          <w:tcPr>
            <w:tcW w:w="425" w:type="dxa"/>
          </w:tcPr>
          <w:p w:rsidR="00A26561" w:rsidRPr="009852F8" w:rsidRDefault="00A26561" w:rsidP="00DF09E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654" w:type="dxa"/>
            <w:gridSpan w:val="5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hd w:val="clear" w:color="auto" w:fill="FFFFFF"/>
              </w:rPr>
              <w:t>Повторение (2часа)</w:t>
            </w:r>
          </w:p>
        </w:tc>
        <w:tc>
          <w:tcPr>
            <w:tcW w:w="882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A26561" w:rsidRPr="009852F8" w:rsidTr="00DF09ED">
        <w:trPr>
          <w:trHeight w:val="820"/>
        </w:trPr>
        <w:tc>
          <w:tcPr>
            <w:tcW w:w="425" w:type="dxa"/>
          </w:tcPr>
          <w:p w:rsidR="00A26561" w:rsidRPr="009852F8" w:rsidRDefault="00A26561" w:rsidP="00DF09E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C367A8">
              <w:rPr>
                <w:bCs/>
              </w:rPr>
              <w:t>Теория, практика</w:t>
            </w:r>
          </w:p>
        </w:tc>
        <w:tc>
          <w:tcPr>
            <w:tcW w:w="1276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shd w:val="clear" w:color="auto" w:fill="FFFFFF"/>
              </w:rPr>
              <w:t>Повторение программного материала</w:t>
            </w:r>
          </w:p>
        </w:tc>
        <w:tc>
          <w:tcPr>
            <w:tcW w:w="992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2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A26561" w:rsidRPr="009852F8" w:rsidTr="00DF09ED">
        <w:trPr>
          <w:trHeight w:val="321"/>
        </w:trPr>
        <w:tc>
          <w:tcPr>
            <w:tcW w:w="425" w:type="dxa"/>
          </w:tcPr>
          <w:p w:rsidR="00A26561" w:rsidRPr="009852F8" w:rsidRDefault="00A26561" w:rsidP="00DF09E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662" w:type="dxa"/>
            <w:gridSpan w:val="4"/>
          </w:tcPr>
          <w:p w:rsidR="00A26561" w:rsidRPr="000C4CD2" w:rsidRDefault="00A26561" w:rsidP="00DF09ED">
            <w:pPr>
              <w:pStyle w:val="Default"/>
              <w:rPr>
                <w:b/>
                <w:shd w:val="clear" w:color="auto" w:fill="FFFFFF"/>
              </w:rPr>
            </w:pPr>
            <w:proofErr w:type="gramStart"/>
            <w:r w:rsidRPr="000C4CD2">
              <w:rPr>
                <w:b/>
                <w:shd w:val="clear" w:color="auto" w:fill="FFFFFF"/>
              </w:rPr>
              <w:t>Игровая практика</w:t>
            </w:r>
            <w:r>
              <w:rPr>
                <w:b/>
                <w:shd w:val="clear" w:color="auto" w:fill="FFFFFF"/>
              </w:rPr>
              <w:t xml:space="preserve"> (часов 5</w:t>
            </w:r>
            <w:proofErr w:type="gramEnd"/>
          </w:p>
        </w:tc>
        <w:tc>
          <w:tcPr>
            <w:tcW w:w="992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2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A26561" w:rsidRPr="009852F8" w:rsidTr="00DF09ED">
        <w:trPr>
          <w:trHeight w:val="321"/>
        </w:trPr>
        <w:tc>
          <w:tcPr>
            <w:tcW w:w="425" w:type="dxa"/>
          </w:tcPr>
          <w:p w:rsidR="00A26561" w:rsidRPr="009852F8" w:rsidRDefault="00A26561" w:rsidP="00DF09E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662" w:type="dxa"/>
            <w:gridSpan w:val="4"/>
          </w:tcPr>
          <w:p w:rsidR="00A26561" w:rsidRPr="000C4CD2" w:rsidRDefault="00A26561" w:rsidP="00DF09ED">
            <w:pPr>
              <w:pStyle w:val="Default"/>
              <w:rPr>
                <w:b/>
                <w:shd w:val="clear" w:color="auto" w:fill="FFFFFF"/>
              </w:rPr>
            </w:pPr>
          </w:p>
        </w:tc>
        <w:tc>
          <w:tcPr>
            <w:tcW w:w="992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2" w:type="dxa"/>
          </w:tcPr>
          <w:p w:rsidR="00A26561" w:rsidRPr="009852F8" w:rsidRDefault="00A26561" w:rsidP="00DF09E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:rsidR="00A26561" w:rsidRDefault="00A26561" w:rsidP="00A2656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A26561" w:rsidRDefault="00A26561" w:rsidP="00A2656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A26561" w:rsidRDefault="00A26561" w:rsidP="00A2656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A26561" w:rsidRDefault="00A26561" w:rsidP="00A2656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A26561" w:rsidRDefault="00A26561" w:rsidP="00A2656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A26561" w:rsidRDefault="00A26561" w:rsidP="00A2656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A26561" w:rsidRDefault="00A26561" w:rsidP="00A2656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A26561" w:rsidRDefault="00A26561" w:rsidP="00A2656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A26561" w:rsidRDefault="00A26561" w:rsidP="00A2656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A26561" w:rsidRPr="009852F8" w:rsidRDefault="00A26561" w:rsidP="00A26561">
      <w:pPr>
        <w:rPr>
          <w:rFonts w:ascii="Times New Roman" w:hAnsi="Times New Roman" w:cs="Times New Roman"/>
          <w:sz w:val="28"/>
          <w:szCs w:val="28"/>
        </w:rPr>
      </w:pPr>
    </w:p>
    <w:p w:rsidR="00A46AB5" w:rsidRDefault="00A46AB5" w:rsidP="00A26561"/>
    <w:sectPr w:rsidR="00A46AB5" w:rsidSect="00A2656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161AC"/>
    <w:multiLevelType w:val="hybridMultilevel"/>
    <w:tmpl w:val="2CA645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B2A5BA3"/>
    <w:multiLevelType w:val="multilevel"/>
    <w:tmpl w:val="A9FE0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650334"/>
    <w:multiLevelType w:val="hybridMultilevel"/>
    <w:tmpl w:val="3216D8A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4F757A"/>
    <w:multiLevelType w:val="hybridMultilevel"/>
    <w:tmpl w:val="3B38628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EDA40B6"/>
    <w:multiLevelType w:val="hybridMultilevel"/>
    <w:tmpl w:val="9CDC43D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515742E6"/>
    <w:multiLevelType w:val="multilevel"/>
    <w:tmpl w:val="79620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26561"/>
    <w:rsid w:val="00794740"/>
    <w:rsid w:val="00A26561"/>
    <w:rsid w:val="00A46AB5"/>
    <w:rsid w:val="00C32DAE"/>
    <w:rsid w:val="00E33C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56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265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A26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A265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8">
    <w:name w:val="c18"/>
    <w:basedOn w:val="a"/>
    <w:rsid w:val="00A26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26561"/>
  </w:style>
  <w:style w:type="character" w:customStyle="1" w:styleId="c4">
    <w:name w:val="c4"/>
    <w:basedOn w:val="a0"/>
    <w:rsid w:val="00A26561"/>
  </w:style>
  <w:style w:type="character" w:customStyle="1" w:styleId="c1">
    <w:name w:val="c1"/>
    <w:basedOn w:val="a0"/>
    <w:rsid w:val="00A26561"/>
  </w:style>
  <w:style w:type="paragraph" w:customStyle="1" w:styleId="c10">
    <w:name w:val="c10"/>
    <w:basedOn w:val="a"/>
    <w:rsid w:val="00A26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26561"/>
  </w:style>
  <w:style w:type="paragraph" w:customStyle="1" w:styleId="c15">
    <w:name w:val="c15"/>
    <w:basedOn w:val="a"/>
    <w:rsid w:val="00A26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A26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A26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A26561"/>
  </w:style>
  <w:style w:type="character" w:customStyle="1" w:styleId="c2">
    <w:name w:val="c2"/>
    <w:basedOn w:val="a0"/>
    <w:rsid w:val="00A26561"/>
  </w:style>
  <w:style w:type="character" w:customStyle="1" w:styleId="c9">
    <w:name w:val="c9"/>
    <w:basedOn w:val="a0"/>
    <w:rsid w:val="00A26561"/>
  </w:style>
  <w:style w:type="paragraph" w:customStyle="1" w:styleId="c20">
    <w:name w:val="c20"/>
    <w:basedOn w:val="a"/>
    <w:rsid w:val="00A26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3065</Words>
  <Characters>17471</Characters>
  <Application>Microsoft Office Word</Application>
  <DocSecurity>0</DocSecurity>
  <Lines>145</Lines>
  <Paragraphs>40</Paragraphs>
  <ScaleCrop>false</ScaleCrop>
  <Company/>
  <LinksUpToDate>false</LinksUpToDate>
  <CharactersWithSpaces>20496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2023-05-25T04:47:00Z</dcterms:created>
  <dcterms:modified xsi:type="dcterms:W3CDTF">2023-05-25T04:51:00Z</dcterms:modified>
</cp:coreProperties>
</file>