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00" w:type="dxa"/>
        <w:tblInd w:w="10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05"/>
        <w:gridCol w:w="4986"/>
        <w:gridCol w:w="5009"/>
      </w:tblGrid>
      <w:tr w:rsidR="00365354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365354" w:rsidRDefault="0036535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</w:tc>
        <w:tc>
          <w:tcPr>
            <w:tcW w:w="4986" w:type="dxa"/>
            <w:vAlign w:val="bottom"/>
            <w:hideMark/>
          </w:tcPr>
          <w:p w:rsidR="00365354" w:rsidRDefault="0036535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</w:tc>
        <w:tc>
          <w:tcPr>
            <w:tcW w:w="5009" w:type="dxa"/>
            <w:vAlign w:val="bottom"/>
            <w:hideMark/>
          </w:tcPr>
          <w:p w:rsidR="00365354" w:rsidRDefault="0036535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</w:tc>
      </w:tr>
      <w:tr w:rsidR="00365354" w:rsidTr="009460F9">
        <w:trPr>
          <w:trHeight w:val="289"/>
        </w:trPr>
        <w:tc>
          <w:tcPr>
            <w:tcW w:w="4105" w:type="dxa"/>
            <w:vAlign w:val="bottom"/>
            <w:hideMark/>
          </w:tcPr>
          <w:p w:rsidR="00365354" w:rsidRDefault="0036535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«Высокогорская  </w:t>
            </w:r>
          </w:p>
          <w:p w:rsidR="00365354" w:rsidRDefault="0036535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  №2</w:t>
            </w:r>
          </w:p>
        </w:tc>
        <w:tc>
          <w:tcPr>
            <w:tcW w:w="4986" w:type="dxa"/>
            <w:vAlign w:val="bottom"/>
            <w:hideMark/>
          </w:tcPr>
          <w:p w:rsidR="00365354" w:rsidRDefault="0036535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5009" w:type="dxa"/>
            <w:vAlign w:val="bottom"/>
            <w:hideMark/>
          </w:tcPr>
          <w:p w:rsidR="00365354" w:rsidRDefault="0036535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365354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365354" w:rsidRDefault="0036535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Ф.Ф. Абдрахманов</w:t>
            </w:r>
          </w:p>
        </w:tc>
        <w:tc>
          <w:tcPr>
            <w:tcW w:w="4986" w:type="dxa"/>
            <w:vAlign w:val="bottom"/>
            <w:hideMark/>
          </w:tcPr>
          <w:p w:rsidR="00365354" w:rsidRDefault="0036535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 /С.И. Матвеева /</w:t>
            </w:r>
          </w:p>
        </w:tc>
        <w:tc>
          <w:tcPr>
            <w:tcW w:w="5009" w:type="dxa"/>
            <w:vAlign w:val="bottom"/>
            <w:hideMark/>
          </w:tcPr>
          <w:p w:rsidR="00365354" w:rsidRDefault="0036535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r w:rsidR="00CE2A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E2AAB">
              <w:rPr>
                <w:rFonts w:ascii="Times New Roman" w:hAnsi="Times New Roman"/>
                <w:sz w:val="24"/>
                <w:szCs w:val="24"/>
              </w:rPr>
              <w:t xml:space="preserve"> И.Н. Серова/</w:t>
            </w:r>
            <w:bookmarkStart w:id="0" w:name="_GoBack"/>
            <w:bookmarkEnd w:id="0"/>
          </w:p>
        </w:tc>
      </w:tr>
      <w:tr w:rsidR="00365354" w:rsidTr="009460F9">
        <w:trPr>
          <w:trHeight w:val="291"/>
        </w:trPr>
        <w:tc>
          <w:tcPr>
            <w:tcW w:w="4105" w:type="dxa"/>
            <w:vAlign w:val="bottom"/>
          </w:tcPr>
          <w:p w:rsidR="00365354" w:rsidRDefault="0036535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</w:tcPr>
          <w:p w:rsidR="00365354" w:rsidRDefault="0036535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9" w:type="dxa"/>
            <w:vAlign w:val="bottom"/>
          </w:tcPr>
          <w:p w:rsidR="00365354" w:rsidRDefault="0036535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354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365354" w:rsidRDefault="0036535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 от ______ 2020 г.</w:t>
            </w:r>
          </w:p>
        </w:tc>
        <w:tc>
          <w:tcPr>
            <w:tcW w:w="4986" w:type="dxa"/>
            <w:vAlign w:val="bottom"/>
            <w:hideMark/>
          </w:tcPr>
          <w:p w:rsidR="00365354" w:rsidRDefault="0036535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«__»________________2020г.</w:t>
            </w:r>
          </w:p>
        </w:tc>
        <w:tc>
          <w:tcPr>
            <w:tcW w:w="5009" w:type="dxa"/>
            <w:vAlign w:val="bottom"/>
            <w:hideMark/>
          </w:tcPr>
          <w:p w:rsidR="00365354" w:rsidRDefault="00365354" w:rsidP="00946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Протокол №__ от«__»___2020 г.</w:t>
            </w:r>
          </w:p>
        </w:tc>
      </w:tr>
      <w:tr w:rsidR="00365354" w:rsidTr="009460F9">
        <w:trPr>
          <w:trHeight w:val="329"/>
        </w:trPr>
        <w:tc>
          <w:tcPr>
            <w:tcW w:w="4105" w:type="dxa"/>
            <w:vAlign w:val="bottom"/>
          </w:tcPr>
          <w:p w:rsidR="00365354" w:rsidRDefault="0036535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  <w:hideMark/>
          </w:tcPr>
          <w:p w:rsidR="00365354" w:rsidRDefault="0036535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9" w:type="dxa"/>
            <w:vAlign w:val="bottom"/>
          </w:tcPr>
          <w:p w:rsidR="00365354" w:rsidRDefault="00365354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РАБОЧАЯ ПРОГРАММА ПО ПРЕДМЕТУ </w:t>
      </w:r>
    </w:p>
    <w:p w:rsidR="00365354" w:rsidRDefault="00365354" w:rsidP="003653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курс начальной  школы</w:t>
      </w:r>
    </w:p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354" w:rsidRDefault="00365354" w:rsidP="003653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354" w:rsidRDefault="00365354" w:rsidP="00365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354" w:rsidRDefault="00365354" w:rsidP="00365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354" w:rsidRDefault="00365354" w:rsidP="00365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354" w:rsidRDefault="00365354" w:rsidP="00365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Высокая Гора,  2020</w:t>
      </w:r>
    </w:p>
    <w:p w:rsidR="00365354" w:rsidRDefault="00365354" w:rsidP="00365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354" w:rsidRDefault="00365354" w:rsidP="00365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63C8" w:rsidRDefault="006363C8"/>
    <w:p w:rsidR="006363C8" w:rsidRDefault="006363C8" w:rsidP="006363C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ТЕХНОЛОГИЯ</w:t>
      </w:r>
    </w:p>
    <w:p w:rsidR="006363C8" w:rsidRPr="002A191E" w:rsidRDefault="006363C8" w:rsidP="006363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91E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предмета«Технология»</w:t>
      </w:r>
    </w:p>
    <w:p w:rsidR="006363C8" w:rsidRPr="002A191E" w:rsidRDefault="006363C8" w:rsidP="006363C8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универсальные учебные действия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6363C8" w:rsidRPr="002A191E" w:rsidRDefault="006363C8" w:rsidP="006363C8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2A191E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2A191E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6363C8" w:rsidRPr="002A191E" w:rsidRDefault="006363C8" w:rsidP="006363C8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2A191E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6363C8" w:rsidRPr="002A191E" w:rsidRDefault="006363C8" w:rsidP="006363C8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6363C8" w:rsidRPr="002A191E" w:rsidRDefault="006363C8" w:rsidP="006363C8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2A191E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6363C8" w:rsidRPr="002A191E" w:rsidRDefault="006363C8" w:rsidP="006363C8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6363C8" w:rsidRPr="002A191E" w:rsidRDefault="006363C8" w:rsidP="006363C8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6363C8" w:rsidRPr="002A191E" w:rsidRDefault="006363C8" w:rsidP="006363C8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2A191E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6363C8" w:rsidRPr="002A191E" w:rsidRDefault="006363C8" w:rsidP="006363C8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6363C8" w:rsidRPr="002A191E" w:rsidRDefault="006363C8" w:rsidP="006363C8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6363C8" w:rsidRPr="002A191E" w:rsidRDefault="006363C8" w:rsidP="006363C8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6363C8" w:rsidRPr="002A191E" w:rsidRDefault="006363C8" w:rsidP="006363C8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2A191E">
        <w:rPr>
          <w:rFonts w:ascii="Times New Roman" w:hAnsi="Times New Roman"/>
          <w:color w:val="auto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6363C8" w:rsidRPr="002A191E" w:rsidRDefault="006363C8" w:rsidP="006363C8">
      <w:pPr>
        <w:pStyle w:val="a5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2A191E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6363C8" w:rsidRPr="002A191E" w:rsidRDefault="006363C8" w:rsidP="006363C8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6363C8" w:rsidRPr="002A191E" w:rsidRDefault="006363C8" w:rsidP="006363C8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-2"/>
          <w:sz w:val="24"/>
          <w:szCs w:val="24"/>
        </w:rPr>
        <w:t>выраженной устойчивой учебно­познавательной моти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6363C8" w:rsidRPr="002A191E" w:rsidRDefault="006363C8" w:rsidP="006363C8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устойчивого учебно­познавательного интереса к новым 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общим способам решения задач;</w:t>
      </w:r>
    </w:p>
    <w:p w:rsidR="006363C8" w:rsidRPr="002A191E" w:rsidRDefault="006363C8" w:rsidP="006363C8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адекватного понимания причин успешности / неуспешности учебной деятельности;</w:t>
      </w:r>
    </w:p>
    <w:p w:rsidR="006363C8" w:rsidRPr="002A191E" w:rsidRDefault="006363C8" w:rsidP="006363C8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6363C8" w:rsidRPr="002A191E" w:rsidRDefault="006363C8" w:rsidP="006363C8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6363C8" w:rsidRPr="002A191E" w:rsidRDefault="006363C8" w:rsidP="006363C8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6363C8" w:rsidRPr="002A191E" w:rsidRDefault="006363C8" w:rsidP="006363C8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6363C8" w:rsidRPr="002A191E" w:rsidRDefault="006363C8" w:rsidP="006363C8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6363C8" w:rsidRPr="002A191E" w:rsidRDefault="006363C8" w:rsidP="006363C8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lastRenderedPageBreak/>
        <w:t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6363C8" w:rsidRPr="002A191E" w:rsidRDefault="006363C8" w:rsidP="006363C8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363C8" w:rsidRPr="002A191E" w:rsidRDefault="006363C8" w:rsidP="006363C8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6363C8" w:rsidRPr="002A191E" w:rsidRDefault="006363C8" w:rsidP="006363C8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2A191E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6363C8" w:rsidRPr="002A191E" w:rsidRDefault="006363C8" w:rsidP="006363C8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6363C8" w:rsidRPr="002A191E" w:rsidRDefault="006363C8" w:rsidP="006363C8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2A191E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6363C8" w:rsidRPr="002A191E" w:rsidRDefault="006363C8" w:rsidP="006363C8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2A191E">
        <w:rPr>
          <w:rFonts w:ascii="Times New Roman" w:hAnsi="Times New Roman"/>
          <w:color w:val="auto"/>
          <w:sz w:val="24"/>
          <w:szCs w:val="24"/>
        </w:rPr>
        <w:t>тату;</w:t>
      </w:r>
    </w:p>
    <w:p w:rsidR="006363C8" w:rsidRPr="002A191E" w:rsidRDefault="006363C8" w:rsidP="006363C8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2A191E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6363C8" w:rsidRPr="002A191E" w:rsidRDefault="006363C8" w:rsidP="006363C8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2A191E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6363C8" w:rsidRPr="002A191E" w:rsidRDefault="006363C8" w:rsidP="006363C8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6363C8" w:rsidRPr="002A191E" w:rsidRDefault="006363C8" w:rsidP="006363C8">
      <w:pPr>
        <w:pStyle w:val="a5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2A191E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2A191E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363C8" w:rsidRPr="002A191E" w:rsidRDefault="006363C8" w:rsidP="006363C8">
      <w:pPr>
        <w:pStyle w:val="a5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6363C8" w:rsidRPr="002A191E" w:rsidRDefault="006363C8" w:rsidP="006363C8">
      <w:pPr>
        <w:pStyle w:val="a5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-6"/>
          <w:sz w:val="24"/>
          <w:szCs w:val="24"/>
        </w:rPr>
        <w:t>преобразовывать практическую задачу в познавательную;</w:t>
      </w:r>
    </w:p>
    <w:p w:rsidR="006363C8" w:rsidRPr="002A191E" w:rsidRDefault="006363C8" w:rsidP="006363C8">
      <w:pPr>
        <w:pStyle w:val="a5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6363C8" w:rsidRPr="002A191E" w:rsidRDefault="006363C8" w:rsidP="006363C8">
      <w:pPr>
        <w:pStyle w:val="a5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6363C8" w:rsidRPr="002A191E" w:rsidRDefault="006363C8" w:rsidP="006363C8">
      <w:pPr>
        <w:pStyle w:val="a5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6363C8" w:rsidRPr="002A191E" w:rsidRDefault="006363C8" w:rsidP="006363C8">
      <w:pPr>
        <w:pStyle w:val="a5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6363C8" w:rsidRPr="002A191E" w:rsidRDefault="006363C8" w:rsidP="006363C8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363C8" w:rsidRPr="002A191E" w:rsidRDefault="006363C8" w:rsidP="006363C8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2A191E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6363C8" w:rsidRPr="002A191E" w:rsidRDefault="006363C8" w:rsidP="006363C8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6363C8" w:rsidRPr="002A191E" w:rsidRDefault="006363C8" w:rsidP="006363C8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>использовать знаково­символические средства, в том чис</w:t>
      </w:r>
      <w:r w:rsidRPr="002A191E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6363C8" w:rsidRPr="002A191E" w:rsidRDefault="006363C8" w:rsidP="006363C8">
      <w:pPr>
        <w:numPr>
          <w:ilvl w:val="0"/>
          <w:numId w:val="8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проявлять познавательную инициативу в учебном сотрудничестве;</w:t>
      </w:r>
    </w:p>
    <w:p w:rsidR="006363C8" w:rsidRPr="002A191E" w:rsidRDefault="006363C8" w:rsidP="006363C8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6363C8" w:rsidRPr="002A191E" w:rsidRDefault="006363C8" w:rsidP="006363C8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pacing w:val="-4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6363C8" w:rsidRPr="002A191E" w:rsidRDefault="006363C8" w:rsidP="006363C8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>основам смыслового восприятия художественных и позна</w:t>
      </w:r>
      <w:r w:rsidRPr="002A191E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6363C8" w:rsidRPr="002A191E" w:rsidRDefault="006363C8" w:rsidP="006363C8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6363C8" w:rsidRPr="002A191E" w:rsidRDefault="006363C8" w:rsidP="006363C8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6363C8" w:rsidRPr="002A191E" w:rsidRDefault="006363C8" w:rsidP="006363C8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сериацию и классификацию по </w:t>
      </w:r>
      <w:r w:rsidRPr="002A191E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6363C8" w:rsidRPr="002A191E" w:rsidRDefault="006363C8" w:rsidP="006363C8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устанавливать причинно­следственные связи в изучае</w:t>
      </w:r>
      <w:r w:rsidRPr="002A191E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6363C8" w:rsidRPr="002A191E" w:rsidRDefault="006363C8" w:rsidP="006363C8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6363C8" w:rsidRPr="002A191E" w:rsidRDefault="006363C8" w:rsidP="006363C8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2A191E">
        <w:rPr>
          <w:rFonts w:ascii="Times New Roman" w:hAnsi="Times New Roman"/>
          <w:color w:val="auto"/>
          <w:sz w:val="24"/>
          <w:szCs w:val="24"/>
        </w:rPr>
        <w:t> </w:t>
      </w:r>
      <w:r w:rsidRPr="002A191E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6363C8" w:rsidRPr="002A191E" w:rsidRDefault="006363C8" w:rsidP="006363C8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6363C8" w:rsidRPr="002A191E" w:rsidRDefault="006363C8" w:rsidP="006363C8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6363C8" w:rsidRPr="002A191E" w:rsidRDefault="006363C8" w:rsidP="006363C8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владеть рядом общих приёмов решения задач.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363C8" w:rsidRPr="002A191E" w:rsidRDefault="006363C8" w:rsidP="006363C8">
      <w:pPr>
        <w:pStyle w:val="a5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6363C8" w:rsidRPr="002A191E" w:rsidRDefault="006363C8" w:rsidP="006363C8">
      <w:pPr>
        <w:pStyle w:val="a5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6363C8" w:rsidRPr="002A191E" w:rsidRDefault="006363C8" w:rsidP="006363C8">
      <w:pPr>
        <w:pStyle w:val="a5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6363C8" w:rsidRPr="002A191E" w:rsidRDefault="006363C8" w:rsidP="006363C8">
      <w:pPr>
        <w:pStyle w:val="a5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6363C8" w:rsidRPr="002A191E" w:rsidRDefault="006363C8" w:rsidP="006363C8">
      <w:pPr>
        <w:pStyle w:val="a5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6363C8" w:rsidRPr="002A191E" w:rsidRDefault="006363C8" w:rsidP="006363C8">
      <w:pPr>
        <w:pStyle w:val="a5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6363C8" w:rsidRPr="002A191E" w:rsidRDefault="006363C8" w:rsidP="006363C8">
      <w:pPr>
        <w:pStyle w:val="a5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6363C8" w:rsidRPr="002A191E" w:rsidRDefault="006363C8" w:rsidP="006363C8">
      <w:pPr>
        <w:pStyle w:val="a5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строить логическое рассуждение, включающее установление причинно­следственных связей;</w:t>
      </w:r>
    </w:p>
    <w:p w:rsidR="006363C8" w:rsidRPr="002A191E" w:rsidRDefault="006363C8" w:rsidP="006363C8">
      <w:pPr>
        <w:pStyle w:val="a5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произвольно и осознанно владеть общими приёмами 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6363C8" w:rsidRPr="002A191E" w:rsidRDefault="006363C8" w:rsidP="006363C8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363C8" w:rsidRPr="002A191E" w:rsidRDefault="006363C8" w:rsidP="006363C8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2A191E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2A191E">
        <w:rPr>
          <w:rFonts w:ascii="Times New Roman" w:hAnsi="Times New Roman"/>
          <w:color w:val="auto"/>
          <w:sz w:val="24"/>
          <w:szCs w:val="24"/>
        </w:rPr>
        <w:t>диалогической формой коммуникации, используя в том чис</w:t>
      </w: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2A191E">
        <w:rPr>
          <w:rFonts w:ascii="Times New Roman" w:hAnsi="Times New Roman"/>
          <w:color w:val="auto"/>
          <w:sz w:val="24"/>
          <w:szCs w:val="24"/>
        </w:rPr>
        <w:t>ния;</w:t>
      </w:r>
    </w:p>
    <w:p w:rsidR="006363C8" w:rsidRPr="002A191E" w:rsidRDefault="006363C8" w:rsidP="006363C8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6363C8" w:rsidRPr="002A191E" w:rsidRDefault="006363C8" w:rsidP="006363C8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6363C8" w:rsidRPr="002A191E" w:rsidRDefault="006363C8" w:rsidP="006363C8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6363C8" w:rsidRPr="002A191E" w:rsidRDefault="006363C8" w:rsidP="006363C8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2A191E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6363C8" w:rsidRPr="002A191E" w:rsidRDefault="006363C8" w:rsidP="006363C8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6363C8" w:rsidRPr="002A191E" w:rsidRDefault="006363C8" w:rsidP="006363C8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6363C8" w:rsidRPr="002A191E" w:rsidRDefault="006363C8" w:rsidP="006363C8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контролировать действия партнёра;</w:t>
      </w:r>
    </w:p>
    <w:p w:rsidR="006363C8" w:rsidRPr="002A191E" w:rsidRDefault="006363C8" w:rsidP="006363C8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6363C8" w:rsidRPr="002A191E" w:rsidRDefault="006363C8" w:rsidP="006363C8">
      <w:pPr>
        <w:pStyle w:val="a5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адекватно использовать речевые средства для решения </w:t>
      </w:r>
      <w:r w:rsidRPr="002A191E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363C8" w:rsidRPr="002A191E" w:rsidRDefault="006363C8" w:rsidP="006363C8">
      <w:pPr>
        <w:pStyle w:val="a5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зиции других людей, отличные от собственной;</w:t>
      </w:r>
    </w:p>
    <w:p w:rsidR="006363C8" w:rsidRPr="002A191E" w:rsidRDefault="006363C8" w:rsidP="006363C8">
      <w:pPr>
        <w:pStyle w:val="a5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6363C8" w:rsidRPr="002A191E" w:rsidRDefault="006363C8" w:rsidP="006363C8">
      <w:pPr>
        <w:pStyle w:val="a5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6363C8" w:rsidRPr="002A191E" w:rsidRDefault="006363C8" w:rsidP="006363C8">
      <w:pPr>
        <w:pStyle w:val="a5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6363C8" w:rsidRPr="002A191E" w:rsidRDefault="006363C8" w:rsidP="006363C8">
      <w:pPr>
        <w:pStyle w:val="a5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6363C8" w:rsidRPr="002A191E" w:rsidRDefault="006363C8" w:rsidP="006363C8">
      <w:pPr>
        <w:pStyle w:val="a5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6363C8" w:rsidRPr="002A191E" w:rsidRDefault="006363C8" w:rsidP="006363C8">
      <w:pPr>
        <w:pStyle w:val="a5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6363C8" w:rsidRPr="002A191E" w:rsidRDefault="006363C8" w:rsidP="006363C8">
      <w:pPr>
        <w:pStyle w:val="a5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6363C8" w:rsidRPr="002A191E" w:rsidRDefault="006363C8" w:rsidP="006363C8">
      <w:pPr>
        <w:pStyle w:val="a5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6363C8" w:rsidRPr="002A191E" w:rsidRDefault="006363C8" w:rsidP="006363C8">
      <w:pPr>
        <w:pStyle w:val="a5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</w:p>
    <w:p w:rsidR="006363C8" w:rsidRPr="002A191E" w:rsidRDefault="006363C8" w:rsidP="006363C8">
      <w:pPr>
        <w:pStyle w:val="a8"/>
        <w:spacing w:line="240" w:lineRule="auto"/>
        <w:jc w:val="both"/>
        <w:rPr>
          <w:sz w:val="24"/>
        </w:rPr>
      </w:pPr>
      <w:r w:rsidRPr="002A191E">
        <w:rPr>
          <w:sz w:val="24"/>
        </w:rPr>
        <w:t xml:space="preserve">Чтение. Работа с текстом </w:t>
      </w:r>
      <w:r w:rsidRPr="002A191E">
        <w:rPr>
          <w:bCs/>
          <w:sz w:val="24"/>
        </w:rPr>
        <w:t>(метапредметные результаты)</w:t>
      </w:r>
    </w:p>
    <w:p w:rsidR="006363C8" w:rsidRPr="002A191E" w:rsidRDefault="006363C8" w:rsidP="006363C8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поиск информации и понимание прочитанного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363C8" w:rsidRPr="002A191E" w:rsidRDefault="006363C8" w:rsidP="006363C8">
      <w:pPr>
        <w:pStyle w:val="a5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находить в тексте конкретные сведения, факты, заданные в явном виде;</w:t>
      </w:r>
    </w:p>
    <w:p w:rsidR="006363C8" w:rsidRPr="002A191E" w:rsidRDefault="006363C8" w:rsidP="006363C8">
      <w:pPr>
        <w:pStyle w:val="a5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определять тему и главную мысль текста;</w:t>
      </w:r>
    </w:p>
    <w:p w:rsidR="006363C8" w:rsidRPr="002A191E" w:rsidRDefault="006363C8" w:rsidP="006363C8">
      <w:pPr>
        <w:pStyle w:val="a5"/>
        <w:numPr>
          <w:ilvl w:val="0"/>
          <w:numId w:val="9"/>
        </w:numPr>
        <w:spacing w:line="240" w:lineRule="auto"/>
        <w:ind w:left="0"/>
        <w:jc w:val="left"/>
        <w:rPr>
          <w:rFonts w:ascii="Times New Roman" w:hAnsi="Times New Roman"/>
          <w:color w:val="auto"/>
          <w:spacing w:val="-4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4"/>
          <w:sz w:val="24"/>
          <w:szCs w:val="24"/>
        </w:rPr>
        <w:t>делить тексты на смысловые части, составлять план текста;</w:t>
      </w:r>
    </w:p>
    <w:p w:rsidR="006363C8" w:rsidRPr="002A191E" w:rsidRDefault="006363C8" w:rsidP="006363C8">
      <w:pPr>
        <w:pStyle w:val="a5"/>
        <w:numPr>
          <w:ilvl w:val="0"/>
          <w:numId w:val="9"/>
        </w:numPr>
        <w:spacing w:line="240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вычленять содержащиеся в тексте основные события и</w:t>
      </w: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>ус</w:t>
      </w: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танавливать их последовательность; упорядочивать инфор</w:t>
      </w:r>
      <w:r w:rsidRPr="002A191E">
        <w:rPr>
          <w:rFonts w:ascii="Times New Roman" w:hAnsi="Times New Roman"/>
          <w:color w:val="auto"/>
          <w:sz w:val="24"/>
          <w:szCs w:val="24"/>
        </w:rPr>
        <w:t>мацию по заданному основанию;</w:t>
      </w:r>
    </w:p>
    <w:p w:rsidR="006363C8" w:rsidRPr="002A191E" w:rsidRDefault="006363C8" w:rsidP="006363C8">
      <w:pPr>
        <w:pStyle w:val="a5"/>
        <w:numPr>
          <w:ilvl w:val="0"/>
          <w:numId w:val="9"/>
        </w:numPr>
        <w:spacing w:line="240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 xml:space="preserve">сравнивать между собой объекты, описанные в тексте, </w:t>
      </w:r>
      <w:r w:rsidRPr="002A191E">
        <w:rPr>
          <w:rFonts w:ascii="Times New Roman" w:hAnsi="Times New Roman"/>
          <w:color w:val="auto"/>
          <w:sz w:val="24"/>
          <w:szCs w:val="24"/>
        </w:rPr>
        <w:t>выделяя 2—3 существенных признака;</w:t>
      </w:r>
    </w:p>
    <w:p w:rsidR="006363C8" w:rsidRPr="002A191E" w:rsidRDefault="006363C8" w:rsidP="006363C8">
      <w:pPr>
        <w:pStyle w:val="a5"/>
        <w:numPr>
          <w:ilvl w:val="0"/>
          <w:numId w:val="9"/>
        </w:numPr>
        <w:spacing w:line="240" w:lineRule="auto"/>
        <w:ind w:left="0"/>
        <w:jc w:val="left"/>
        <w:rPr>
          <w:rFonts w:ascii="Times New Roman" w:hAnsi="Times New Roman"/>
          <w:color w:val="auto"/>
          <w:spacing w:val="2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6363C8" w:rsidRPr="002A191E" w:rsidRDefault="006363C8" w:rsidP="006363C8">
      <w:pPr>
        <w:pStyle w:val="a5"/>
        <w:numPr>
          <w:ilvl w:val="0"/>
          <w:numId w:val="9"/>
        </w:numPr>
        <w:spacing w:line="240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понимать информацию, представленную разными способами: словесно, в виде таблицы, схемы, диаграммы;</w:t>
      </w:r>
    </w:p>
    <w:p w:rsidR="006363C8" w:rsidRPr="002A191E" w:rsidRDefault="006363C8" w:rsidP="006363C8">
      <w:pPr>
        <w:pStyle w:val="a5"/>
        <w:numPr>
          <w:ilvl w:val="0"/>
          <w:numId w:val="9"/>
        </w:numPr>
        <w:spacing w:line="240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6363C8" w:rsidRPr="002A191E" w:rsidRDefault="006363C8" w:rsidP="006363C8">
      <w:pPr>
        <w:pStyle w:val="a5"/>
        <w:numPr>
          <w:ilvl w:val="0"/>
          <w:numId w:val="9"/>
        </w:numPr>
        <w:spacing w:line="240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6363C8" w:rsidRPr="002A191E" w:rsidRDefault="006363C8" w:rsidP="006363C8">
      <w:pPr>
        <w:pStyle w:val="a5"/>
        <w:numPr>
          <w:ilvl w:val="0"/>
          <w:numId w:val="9"/>
        </w:numPr>
        <w:spacing w:line="240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ориентироваться в соответствующих возрасту словарях и справочниках.</w:t>
      </w:r>
    </w:p>
    <w:p w:rsidR="006363C8" w:rsidRPr="002A191E" w:rsidRDefault="006363C8" w:rsidP="006363C8">
      <w:pPr>
        <w:pStyle w:val="a3"/>
        <w:spacing w:line="240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363C8" w:rsidRPr="002A191E" w:rsidRDefault="006363C8" w:rsidP="006363C8">
      <w:pPr>
        <w:pStyle w:val="a5"/>
        <w:numPr>
          <w:ilvl w:val="0"/>
          <w:numId w:val="10"/>
        </w:numPr>
        <w:spacing w:line="240" w:lineRule="auto"/>
        <w:ind w:left="0"/>
        <w:jc w:val="left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-4"/>
          <w:sz w:val="24"/>
          <w:szCs w:val="24"/>
        </w:rPr>
        <w:t>использовать формальные элементы текста (например,</w:t>
      </w:r>
      <w:r w:rsidRPr="002A191E">
        <w:rPr>
          <w:rFonts w:ascii="Times New Roman" w:hAnsi="Times New Roman"/>
          <w:iCs/>
          <w:color w:val="auto"/>
          <w:spacing w:val="-4"/>
          <w:sz w:val="24"/>
          <w:szCs w:val="24"/>
        </w:rPr>
        <w:br/>
      </w:r>
      <w:r w:rsidRPr="002A191E">
        <w:rPr>
          <w:rFonts w:ascii="Times New Roman" w:hAnsi="Times New Roman"/>
          <w:iCs/>
          <w:color w:val="auto"/>
          <w:spacing w:val="-2"/>
          <w:sz w:val="24"/>
          <w:szCs w:val="24"/>
        </w:rPr>
        <w:t>подзаголовки, сноски) для поиска нужной информации;</w:t>
      </w:r>
    </w:p>
    <w:p w:rsidR="006363C8" w:rsidRPr="002A191E" w:rsidRDefault="006363C8" w:rsidP="006363C8">
      <w:pPr>
        <w:pStyle w:val="a5"/>
        <w:numPr>
          <w:ilvl w:val="0"/>
          <w:numId w:val="10"/>
        </w:numPr>
        <w:spacing w:line="240" w:lineRule="auto"/>
        <w:ind w:left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работать с несколькими источниками информации;</w:t>
      </w:r>
    </w:p>
    <w:p w:rsidR="006363C8" w:rsidRPr="002A191E" w:rsidRDefault="006363C8" w:rsidP="006363C8">
      <w:pPr>
        <w:pStyle w:val="a5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сопоставлять информацию, полученную из нескольких источников.</w:t>
      </w:r>
    </w:p>
    <w:p w:rsidR="006363C8" w:rsidRPr="002A191E" w:rsidRDefault="006363C8" w:rsidP="006363C8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Работа с текстом: преобразование и интерпретация информации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363C8" w:rsidRPr="002A191E" w:rsidRDefault="006363C8" w:rsidP="006363C8">
      <w:pPr>
        <w:pStyle w:val="a5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4"/>
          <w:sz w:val="24"/>
          <w:szCs w:val="24"/>
        </w:rPr>
        <w:t>пересказывать текст подробно и сжато, устно и письменно;</w:t>
      </w:r>
    </w:p>
    <w:p w:rsidR="006363C8" w:rsidRPr="002A191E" w:rsidRDefault="006363C8" w:rsidP="006363C8">
      <w:pPr>
        <w:pStyle w:val="a5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6363C8" w:rsidRPr="002A191E" w:rsidRDefault="006363C8" w:rsidP="006363C8">
      <w:pPr>
        <w:pStyle w:val="a5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6363C8" w:rsidRPr="002A191E" w:rsidRDefault="006363C8" w:rsidP="006363C8">
      <w:pPr>
        <w:pStyle w:val="a5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сопоставлять и обобщать содержащуюся в разных частях текста информацию;</w:t>
      </w:r>
    </w:p>
    <w:p w:rsidR="006363C8" w:rsidRPr="002A191E" w:rsidRDefault="006363C8" w:rsidP="006363C8">
      <w:pPr>
        <w:pStyle w:val="a5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363C8" w:rsidRPr="002A191E" w:rsidRDefault="006363C8" w:rsidP="006363C8">
      <w:pPr>
        <w:pStyle w:val="a5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делать выписки из прочитанных текстов с учётом 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цели их дальнейшего использования;</w:t>
      </w:r>
    </w:p>
    <w:p w:rsidR="006363C8" w:rsidRPr="002A191E" w:rsidRDefault="006363C8" w:rsidP="006363C8">
      <w:pPr>
        <w:pStyle w:val="a5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составлять небольшие письменные аннотации к тексту, отзывы </w:t>
      </w:r>
    </w:p>
    <w:p w:rsidR="006363C8" w:rsidRPr="002A191E" w:rsidRDefault="006363C8" w:rsidP="006363C8">
      <w:pPr>
        <w:pStyle w:val="a5"/>
        <w:spacing w:line="240" w:lineRule="auto"/>
        <w:ind w:left="680" w:firstLine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о прочитанном</w:t>
      </w:r>
      <w:r w:rsidRPr="002A191E">
        <w:rPr>
          <w:rFonts w:ascii="Times New Roman" w:hAnsi="Times New Roman"/>
          <w:color w:val="auto"/>
          <w:sz w:val="24"/>
          <w:szCs w:val="24"/>
        </w:rPr>
        <w:t>.</w:t>
      </w:r>
    </w:p>
    <w:p w:rsidR="006363C8" w:rsidRPr="002A191E" w:rsidRDefault="006363C8" w:rsidP="006363C8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оценка информации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363C8" w:rsidRPr="002A191E" w:rsidRDefault="006363C8" w:rsidP="006363C8">
      <w:pPr>
        <w:pStyle w:val="a5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высказывать оценочные суждения и свою точку зрения о прочитанном тексте;</w:t>
      </w:r>
    </w:p>
    <w:p w:rsidR="006363C8" w:rsidRPr="002A191E" w:rsidRDefault="006363C8" w:rsidP="006363C8">
      <w:pPr>
        <w:pStyle w:val="a5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оценивать содержание, языковые особенности и струк</w:t>
      </w:r>
      <w:r w:rsidRPr="002A191E">
        <w:rPr>
          <w:rFonts w:ascii="Times New Roman" w:hAnsi="Times New Roman"/>
          <w:color w:val="auto"/>
          <w:sz w:val="24"/>
          <w:szCs w:val="24"/>
        </w:rPr>
        <w:t>туру текста; определять место и роль иллюстративного ряда в тексте;</w:t>
      </w:r>
    </w:p>
    <w:p w:rsidR="006363C8" w:rsidRPr="002A191E" w:rsidRDefault="006363C8" w:rsidP="006363C8">
      <w:pPr>
        <w:pStyle w:val="a5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на основе имеющихся знаний, жизненного опыта подвергать сомнению достоверность прочитанного, обнаружи</w:t>
      </w:r>
      <w:r w:rsidRPr="002A191E">
        <w:rPr>
          <w:rFonts w:ascii="Times New Roman" w:hAnsi="Times New Roman"/>
          <w:color w:val="auto"/>
          <w:sz w:val="24"/>
          <w:szCs w:val="24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6363C8" w:rsidRPr="002A191E" w:rsidRDefault="006363C8" w:rsidP="006363C8">
      <w:pPr>
        <w:pStyle w:val="a5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6363C8" w:rsidRPr="002A191E" w:rsidRDefault="006363C8" w:rsidP="006363C8">
      <w:pPr>
        <w:pStyle w:val="a7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363C8" w:rsidRPr="002A191E" w:rsidRDefault="006363C8" w:rsidP="006363C8">
      <w:pPr>
        <w:pStyle w:val="a5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сопоставлять различные точки зрения;</w:t>
      </w:r>
    </w:p>
    <w:p w:rsidR="006363C8" w:rsidRPr="002A191E" w:rsidRDefault="006363C8" w:rsidP="006363C8">
      <w:pPr>
        <w:pStyle w:val="a5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-2"/>
          <w:sz w:val="24"/>
          <w:szCs w:val="24"/>
        </w:rPr>
        <w:t>соотносить позицию автора с собственной точкой зрения;</w:t>
      </w:r>
    </w:p>
    <w:p w:rsidR="006363C8" w:rsidRPr="002A191E" w:rsidRDefault="006363C8" w:rsidP="006363C8">
      <w:pPr>
        <w:pStyle w:val="a5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-2"/>
          <w:sz w:val="24"/>
          <w:szCs w:val="24"/>
        </w:rPr>
        <w:t>в процессе работы с одним или несколькими источниками выявлять достоверную (противоречивую) информацию.</w:t>
      </w:r>
    </w:p>
    <w:p w:rsidR="006363C8" w:rsidRPr="002A191E" w:rsidRDefault="006363C8" w:rsidP="006363C8">
      <w:pPr>
        <w:pStyle w:val="a8"/>
        <w:spacing w:line="240" w:lineRule="auto"/>
        <w:ind w:left="709"/>
        <w:jc w:val="both"/>
        <w:rPr>
          <w:sz w:val="24"/>
        </w:rPr>
      </w:pPr>
    </w:p>
    <w:p w:rsidR="006363C8" w:rsidRPr="002A191E" w:rsidRDefault="006363C8" w:rsidP="006363C8">
      <w:pPr>
        <w:pStyle w:val="a8"/>
        <w:spacing w:line="240" w:lineRule="auto"/>
        <w:ind w:left="709"/>
        <w:jc w:val="both"/>
        <w:rPr>
          <w:bCs/>
          <w:sz w:val="24"/>
        </w:rPr>
      </w:pPr>
      <w:r w:rsidRPr="002A191E">
        <w:rPr>
          <w:sz w:val="24"/>
        </w:rPr>
        <w:t>Формирование ИКТ­компетентностиобучающихся(метапредметные результаты)</w:t>
      </w:r>
    </w:p>
    <w:p w:rsidR="006363C8" w:rsidRPr="002A191E" w:rsidRDefault="006363C8" w:rsidP="006363C8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Знакомство со средствами ИКТ, гигиена работы с компьютером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363C8" w:rsidRPr="002A191E" w:rsidRDefault="006363C8" w:rsidP="006363C8">
      <w:pPr>
        <w:pStyle w:val="a5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>использовать безопасные для органов зрения, нервной системы, опорно­двигательного аппарата эргономичные приёмы работы с компьютером и другими средствами ИКТ; выполнять компенсирующие физические упражнения (мини­зарядку);</w:t>
      </w:r>
    </w:p>
    <w:p w:rsidR="006363C8" w:rsidRPr="002A191E" w:rsidRDefault="006363C8" w:rsidP="006363C8">
      <w:pPr>
        <w:pStyle w:val="a5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организовывать систему папок для хранения собственной информации в компьютере.</w:t>
      </w:r>
    </w:p>
    <w:p w:rsidR="006363C8" w:rsidRPr="002A191E" w:rsidRDefault="006363C8" w:rsidP="006363C8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Технология ввода информации в компьютер: ввод текста, запись звука, изображения, цифровых данных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363C8" w:rsidRPr="002A191E" w:rsidRDefault="006363C8" w:rsidP="006363C8">
      <w:pPr>
        <w:pStyle w:val="a5"/>
        <w:numPr>
          <w:ilvl w:val="0"/>
          <w:numId w:val="16"/>
        </w:numPr>
        <w:spacing w:line="240" w:lineRule="auto"/>
        <w:ind w:left="0"/>
        <w:rPr>
          <w:rStyle w:val="Zag11"/>
          <w:rFonts w:ascii="Times New Roman" w:eastAsia="@Arial Unicode MS" w:hAnsi="Times New Roman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-2"/>
          <w:sz w:val="24"/>
          <w:szCs w:val="24"/>
        </w:rPr>
        <w:t>вводить информацию в компьютер с использованием раз</w:t>
      </w:r>
      <w:r w:rsidRPr="002A191E">
        <w:rPr>
          <w:rFonts w:ascii="Times New Roman" w:hAnsi="Times New Roman"/>
          <w:color w:val="auto"/>
          <w:sz w:val="24"/>
          <w:szCs w:val="24"/>
        </w:rPr>
        <w:t>личных технических средств (фото</w:t>
      </w:r>
      <w:r w:rsidRPr="002A191E">
        <w:rPr>
          <w:rFonts w:ascii="Times New Roman" w:hAnsi="Times New Roman"/>
          <w:color w:val="auto"/>
          <w:sz w:val="24"/>
          <w:szCs w:val="24"/>
        </w:rPr>
        <w:noBreakHyphen/>
        <w:t xml:space="preserve"> и видеокамеры, микрофона и</w:t>
      </w:r>
      <w:r w:rsidRPr="002A191E">
        <w:rPr>
          <w:rFonts w:ascii="Times New Roman" w:hAnsi="Times New Roman"/>
          <w:color w:val="auto"/>
          <w:sz w:val="24"/>
          <w:szCs w:val="24"/>
        </w:rPr>
        <w:t> </w:t>
      </w:r>
      <w:r w:rsidRPr="002A191E">
        <w:rPr>
          <w:rFonts w:ascii="Times New Roman" w:hAnsi="Times New Roman"/>
          <w:color w:val="auto"/>
          <w:sz w:val="24"/>
          <w:szCs w:val="24"/>
        </w:rPr>
        <w:t>т.</w:t>
      </w:r>
      <w:r w:rsidRPr="002A191E">
        <w:rPr>
          <w:rFonts w:ascii="Times New Roman" w:hAnsi="Times New Roman"/>
          <w:color w:val="auto"/>
          <w:sz w:val="24"/>
          <w:szCs w:val="24"/>
        </w:rPr>
        <w:t> </w:t>
      </w:r>
      <w:r w:rsidRPr="002A191E">
        <w:rPr>
          <w:rFonts w:ascii="Times New Roman" w:hAnsi="Times New Roman"/>
          <w:color w:val="auto"/>
          <w:sz w:val="24"/>
          <w:szCs w:val="24"/>
        </w:rPr>
        <w:t xml:space="preserve">д.), сохранять полученную информацию, </w:t>
      </w:r>
      <w:r w:rsidRPr="002A191E">
        <w:rPr>
          <w:rFonts w:ascii="Times New Roman" w:hAnsi="Times New Roman"/>
          <w:sz w:val="24"/>
          <w:szCs w:val="24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Pr="002A191E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6363C8" w:rsidRPr="002A191E" w:rsidRDefault="006363C8" w:rsidP="006363C8">
      <w:pPr>
        <w:pStyle w:val="a5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 xml:space="preserve">рисовать </w:t>
      </w:r>
      <w:r w:rsidRPr="002A191E">
        <w:rPr>
          <w:rStyle w:val="Zag11"/>
          <w:rFonts w:ascii="Times New Roman" w:eastAsia="@Arial Unicode MS" w:hAnsi="Times New Roman"/>
          <w:sz w:val="24"/>
          <w:szCs w:val="24"/>
        </w:rPr>
        <w:t xml:space="preserve">(создавать простые изображения) </w:t>
      </w:r>
      <w:r w:rsidRPr="002A191E">
        <w:rPr>
          <w:rFonts w:ascii="Times New Roman" w:hAnsi="Times New Roman"/>
          <w:color w:val="auto"/>
          <w:sz w:val="24"/>
          <w:szCs w:val="24"/>
        </w:rPr>
        <w:t>на графическом планшете;</w:t>
      </w:r>
    </w:p>
    <w:p w:rsidR="006363C8" w:rsidRPr="002A191E" w:rsidRDefault="006363C8" w:rsidP="006363C8">
      <w:pPr>
        <w:pStyle w:val="a5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>сканировать рисунки и тексты.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 использовать программу распознавания сканированного текста на русском языке.</w:t>
      </w:r>
    </w:p>
    <w:p w:rsidR="006363C8" w:rsidRPr="002A191E" w:rsidRDefault="006363C8" w:rsidP="006363C8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Обработка и поиск информации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363C8" w:rsidRPr="002A191E" w:rsidRDefault="006363C8" w:rsidP="006363C8">
      <w:pPr>
        <w:widowControl w:val="0"/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6363C8" w:rsidRPr="002A191E" w:rsidRDefault="006363C8" w:rsidP="006363C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6363C8" w:rsidRPr="002A191E" w:rsidRDefault="006363C8" w:rsidP="006363C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noBreakHyphen/>
        <w:t xml:space="preserve"> и аудиозаписей, фотоизображений;</w:t>
      </w:r>
    </w:p>
    <w:p w:rsidR="006363C8" w:rsidRPr="002A191E" w:rsidRDefault="006363C8" w:rsidP="006363C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6363C8" w:rsidRPr="002A191E" w:rsidRDefault="006363C8" w:rsidP="006363C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6363C8" w:rsidRPr="002A191E" w:rsidRDefault="006363C8" w:rsidP="006363C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заполнять учебные базы данных.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z w:val="24"/>
          <w:szCs w:val="24"/>
        </w:rPr>
        <w:t xml:space="preserve">Выпускник получит возможность 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научиться грамотно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6363C8" w:rsidRPr="002A191E" w:rsidRDefault="006363C8" w:rsidP="006363C8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Создание, представление и передача сообщений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363C8" w:rsidRPr="002A191E" w:rsidRDefault="006363C8" w:rsidP="006363C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текстовые сообщения с использованием средств ИКТ, редактировать, оформлять и сохранять их;</w:t>
      </w:r>
    </w:p>
    <w:p w:rsidR="006363C8" w:rsidRPr="002A191E" w:rsidRDefault="006363C8" w:rsidP="006363C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t>создавать простые сообщения в виде аудио</w:t>
      </w:r>
      <w:r w:rsidRPr="002A191E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;</w:t>
      </w:r>
    </w:p>
    <w:p w:rsidR="006363C8" w:rsidRPr="002A191E" w:rsidRDefault="006363C8" w:rsidP="006363C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6363C8" w:rsidRPr="002A191E" w:rsidRDefault="006363C8" w:rsidP="006363C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схемы, диаграммы, планы и пр.;</w:t>
      </w:r>
    </w:p>
    <w:p w:rsidR="006363C8" w:rsidRPr="002A191E" w:rsidRDefault="006363C8" w:rsidP="006363C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6363C8" w:rsidRPr="002A191E" w:rsidRDefault="006363C8" w:rsidP="006363C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размещать сообщение в информационной образовательной среде образовательной организации;</w:t>
      </w:r>
    </w:p>
    <w:p w:rsidR="006363C8" w:rsidRPr="002A191E" w:rsidRDefault="006363C8" w:rsidP="006363C8">
      <w:pPr>
        <w:pStyle w:val="a3"/>
        <w:numPr>
          <w:ilvl w:val="0"/>
          <w:numId w:val="21"/>
        </w:numPr>
        <w:tabs>
          <w:tab w:val="left" w:leader="dot" w:pos="567"/>
        </w:tabs>
        <w:spacing w:line="240" w:lineRule="auto"/>
        <w:ind w:left="0"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363C8" w:rsidRPr="002A191E" w:rsidRDefault="006363C8" w:rsidP="006363C8">
      <w:pPr>
        <w:pStyle w:val="a5"/>
        <w:numPr>
          <w:ilvl w:val="0"/>
          <w:numId w:val="18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>представлять данные;</w:t>
      </w:r>
    </w:p>
    <w:p w:rsidR="006363C8" w:rsidRPr="002A191E" w:rsidRDefault="006363C8" w:rsidP="006363C8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Планирование деятельности, управление и организация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363C8" w:rsidRPr="002A191E" w:rsidRDefault="006363C8" w:rsidP="006363C8">
      <w:pPr>
        <w:pStyle w:val="a5"/>
        <w:numPr>
          <w:ilvl w:val="0"/>
          <w:numId w:val="1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z w:val="24"/>
          <w:szCs w:val="24"/>
        </w:rPr>
        <w:t xml:space="preserve">определять последовательность выполнения действий, составлять инструкции (простые алгоритмы) в несколько действий, </w:t>
      </w:r>
    </w:p>
    <w:p w:rsidR="006363C8" w:rsidRPr="002A191E" w:rsidRDefault="006363C8" w:rsidP="006363C8">
      <w:pPr>
        <w:pStyle w:val="a5"/>
        <w:numPr>
          <w:ilvl w:val="0"/>
          <w:numId w:val="1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Fonts w:ascii="Times New Roman" w:hAnsi="Times New Roman"/>
          <w:color w:val="auto"/>
          <w:spacing w:val="2"/>
          <w:sz w:val="24"/>
          <w:szCs w:val="24"/>
        </w:rPr>
        <w:t>планировать несложные исследования объектов и про</w:t>
      </w:r>
      <w:r w:rsidRPr="002A191E">
        <w:rPr>
          <w:rFonts w:ascii="Times New Roman" w:hAnsi="Times New Roman"/>
          <w:color w:val="auto"/>
          <w:sz w:val="24"/>
          <w:szCs w:val="24"/>
        </w:rPr>
        <w:t>цессов внешнего мира.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6363C8" w:rsidRPr="002A191E" w:rsidRDefault="006363C8" w:rsidP="006363C8">
      <w:pPr>
        <w:pStyle w:val="a5"/>
        <w:numPr>
          <w:ilvl w:val="0"/>
          <w:numId w:val="20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t xml:space="preserve">проектировать несложные объекты и процессы реального мира, своей собственной деятельности и деятельности группы </w:t>
      </w:r>
    </w:p>
    <w:p w:rsidR="006363C8" w:rsidRPr="002A191E" w:rsidRDefault="006363C8" w:rsidP="006363C8">
      <w:pPr>
        <w:pStyle w:val="a5"/>
        <w:numPr>
          <w:ilvl w:val="0"/>
          <w:numId w:val="20"/>
        </w:numPr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z w:val="24"/>
          <w:szCs w:val="24"/>
        </w:rPr>
        <w:lastRenderedPageBreak/>
        <w:t>моделировать объекты и процессы реального мира.</w:t>
      </w:r>
    </w:p>
    <w:p w:rsidR="006363C8" w:rsidRPr="002A191E" w:rsidRDefault="006363C8" w:rsidP="006363C8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91E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</w:t>
      </w:r>
      <w:r w:rsidRPr="002A191E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6363C8" w:rsidRPr="0021050F" w:rsidRDefault="006363C8" w:rsidP="006363C8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21050F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Общекультурные и общетрудовые компетенции.  Основы культуры труда, самообслуживание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363C8" w:rsidRPr="002A191E" w:rsidRDefault="006363C8" w:rsidP="006363C8">
      <w:pPr>
        <w:pStyle w:val="21"/>
        <w:spacing w:line="240" w:lineRule="auto"/>
        <w:rPr>
          <w:sz w:val="24"/>
        </w:rPr>
      </w:pPr>
      <w:r w:rsidRPr="002A191E">
        <w:rPr>
          <w:sz w:val="24"/>
        </w:rPr>
        <w:t>иметь представление о наиболее распространённых в своём регионе традиционных народных промыслах и ремёслах, современных профессиях (в том числе профессиях своих родителей) и описывать их особенности;</w:t>
      </w:r>
    </w:p>
    <w:p w:rsidR="006363C8" w:rsidRPr="002A191E" w:rsidRDefault="006363C8" w:rsidP="006363C8">
      <w:pPr>
        <w:pStyle w:val="21"/>
        <w:spacing w:line="240" w:lineRule="auto"/>
        <w:rPr>
          <w:sz w:val="24"/>
        </w:rPr>
      </w:pPr>
      <w:r w:rsidRPr="002A191E">
        <w:rPr>
          <w:sz w:val="24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</w:r>
    </w:p>
    <w:p w:rsidR="006363C8" w:rsidRPr="002A191E" w:rsidRDefault="006363C8" w:rsidP="006363C8">
      <w:pPr>
        <w:pStyle w:val="21"/>
        <w:spacing w:line="240" w:lineRule="auto"/>
        <w:rPr>
          <w:sz w:val="24"/>
        </w:rPr>
      </w:pPr>
      <w:r w:rsidRPr="002A191E">
        <w:rPr>
          <w:sz w:val="24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6363C8" w:rsidRPr="002A191E" w:rsidRDefault="006363C8" w:rsidP="006363C8">
      <w:pPr>
        <w:pStyle w:val="21"/>
        <w:spacing w:line="240" w:lineRule="auto"/>
        <w:rPr>
          <w:sz w:val="24"/>
        </w:rPr>
      </w:pPr>
      <w:r w:rsidRPr="002A191E">
        <w:rPr>
          <w:sz w:val="24"/>
        </w:rPr>
        <w:t>выполнять доступные действия по самообслуживанию и доступные виды домашнего труда.</w:t>
      </w:r>
    </w:p>
    <w:p w:rsidR="006363C8" w:rsidRPr="002A191E" w:rsidRDefault="006363C8" w:rsidP="006363C8">
      <w:pPr>
        <w:pStyle w:val="a7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363C8" w:rsidRPr="002A191E" w:rsidRDefault="006363C8" w:rsidP="006363C8">
      <w:pPr>
        <w:pStyle w:val="21"/>
        <w:spacing w:line="240" w:lineRule="auto"/>
        <w:rPr>
          <w:sz w:val="24"/>
        </w:rPr>
      </w:pPr>
      <w:r w:rsidRPr="002A191E">
        <w:rPr>
          <w:sz w:val="24"/>
        </w:rPr>
        <w:t>уважительно относиться к труду людей;</w:t>
      </w:r>
    </w:p>
    <w:p w:rsidR="006363C8" w:rsidRPr="002A191E" w:rsidRDefault="006363C8" w:rsidP="006363C8">
      <w:pPr>
        <w:pStyle w:val="21"/>
        <w:spacing w:line="240" w:lineRule="auto"/>
        <w:rPr>
          <w:sz w:val="24"/>
        </w:rPr>
      </w:pPr>
      <w:r w:rsidRPr="002A191E">
        <w:rPr>
          <w:spacing w:val="2"/>
          <w:sz w:val="24"/>
        </w:rPr>
        <w:t>понимать культурно­историческую ценность тради</w:t>
      </w:r>
      <w:r w:rsidRPr="002A191E">
        <w:rPr>
          <w:sz w:val="24"/>
        </w:rPr>
        <w:t>ций, отражённых в предметном мире, в том числе традиций трудовых династий как своего региона, так и страны, и уважать их;</w:t>
      </w:r>
    </w:p>
    <w:p w:rsidR="006363C8" w:rsidRPr="002A191E" w:rsidRDefault="006363C8" w:rsidP="006363C8">
      <w:pPr>
        <w:pStyle w:val="21"/>
        <w:spacing w:line="240" w:lineRule="auto"/>
        <w:rPr>
          <w:sz w:val="24"/>
        </w:rPr>
      </w:pPr>
      <w:r w:rsidRPr="002A191E">
        <w:rPr>
          <w:sz w:val="24"/>
        </w:rPr>
        <w:t>понимать особенности проектной деятельности, осуществлять под руководством учителя элементарную прое</w:t>
      </w:r>
      <w:r w:rsidRPr="002A191E">
        <w:rPr>
          <w:spacing w:val="2"/>
          <w:sz w:val="24"/>
        </w:rPr>
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</w:r>
      <w:r w:rsidRPr="002A191E">
        <w:rPr>
          <w:sz w:val="24"/>
        </w:rPr>
        <w:t>комплексные работы, социальные услуги).</w:t>
      </w:r>
    </w:p>
    <w:p w:rsidR="006363C8" w:rsidRPr="0021050F" w:rsidRDefault="006363C8" w:rsidP="006363C8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21050F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Технология ручной обработки материалов. Элементы графической грамоты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363C8" w:rsidRPr="002A191E" w:rsidRDefault="006363C8" w:rsidP="006363C8">
      <w:pPr>
        <w:pStyle w:val="21"/>
        <w:spacing w:line="240" w:lineRule="auto"/>
        <w:rPr>
          <w:sz w:val="24"/>
        </w:rPr>
      </w:pPr>
      <w:r w:rsidRPr="002A191E">
        <w:rPr>
          <w:spacing w:val="2"/>
          <w:sz w:val="24"/>
        </w:rPr>
        <w:t xml:space="preserve">на основе полученных представлений о многообразии </w:t>
      </w:r>
      <w:r w:rsidRPr="002A191E">
        <w:rPr>
          <w:sz w:val="24"/>
        </w:rPr>
        <w:t>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декоративно­художественным и конструктивным свойствам в соответствии с поставленной задачей;</w:t>
      </w:r>
    </w:p>
    <w:p w:rsidR="006363C8" w:rsidRPr="002A191E" w:rsidRDefault="006363C8" w:rsidP="006363C8">
      <w:pPr>
        <w:pStyle w:val="21"/>
        <w:spacing w:line="240" w:lineRule="auto"/>
        <w:rPr>
          <w:spacing w:val="-4"/>
          <w:sz w:val="24"/>
        </w:rPr>
      </w:pPr>
      <w:r w:rsidRPr="002A191E">
        <w:rPr>
          <w:spacing w:val="-4"/>
          <w:sz w:val="24"/>
        </w:rPr>
        <w:t>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заготовки, формообразовании, сборке и отделке изделия);</w:t>
      </w:r>
    </w:p>
    <w:p w:rsidR="006363C8" w:rsidRPr="002A191E" w:rsidRDefault="006363C8" w:rsidP="006363C8">
      <w:pPr>
        <w:pStyle w:val="21"/>
        <w:spacing w:line="240" w:lineRule="auto"/>
        <w:rPr>
          <w:spacing w:val="-2"/>
          <w:sz w:val="24"/>
        </w:rPr>
      </w:pPr>
      <w:r w:rsidRPr="002A191E">
        <w:rPr>
          <w:spacing w:val="-2"/>
          <w:sz w:val="24"/>
        </w:rPr>
        <w:t>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</w:r>
    </w:p>
    <w:p w:rsidR="006363C8" w:rsidRPr="002A191E" w:rsidRDefault="006363C8" w:rsidP="006363C8">
      <w:pPr>
        <w:pStyle w:val="21"/>
        <w:spacing w:line="240" w:lineRule="auto"/>
        <w:rPr>
          <w:spacing w:val="-2"/>
          <w:sz w:val="24"/>
        </w:rPr>
      </w:pPr>
      <w:r w:rsidRPr="002A191E">
        <w:rPr>
          <w:spacing w:val="-2"/>
          <w:sz w:val="24"/>
        </w:rPr>
        <w:t>выполнять символические действия моделирования и пре</w:t>
      </w:r>
      <w:r w:rsidRPr="002A191E">
        <w:rPr>
          <w:spacing w:val="2"/>
          <w:sz w:val="24"/>
        </w:rPr>
        <w:t xml:space="preserve">образования модели и работать с простейшей технической </w:t>
      </w:r>
      <w:r w:rsidRPr="002A191E">
        <w:rPr>
          <w:spacing w:val="-2"/>
          <w:sz w:val="24"/>
        </w:rPr>
        <w:t>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рисункам.</w:t>
      </w:r>
    </w:p>
    <w:p w:rsidR="006363C8" w:rsidRPr="002A191E" w:rsidRDefault="006363C8" w:rsidP="006363C8">
      <w:pPr>
        <w:pStyle w:val="a7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363C8" w:rsidRPr="002A191E" w:rsidRDefault="006363C8" w:rsidP="006363C8">
      <w:pPr>
        <w:pStyle w:val="21"/>
        <w:spacing w:line="240" w:lineRule="auto"/>
        <w:rPr>
          <w:sz w:val="24"/>
        </w:rPr>
      </w:pPr>
      <w:r w:rsidRPr="002A191E">
        <w:rPr>
          <w:sz w:val="24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6363C8" w:rsidRPr="002A191E" w:rsidRDefault="006363C8" w:rsidP="006363C8">
      <w:pPr>
        <w:pStyle w:val="21"/>
        <w:spacing w:line="240" w:lineRule="auto"/>
        <w:rPr>
          <w:sz w:val="24"/>
        </w:rPr>
      </w:pPr>
      <w:r w:rsidRPr="002A191E">
        <w:rPr>
          <w:sz w:val="24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декоративно­художественной задачей.</w:t>
      </w:r>
    </w:p>
    <w:p w:rsidR="006363C8" w:rsidRPr="0021050F" w:rsidRDefault="006363C8" w:rsidP="006363C8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21050F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Конструирование и моделирование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363C8" w:rsidRPr="002A191E" w:rsidRDefault="006363C8" w:rsidP="006363C8">
      <w:pPr>
        <w:pStyle w:val="21"/>
        <w:spacing w:line="240" w:lineRule="auto"/>
        <w:rPr>
          <w:sz w:val="24"/>
        </w:rPr>
      </w:pPr>
      <w:r w:rsidRPr="002A191E">
        <w:rPr>
          <w:spacing w:val="2"/>
          <w:sz w:val="24"/>
        </w:rPr>
        <w:lastRenderedPageBreak/>
        <w:t xml:space="preserve">анализировать устройство изделия: выделять детали, их </w:t>
      </w:r>
      <w:r w:rsidRPr="002A191E">
        <w:rPr>
          <w:sz w:val="24"/>
        </w:rPr>
        <w:t>форму, определять взаимное расположение, виды соединения деталей;</w:t>
      </w:r>
    </w:p>
    <w:p w:rsidR="006363C8" w:rsidRPr="002A191E" w:rsidRDefault="006363C8" w:rsidP="006363C8">
      <w:pPr>
        <w:pStyle w:val="21"/>
        <w:spacing w:line="240" w:lineRule="auto"/>
        <w:rPr>
          <w:sz w:val="24"/>
        </w:rPr>
      </w:pPr>
      <w:r w:rsidRPr="002A191E">
        <w:rPr>
          <w:sz w:val="24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6363C8" w:rsidRPr="002A191E" w:rsidRDefault="006363C8" w:rsidP="006363C8">
      <w:pPr>
        <w:pStyle w:val="21"/>
        <w:spacing w:line="240" w:lineRule="auto"/>
        <w:rPr>
          <w:sz w:val="24"/>
        </w:rPr>
      </w:pPr>
      <w:r w:rsidRPr="002A191E">
        <w:rPr>
          <w:spacing w:val="2"/>
          <w:sz w:val="24"/>
        </w:rPr>
        <w:t>изготавливать несложные конструкции изделий по ри</w:t>
      </w:r>
      <w:r w:rsidRPr="002A191E">
        <w:rPr>
          <w:sz w:val="24"/>
        </w:rPr>
        <w:t>сунку, простейшему чертежу или эскизу, образцу и доступным заданным условиям.</w:t>
      </w:r>
    </w:p>
    <w:p w:rsidR="006363C8" w:rsidRPr="002A191E" w:rsidRDefault="006363C8" w:rsidP="006363C8">
      <w:pPr>
        <w:pStyle w:val="a7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6363C8" w:rsidRPr="002A191E" w:rsidRDefault="006363C8" w:rsidP="006363C8">
      <w:pPr>
        <w:pStyle w:val="21"/>
        <w:spacing w:line="240" w:lineRule="auto"/>
        <w:rPr>
          <w:sz w:val="24"/>
        </w:rPr>
      </w:pPr>
      <w:r w:rsidRPr="002A191E">
        <w:rPr>
          <w:sz w:val="24"/>
        </w:rPr>
        <w:t>соотносить объёмную конструкцию, основанную на правильных геометрических формах, с изображениями их развёрток;</w:t>
      </w:r>
    </w:p>
    <w:p w:rsidR="006363C8" w:rsidRPr="002A191E" w:rsidRDefault="006363C8" w:rsidP="006363C8">
      <w:pPr>
        <w:pStyle w:val="21"/>
        <w:spacing w:line="240" w:lineRule="auto"/>
        <w:rPr>
          <w:sz w:val="24"/>
        </w:rPr>
      </w:pPr>
      <w:r w:rsidRPr="002A191E">
        <w:rPr>
          <w:sz w:val="24"/>
        </w:rPr>
        <w:t xml:space="preserve">создавать мысленный образ конструкции с целью решения определённой конструкторской задачи или передачи </w:t>
      </w:r>
      <w:r w:rsidRPr="002A191E">
        <w:rPr>
          <w:spacing w:val="-2"/>
          <w:sz w:val="24"/>
        </w:rPr>
        <w:t xml:space="preserve">определённой художественно­эстетической информации; </w:t>
      </w:r>
      <w:r w:rsidRPr="002A191E">
        <w:rPr>
          <w:sz w:val="24"/>
        </w:rPr>
        <w:t>воплощать этот образ в материале.</w:t>
      </w:r>
    </w:p>
    <w:p w:rsidR="006363C8" w:rsidRPr="0021050F" w:rsidRDefault="006363C8" w:rsidP="006363C8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21050F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Практика работы на компьютере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A191E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6363C8" w:rsidRPr="002A191E" w:rsidRDefault="006363C8" w:rsidP="006363C8">
      <w:pPr>
        <w:pStyle w:val="21"/>
        <w:spacing w:line="240" w:lineRule="auto"/>
        <w:rPr>
          <w:sz w:val="24"/>
        </w:rPr>
      </w:pPr>
      <w:r w:rsidRPr="002A191E">
        <w:rPr>
          <w:sz w:val="24"/>
        </w:rPr>
        <w:t>выполнять на основе знакомства с персональным ком</w:t>
      </w:r>
      <w:r w:rsidRPr="002A191E">
        <w:rPr>
          <w:spacing w:val="-2"/>
          <w:sz w:val="24"/>
        </w:rPr>
        <w:t>пьютером как техническим средством, его основными устрой</w:t>
      </w:r>
      <w:r w:rsidRPr="002A191E">
        <w:rPr>
          <w:sz w:val="24"/>
        </w:rPr>
        <w:t xml:space="preserve">ствами и их назначением базовые действия с компьютерами другими средствами ИКТ, используя безопасные для органов </w:t>
      </w:r>
      <w:r w:rsidRPr="002A191E">
        <w:rPr>
          <w:spacing w:val="2"/>
          <w:sz w:val="24"/>
        </w:rPr>
        <w:t xml:space="preserve">зрения, нервной системы, опорно­двигательного аппарата </w:t>
      </w:r>
      <w:r w:rsidRPr="002A191E">
        <w:rPr>
          <w:sz w:val="24"/>
        </w:rPr>
        <w:t>эр</w:t>
      </w:r>
      <w:r w:rsidRPr="002A191E">
        <w:rPr>
          <w:spacing w:val="2"/>
          <w:sz w:val="24"/>
        </w:rPr>
        <w:t xml:space="preserve">гономичные приёмы работы; выполнять компенсирующие </w:t>
      </w:r>
      <w:r w:rsidRPr="002A191E">
        <w:rPr>
          <w:sz w:val="24"/>
        </w:rPr>
        <w:t>физические упражнения (мини­зарядку);</w:t>
      </w:r>
    </w:p>
    <w:p w:rsidR="006363C8" w:rsidRPr="002A191E" w:rsidRDefault="006363C8" w:rsidP="006363C8">
      <w:pPr>
        <w:pStyle w:val="21"/>
        <w:spacing w:line="240" w:lineRule="auto"/>
        <w:rPr>
          <w:sz w:val="24"/>
        </w:rPr>
      </w:pPr>
      <w:r w:rsidRPr="002A191E">
        <w:rPr>
          <w:sz w:val="24"/>
        </w:rPr>
        <w:t>пользоваться компьютером для поиска и воспроизведения необходимой информации;</w:t>
      </w:r>
    </w:p>
    <w:p w:rsidR="006363C8" w:rsidRPr="002A191E" w:rsidRDefault="006363C8" w:rsidP="006363C8">
      <w:pPr>
        <w:pStyle w:val="21"/>
        <w:spacing w:line="240" w:lineRule="auto"/>
        <w:rPr>
          <w:sz w:val="24"/>
        </w:rPr>
      </w:pPr>
      <w:r w:rsidRPr="002A191E">
        <w:rPr>
          <w:sz w:val="24"/>
        </w:rPr>
        <w:t>пользоваться компьютером для решения доступных учеб</w:t>
      </w:r>
      <w:r w:rsidRPr="002A191E">
        <w:rPr>
          <w:spacing w:val="2"/>
          <w:sz w:val="24"/>
        </w:rPr>
        <w:t>ных задач с простыми информационными объектами (тек</w:t>
      </w:r>
      <w:r w:rsidRPr="002A191E">
        <w:rPr>
          <w:sz w:val="24"/>
        </w:rPr>
        <w:t>стом, рисунками, доступными электронными ресурсами).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iCs/>
          <w:color w:val="auto"/>
          <w:spacing w:val="2"/>
          <w:sz w:val="24"/>
          <w:szCs w:val="24"/>
        </w:rPr>
      </w:pPr>
      <w:r w:rsidRPr="002A191E">
        <w:rPr>
          <w:rFonts w:ascii="Times New Roman" w:hAnsi="Times New Roman"/>
          <w:b/>
          <w:iCs/>
          <w:color w:val="auto"/>
          <w:spacing w:val="2"/>
          <w:sz w:val="24"/>
          <w:szCs w:val="24"/>
        </w:rPr>
        <w:t xml:space="preserve">Выпускник получит возможность научиться 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2A191E">
        <w:rPr>
          <w:rFonts w:ascii="Times New Roman" w:hAnsi="Times New Roman"/>
          <w:iCs/>
          <w:color w:val="auto"/>
          <w:spacing w:val="2"/>
          <w:sz w:val="24"/>
          <w:szCs w:val="24"/>
        </w:rPr>
        <w:t>пользо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</w:r>
    </w:p>
    <w:p w:rsidR="006363C8" w:rsidRPr="002A191E" w:rsidRDefault="006363C8" w:rsidP="006363C8">
      <w:pPr>
        <w:pStyle w:val="21"/>
        <w:numPr>
          <w:ilvl w:val="0"/>
          <w:numId w:val="0"/>
        </w:numPr>
        <w:spacing w:line="240" w:lineRule="auto"/>
        <w:rPr>
          <w:sz w:val="24"/>
        </w:rPr>
      </w:pPr>
    </w:p>
    <w:p w:rsidR="006363C8" w:rsidRPr="002A191E" w:rsidRDefault="006363C8" w:rsidP="006363C8">
      <w:pPr>
        <w:pStyle w:val="21"/>
        <w:numPr>
          <w:ilvl w:val="0"/>
          <w:numId w:val="0"/>
        </w:numPr>
        <w:spacing w:line="240" w:lineRule="auto"/>
        <w:ind w:left="680"/>
        <w:jc w:val="center"/>
        <w:rPr>
          <w:b/>
          <w:sz w:val="24"/>
        </w:rPr>
      </w:pPr>
      <w:r w:rsidRPr="002A191E">
        <w:rPr>
          <w:b/>
          <w:sz w:val="24"/>
        </w:rPr>
        <w:t>Содержание учебного предмета</w:t>
      </w:r>
    </w:p>
    <w:p w:rsidR="006363C8" w:rsidRPr="0021050F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  <w:u w:val="single"/>
        </w:rPr>
      </w:pPr>
      <w:r w:rsidRPr="002A191E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Общекультур</w:t>
      </w:r>
      <w:r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 xml:space="preserve">ные и общетрудовые компетенции. </w:t>
      </w:r>
      <w:r w:rsidRPr="002A191E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Основы культуры труда, самообслуживания</w:t>
      </w:r>
    </w:p>
    <w:p w:rsidR="006363C8" w:rsidRPr="002A191E" w:rsidRDefault="006363C8" w:rsidP="006363C8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Трудовая деятельность и ее значение в жизни человека. Рукотворный мир как результат труда человека; разнообразие предметов рукотворного мира (</w:t>
      </w:r>
      <w:r w:rsidRPr="002A191E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архитектура</w:t>
      </w: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, техника, предметы быта и декоративно-прикладного искусства и т. д.) разных народов России (на примере 2–3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6363C8" w:rsidRPr="002A191E" w:rsidRDefault="006363C8" w:rsidP="006363C8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</w:t>
      </w:r>
      <w:r w:rsidRPr="002A191E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традиции и творчество мастера в создании предметной среды (общее представление)</w:t>
      </w: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6363C8" w:rsidRPr="002A191E" w:rsidRDefault="006363C8" w:rsidP="006363C8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2A191E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распределение рабочего времени</w:t>
      </w: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</w:r>
    </w:p>
    <w:p w:rsidR="006363C8" w:rsidRPr="002A191E" w:rsidRDefault="006363C8" w:rsidP="006363C8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 – изделия, услуги (например, помощь ветеранам, пенсионерам, инвалидам), праздники и т. п.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Выполнение доступных видов работ по самообслуживанию, домашнему труду, оказание доступных видов помощи малышам, взрослым и сверстникам</w:t>
      </w:r>
      <w:r w:rsidRPr="002A191E">
        <w:rPr>
          <w:rFonts w:ascii="Times New Roman" w:hAnsi="Times New Roman"/>
          <w:color w:val="auto"/>
          <w:sz w:val="24"/>
          <w:szCs w:val="24"/>
        </w:rPr>
        <w:t>.</w:t>
      </w:r>
    </w:p>
    <w:p w:rsidR="006363C8" w:rsidRPr="0021050F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  <w:u w:val="single"/>
        </w:rPr>
      </w:pPr>
      <w:r w:rsidRPr="002A191E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Технология ручной обработки материалов</w:t>
      </w:r>
      <w:r w:rsidRPr="002A191E">
        <w:rPr>
          <w:rStyle w:val="1"/>
          <w:color w:val="auto"/>
          <w:spacing w:val="2"/>
          <w:sz w:val="24"/>
          <w:szCs w:val="24"/>
          <w:u w:val="single"/>
        </w:rPr>
        <w:footnoteReference w:id="2"/>
      </w:r>
      <w:r w:rsidRPr="002A191E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. Элементы графической грамоты</w:t>
      </w:r>
    </w:p>
    <w:p w:rsidR="006363C8" w:rsidRPr="002A191E" w:rsidRDefault="006363C8" w:rsidP="006363C8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2A191E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Многообразие материалов и их практическое применение в жизни</w:t>
      </w: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6363C8" w:rsidRPr="002A191E" w:rsidRDefault="006363C8" w:rsidP="006363C8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Подготовка материалов к работе. Экономное расходование материалов. </w:t>
      </w:r>
      <w:r w:rsidRPr="002A191E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</w: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.</w:t>
      </w:r>
    </w:p>
    <w:p w:rsidR="006363C8" w:rsidRPr="002A191E" w:rsidRDefault="006363C8" w:rsidP="006363C8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</w:r>
    </w:p>
    <w:p w:rsidR="006363C8" w:rsidRPr="002A191E" w:rsidRDefault="006363C8" w:rsidP="006363C8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</w: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. 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6363C8" w:rsidRPr="002A191E" w:rsidRDefault="006363C8" w:rsidP="006363C8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Назначение линий чертежа (контур, линия надреза, сгиба, размерная, осевая, центровая, </w:t>
      </w:r>
      <w:r w:rsidRPr="002A191E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разрыва</w:t>
      </w: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).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  <w:u w:val="single"/>
        </w:rPr>
      </w:pPr>
      <w:r w:rsidRPr="002A191E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Конструирование и моделирование</w:t>
      </w:r>
    </w:p>
    <w:p w:rsidR="006363C8" w:rsidRPr="002A191E" w:rsidRDefault="006363C8" w:rsidP="006363C8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</w:t>
      </w:r>
      <w:r w:rsidRPr="002A191E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различные виды конструкций и способы их сборки</w:t>
      </w: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/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2A191E">
        <w:rPr>
          <w:rStyle w:val="Zag11"/>
          <w:rFonts w:ascii="Times New Roman" w:eastAsia="@Arial Unicode MS" w:hAnsi="Times New Roman"/>
          <w:iCs/>
          <w:sz w:val="24"/>
          <w:szCs w:val="24"/>
        </w:rPr>
        <w:t>чертежу или эскизу и по заданным условиям (технико-технологическим, функциональным, декоративно-художественным и пр.).</w:t>
      </w:r>
      <w:r w:rsidRPr="002A191E">
        <w:rPr>
          <w:rStyle w:val="Zag11"/>
          <w:rFonts w:ascii="Times New Roman" w:eastAsia="@Arial Unicode MS" w:hAnsi="Times New Roman"/>
          <w:sz w:val="24"/>
          <w:szCs w:val="24"/>
        </w:rPr>
        <w:t xml:space="preserve"> Конструирование и моделирование на компьютере и в интерактивном конструкторе.</w:t>
      </w:r>
    </w:p>
    <w:p w:rsidR="006363C8" w:rsidRPr="002A191E" w:rsidRDefault="006363C8" w:rsidP="006363C8">
      <w:pPr>
        <w:pStyle w:val="a3"/>
        <w:spacing w:line="240" w:lineRule="auto"/>
        <w:rPr>
          <w:rFonts w:ascii="Times New Roman" w:hAnsi="Times New Roman"/>
          <w:b/>
          <w:bCs/>
          <w:color w:val="auto"/>
          <w:sz w:val="24"/>
          <w:szCs w:val="24"/>
          <w:u w:val="single"/>
        </w:rPr>
      </w:pP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  <w:u w:val="single"/>
        </w:rPr>
      </w:pPr>
      <w:r w:rsidRPr="002A191E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Практика работы на компьютере</w:t>
      </w:r>
    </w:p>
    <w:p w:rsidR="006363C8" w:rsidRPr="002A191E" w:rsidRDefault="006363C8" w:rsidP="006363C8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>Информация, ее отбор, анализ и систематизация. Способы получения, хранения, переработки информации.</w:t>
      </w:r>
    </w:p>
    <w:p w:rsidR="006363C8" w:rsidRPr="002A191E" w:rsidRDefault="006363C8" w:rsidP="006363C8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</w:t>
      </w:r>
      <w:r w:rsidRPr="002A191E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общее представление о правилах клавиатурного письма</w:t>
      </w: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, пользование мышью, использование простейших средств текстового редактора. </w:t>
      </w:r>
      <w:r w:rsidRPr="002A191E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Простейшие приемы поиска информации: по ключевым словам, каталогам</w:t>
      </w: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. Соблюдение </w:t>
      </w:r>
      <w:r w:rsidRPr="002A191E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>безопасных приемов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носителях.</w:t>
      </w:r>
    </w:p>
    <w:p w:rsidR="006363C8" w:rsidRPr="002A191E" w:rsidRDefault="006363C8" w:rsidP="006363C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A191E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компьютера, программ Word и PowerPoint</w:t>
      </w:r>
      <w:r w:rsidRPr="002A191E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1062DA" w:rsidRDefault="001062DA"/>
    <w:sectPr w:rsidR="001062DA" w:rsidSect="0036535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475" w:rsidRDefault="00D54475" w:rsidP="006363C8">
      <w:pPr>
        <w:spacing w:after="0" w:line="240" w:lineRule="auto"/>
      </w:pPr>
      <w:r>
        <w:separator/>
      </w:r>
    </w:p>
  </w:endnote>
  <w:endnote w:type="continuationSeparator" w:id="1">
    <w:p w:rsidR="00D54475" w:rsidRDefault="00D54475" w:rsidP="00636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475" w:rsidRDefault="00D54475" w:rsidP="006363C8">
      <w:pPr>
        <w:spacing w:after="0" w:line="240" w:lineRule="auto"/>
      </w:pPr>
      <w:r>
        <w:separator/>
      </w:r>
    </w:p>
  </w:footnote>
  <w:footnote w:type="continuationSeparator" w:id="1">
    <w:p w:rsidR="00D54475" w:rsidRDefault="00D54475" w:rsidP="006363C8">
      <w:pPr>
        <w:spacing w:after="0" w:line="240" w:lineRule="auto"/>
      </w:pPr>
      <w:r>
        <w:continuationSeparator/>
      </w:r>
    </w:p>
  </w:footnote>
  <w:footnote w:id="2">
    <w:p w:rsidR="006363C8" w:rsidRPr="00BD7394" w:rsidRDefault="006363C8" w:rsidP="006363C8">
      <w:pPr>
        <w:pStyle w:val="ac"/>
        <w:spacing w:line="240" w:lineRule="auto"/>
        <w:ind w:firstLine="454"/>
        <w:rPr>
          <w:rFonts w:ascii="Times New Roman" w:hAnsi="Times New Roman"/>
          <w:sz w:val="20"/>
          <w:szCs w:val="20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-538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5"/>
  </w:num>
  <w:num w:numId="4">
    <w:abstractNumId w:val="2"/>
  </w:num>
  <w:num w:numId="5">
    <w:abstractNumId w:val="3"/>
  </w:num>
  <w:num w:numId="6">
    <w:abstractNumId w:val="5"/>
  </w:num>
  <w:num w:numId="7">
    <w:abstractNumId w:val="14"/>
  </w:num>
  <w:num w:numId="8">
    <w:abstractNumId w:val="16"/>
  </w:num>
  <w:num w:numId="9">
    <w:abstractNumId w:val="18"/>
  </w:num>
  <w:num w:numId="10">
    <w:abstractNumId w:val="17"/>
  </w:num>
  <w:num w:numId="11">
    <w:abstractNumId w:val="12"/>
  </w:num>
  <w:num w:numId="12">
    <w:abstractNumId w:val="13"/>
  </w:num>
  <w:num w:numId="13">
    <w:abstractNumId w:val="9"/>
  </w:num>
  <w:num w:numId="14">
    <w:abstractNumId w:val="8"/>
  </w:num>
  <w:num w:numId="15">
    <w:abstractNumId w:val="1"/>
  </w:num>
  <w:num w:numId="16">
    <w:abstractNumId w:val="7"/>
  </w:num>
  <w:num w:numId="17">
    <w:abstractNumId w:val="6"/>
  </w:num>
  <w:num w:numId="18">
    <w:abstractNumId w:val="10"/>
  </w:num>
  <w:num w:numId="19">
    <w:abstractNumId w:val="4"/>
  </w:num>
  <w:num w:numId="20">
    <w:abstractNumId w:val="19"/>
  </w:num>
  <w:num w:numId="21">
    <w:abstractNumId w:val="20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63C8"/>
    <w:rsid w:val="001062DA"/>
    <w:rsid w:val="00365354"/>
    <w:rsid w:val="006363C8"/>
    <w:rsid w:val="0083327B"/>
    <w:rsid w:val="00CE2AAB"/>
    <w:rsid w:val="00D54475"/>
    <w:rsid w:val="00FD0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6363C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5">
    <w:name w:val="Буллит"/>
    <w:basedOn w:val="a3"/>
    <w:link w:val="a6"/>
    <w:rsid w:val="006363C8"/>
    <w:pPr>
      <w:ind w:firstLine="244"/>
    </w:pPr>
  </w:style>
  <w:style w:type="paragraph" w:customStyle="1" w:styleId="4">
    <w:name w:val="Заг 4"/>
    <w:basedOn w:val="a"/>
    <w:rsid w:val="006363C8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7">
    <w:name w:val="Курсив"/>
    <w:basedOn w:val="a3"/>
    <w:rsid w:val="006363C8"/>
    <w:rPr>
      <w:i/>
      <w:iCs/>
    </w:rPr>
  </w:style>
  <w:style w:type="character" w:customStyle="1" w:styleId="Zag11">
    <w:name w:val="Zag_11"/>
    <w:rsid w:val="006363C8"/>
    <w:rPr>
      <w:color w:val="000000"/>
      <w:w w:val="100"/>
    </w:rPr>
  </w:style>
  <w:style w:type="paragraph" w:styleId="a8">
    <w:name w:val="Subtitle"/>
    <w:basedOn w:val="a"/>
    <w:next w:val="a"/>
    <w:link w:val="a9"/>
    <w:qFormat/>
    <w:rsid w:val="006363C8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9">
    <w:name w:val="Подзаголовок Знак"/>
    <w:basedOn w:val="a0"/>
    <w:link w:val="a8"/>
    <w:rsid w:val="006363C8"/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4">
    <w:name w:val="Основной Знак"/>
    <w:link w:val="a3"/>
    <w:rsid w:val="006363C8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6">
    <w:name w:val="Буллит Знак"/>
    <w:link w:val="a5"/>
    <w:rsid w:val="006363C8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a">
    <w:name w:val="No Spacing"/>
    <w:link w:val="ab"/>
    <w:uiPriority w:val="99"/>
    <w:qFormat/>
    <w:rsid w:val="006363C8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1">
    <w:name w:val="Средняя сетка 21"/>
    <w:basedOn w:val="a"/>
    <w:uiPriority w:val="1"/>
    <w:qFormat/>
    <w:rsid w:val="006363C8"/>
    <w:pPr>
      <w:numPr>
        <w:numId w:val="2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Без интервала Знак"/>
    <w:link w:val="aa"/>
    <w:uiPriority w:val="99"/>
    <w:rsid w:val="006363C8"/>
    <w:rPr>
      <w:rFonts w:ascii="Calibri" w:eastAsia="Calibri" w:hAnsi="Calibri" w:cs="Calibri"/>
      <w:lang w:eastAsia="en-US"/>
    </w:rPr>
  </w:style>
  <w:style w:type="paragraph" w:customStyle="1" w:styleId="ac">
    <w:name w:val="Сноска"/>
    <w:basedOn w:val="a3"/>
    <w:rsid w:val="006363C8"/>
    <w:pPr>
      <w:spacing w:line="174" w:lineRule="atLeast"/>
    </w:pPr>
    <w:rPr>
      <w:sz w:val="17"/>
      <w:szCs w:val="17"/>
    </w:rPr>
  </w:style>
  <w:style w:type="character" w:customStyle="1" w:styleId="1">
    <w:name w:val="Сноска1"/>
    <w:rsid w:val="006363C8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4007</Words>
  <Characters>22846</Characters>
  <Application>Microsoft Office Word</Application>
  <DocSecurity>0</DocSecurity>
  <Lines>190</Lines>
  <Paragraphs>53</Paragraphs>
  <ScaleCrop>false</ScaleCrop>
  <Company/>
  <LinksUpToDate>false</LinksUpToDate>
  <CharactersWithSpaces>26800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2022-02-27T18:13:00Z</dcterms:created>
  <dcterms:modified xsi:type="dcterms:W3CDTF">2022-03-10T11:18:00Z</dcterms:modified>
</cp:coreProperties>
</file>