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32" w:rsidRPr="00692F8E" w:rsidRDefault="005F34B9" w:rsidP="00A17893">
      <w:pPr>
        <w:spacing w:after="0"/>
        <w:ind w:left="120" w:hanging="1396"/>
        <w:rPr>
          <w:lang w:val="ru-RU"/>
        </w:rPr>
      </w:pPr>
      <w:bookmarkStart w:id="0" w:name="block-19806002"/>
      <w:r w:rsidRPr="005F34B9">
        <w:rPr>
          <w:noProof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2" name="Рисунок 2" descr="C:\Users\Гульнур\Pictures\2024-03-04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4B9" w:rsidRDefault="00992C32" w:rsidP="00992C3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lock-19806003"/>
      <w:bookmarkEnd w:id="0"/>
      <w:r w:rsidRPr="00692F8E">
        <w:rPr>
          <w:rFonts w:ascii="Times New Roman" w:hAnsi="Times New Roman"/>
          <w:color w:val="000000"/>
          <w:sz w:val="28"/>
          <w:lang w:val="ru-RU"/>
        </w:rPr>
        <w:t>​</w:t>
      </w:r>
    </w:p>
    <w:p w:rsidR="005F34B9" w:rsidRDefault="005F34B9" w:rsidP="00992C3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F34B9" w:rsidRDefault="005F34B9" w:rsidP="00992C3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F34B9" w:rsidRDefault="005F34B9" w:rsidP="00992C3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F34B9" w:rsidRDefault="005F34B9" w:rsidP="00992C3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F34B9" w:rsidRDefault="005F34B9" w:rsidP="00992C3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F34B9" w:rsidRDefault="005F34B9" w:rsidP="00992C3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92C32" w:rsidRPr="00692F8E" w:rsidRDefault="005F34B9" w:rsidP="00992C3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</w:t>
      </w:r>
      <w:r w:rsidR="00992C32" w:rsidRPr="00692F8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</w:t>
      </w: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92F8E">
        <w:rPr>
          <w:rFonts w:ascii="Times New Roman" w:hAnsi="Times New Roman"/>
          <w:color w:val="000000"/>
          <w:sz w:val="28"/>
          <w:lang w:val="ru-RU"/>
        </w:rPr>
        <w:t>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</w:t>
      </w: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интонирование, танец, двигательное моделирование), исследовательские и творческие проекты;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92F8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92F8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 4 классе – 34 часа (1 час в неделю).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92C32" w:rsidRPr="00692F8E" w:rsidRDefault="00992C32" w:rsidP="00992C32">
      <w:pPr>
        <w:rPr>
          <w:lang w:val="ru-RU"/>
        </w:rPr>
        <w:sectPr w:rsidR="00992C32" w:rsidRPr="00692F8E" w:rsidSect="00A17893">
          <w:footerReference w:type="default" r:id="rId7"/>
          <w:pgSz w:w="11906" w:h="16383"/>
          <w:pgMar w:top="142" w:right="850" w:bottom="1134" w:left="1701" w:header="720" w:footer="720" w:gutter="0"/>
          <w:cols w:space="720"/>
          <w:titlePg/>
          <w:docGrid w:linePitch="299"/>
        </w:sectPr>
      </w:pP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bookmarkStart w:id="2" w:name="block-19806004"/>
      <w:bookmarkEnd w:id="1"/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92F8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92F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92F8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вокальной музыки; школьный конкурс юных вокалистов.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беседа на тему «Композитор – исполнитель – слушатель»;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игра звуками. Танец – искусство и радость движения. Примеры популярных танцев.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</w:t>
      </w: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рисование по мотивам прослушанных музыкальных произведений.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</w:t>
      </w: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той конфессии, которая наиболее почитаема в данном регионе Российской Федерации.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тембрами голосов оперных певцов;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по поводу синкретичного характера музыкального спектакля;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</w:t>
      </w: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92F8E">
        <w:rPr>
          <w:rFonts w:ascii="Times New Roman" w:hAnsi="Times New Roman"/>
          <w:color w:val="000000"/>
          <w:sz w:val="28"/>
          <w:lang w:val="ru-RU"/>
        </w:rPr>
        <w:t>).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изученных элементов на слух при восприятии музыкальных произведений;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</w:t>
      </w: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инструментах или виртуальной клавиатуре попевок, кратких мелодий по нотам.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форма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92C32" w:rsidRPr="00692F8E" w:rsidRDefault="00992C32" w:rsidP="00992C32">
      <w:pPr>
        <w:rPr>
          <w:lang w:val="ru-RU"/>
        </w:rPr>
        <w:sectPr w:rsidR="00992C32" w:rsidRPr="00692F8E">
          <w:pgSz w:w="11906" w:h="16383"/>
          <w:pgMar w:top="1134" w:right="850" w:bottom="1134" w:left="1701" w:header="720" w:footer="720" w:gutter="0"/>
          <w:cols w:space="720"/>
        </w:sectPr>
      </w:pP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bookmarkStart w:id="3" w:name="block-19806005"/>
      <w:bookmarkEnd w:id="2"/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92F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92F8E">
        <w:rPr>
          <w:rFonts w:ascii="Times New Roman" w:hAnsi="Times New Roman"/>
          <w:color w:val="000000"/>
          <w:sz w:val="28"/>
          <w:lang w:val="ru-RU"/>
        </w:rPr>
        <w:t>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92F8E">
        <w:rPr>
          <w:rFonts w:ascii="Times New Roman" w:hAnsi="Times New Roman"/>
          <w:color w:val="000000"/>
          <w:sz w:val="28"/>
          <w:lang w:val="ru-RU"/>
        </w:rPr>
        <w:t>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92F8E">
        <w:rPr>
          <w:rFonts w:ascii="Times New Roman" w:hAnsi="Times New Roman"/>
          <w:color w:val="000000"/>
          <w:sz w:val="28"/>
          <w:lang w:val="ru-RU"/>
        </w:rPr>
        <w:t>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lastRenderedPageBreak/>
        <w:t>У обучающегося будут сформированы следующие умения как часть универсальных коммуникативных учебных действий</w:t>
      </w:r>
      <w:r w:rsidRPr="00692F8E">
        <w:rPr>
          <w:rFonts w:ascii="Times New Roman" w:hAnsi="Times New Roman"/>
          <w:color w:val="000000"/>
          <w:sz w:val="28"/>
          <w:lang w:val="ru-RU"/>
        </w:rPr>
        <w:t>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92F8E">
        <w:rPr>
          <w:rFonts w:ascii="Times New Roman" w:hAnsi="Times New Roman"/>
          <w:color w:val="000000"/>
          <w:sz w:val="28"/>
          <w:lang w:val="ru-RU"/>
        </w:rPr>
        <w:t>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92F8E">
        <w:rPr>
          <w:rFonts w:ascii="Times New Roman" w:hAnsi="Times New Roman"/>
          <w:color w:val="000000"/>
          <w:sz w:val="28"/>
          <w:lang w:val="ru-RU"/>
        </w:rPr>
        <w:t>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</w:p>
    <w:p w:rsidR="00992C32" w:rsidRPr="00692F8E" w:rsidRDefault="00992C32" w:rsidP="00992C32">
      <w:pPr>
        <w:spacing w:after="0" w:line="264" w:lineRule="auto"/>
        <w:ind w:left="12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92C32" w:rsidRPr="00692F8E" w:rsidRDefault="00992C32" w:rsidP="00992C32">
      <w:pPr>
        <w:spacing w:after="0" w:line="264" w:lineRule="auto"/>
        <w:ind w:firstLine="600"/>
        <w:jc w:val="both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92C32" w:rsidRPr="00692F8E" w:rsidRDefault="00992C32" w:rsidP="00992C32">
      <w:pPr>
        <w:rPr>
          <w:lang w:val="ru-RU"/>
        </w:rPr>
        <w:sectPr w:rsidR="00992C32" w:rsidRPr="00692F8E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992C32" w:rsidRDefault="00992C32" w:rsidP="00992C32">
      <w:pPr>
        <w:spacing w:after="0"/>
        <w:ind w:left="120"/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2C32" w:rsidRDefault="00992C32" w:rsidP="00992C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088"/>
        <w:gridCol w:w="925"/>
        <w:gridCol w:w="92"/>
        <w:gridCol w:w="1703"/>
        <w:gridCol w:w="1862"/>
        <w:gridCol w:w="5697"/>
      </w:tblGrid>
      <w:tr w:rsidR="00992C32" w:rsidTr="00150E11">
        <w:trPr>
          <w:trHeight w:val="144"/>
          <w:tblCellSpacing w:w="20" w:type="nil"/>
        </w:trPr>
        <w:tc>
          <w:tcPr>
            <w:tcW w:w="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C32" w:rsidRDefault="00992C32" w:rsidP="00150E11">
            <w:pPr>
              <w:spacing w:after="0"/>
              <w:ind w:left="135"/>
            </w:pPr>
          </w:p>
        </w:tc>
        <w:tc>
          <w:tcPr>
            <w:tcW w:w="3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2C32" w:rsidRDefault="00992C32" w:rsidP="00150E11">
            <w:pPr>
              <w:spacing w:after="0"/>
              <w:ind w:left="135"/>
            </w:pPr>
          </w:p>
        </w:tc>
        <w:tc>
          <w:tcPr>
            <w:tcW w:w="4582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6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2C32" w:rsidRDefault="00992C32" w:rsidP="00150E11">
            <w:pPr>
              <w:spacing w:after="0"/>
              <w:ind w:left="135"/>
            </w:pP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C32" w:rsidRDefault="00992C32" w:rsidP="00150E11"/>
        </w:tc>
        <w:tc>
          <w:tcPr>
            <w:tcW w:w="30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C32" w:rsidRDefault="00992C32" w:rsidP="00150E11"/>
        </w:tc>
        <w:tc>
          <w:tcPr>
            <w:tcW w:w="1017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2C32" w:rsidRDefault="00992C32" w:rsidP="00150E1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2C32" w:rsidRDefault="00992C32" w:rsidP="00150E11">
            <w:pPr>
              <w:spacing w:after="0"/>
              <w:ind w:left="135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2C32" w:rsidRDefault="00992C32" w:rsidP="00150E11">
            <w:pPr>
              <w:spacing w:after="0"/>
              <w:ind w:left="135"/>
            </w:pPr>
          </w:p>
        </w:tc>
        <w:tc>
          <w:tcPr>
            <w:tcW w:w="56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C32" w:rsidRDefault="00992C32" w:rsidP="00150E11"/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8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9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0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1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2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3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4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5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6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7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8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19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0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RPr="005F34B9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2F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1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2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3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4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5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6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7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8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29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RPr="005F34B9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2F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0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1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Чайковский. Финал 1-го действия из балета «Спящая красавица»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2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3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4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</w:t>
            </w: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«Свет Звезд» из к/ф «Через тернии к звездам»; А. Островский «Спят усталые игрушки»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5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Tr="00150E11">
        <w:trPr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6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673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088" w:type="dxa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EF561B" w:rsidP="00150E11">
            <w:pPr>
              <w:spacing w:after="0"/>
              <w:ind w:left="135"/>
            </w:pPr>
            <w:hyperlink r:id="rId37">
              <w:r w:rsidR="00992C32">
                <w:rPr>
                  <w:rFonts w:ascii="Times New Roman" w:hAnsi="Times New Roman"/>
                  <w:color w:val="0000FF"/>
                  <w:u w:val="single"/>
                </w:rPr>
                <w:t>https://resh.edu.ru/subject/6/1/?ysclid=lmdnxe6k57327606715</w:t>
              </w:r>
            </w:hyperlink>
          </w:p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354" w:type="dxa"/>
            <w:gridSpan w:val="4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  <w:tr w:rsidR="00992C32" w:rsidTr="00150E11">
        <w:trPr>
          <w:trHeight w:val="144"/>
          <w:tblCellSpacing w:w="20" w:type="nil"/>
        </w:trPr>
        <w:tc>
          <w:tcPr>
            <w:tcW w:w="3761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Pr="00692F8E" w:rsidRDefault="00992C32" w:rsidP="00150E11">
            <w:pPr>
              <w:spacing w:after="0"/>
              <w:ind w:left="135"/>
              <w:rPr>
                <w:lang w:val="ru-RU"/>
              </w:rPr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 w:rsidRPr="00692F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2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697" w:type="dxa"/>
            <w:tcMar>
              <w:top w:w="50" w:type="dxa"/>
              <w:left w:w="100" w:type="dxa"/>
            </w:tcMar>
            <w:vAlign w:val="center"/>
          </w:tcPr>
          <w:p w:rsidR="00992C32" w:rsidRDefault="00992C32" w:rsidP="00150E11"/>
        </w:tc>
      </w:tr>
    </w:tbl>
    <w:p w:rsidR="00992C32" w:rsidRDefault="00992C32" w:rsidP="00992C32">
      <w:pPr>
        <w:sectPr w:rsidR="00992C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7893" w:rsidRPr="00A103FA" w:rsidRDefault="00A17893" w:rsidP="00A178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6" w:name="block-19745703"/>
      <w:r w:rsidRPr="00A103FA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ТЕМАТИЧЕСКОЕ ПЛАНИРОВАНИЕ </w:t>
      </w:r>
      <w:r w:rsidRPr="00A103FA">
        <w:rPr>
          <w:rFonts w:ascii="Times New Roman" w:hAnsi="Times New Roman"/>
          <w:b/>
          <w:color w:val="000000"/>
          <w:sz w:val="28"/>
          <w:szCs w:val="28"/>
          <w:lang w:val="ru-RU"/>
        </w:rPr>
        <w:br/>
        <w:t>2 КЛАСС</w:t>
      </w:r>
    </w:p>
    <w:tbl>
      <w:tblPr>
        <w:tblW w:w="14885" w:type="dxa"/>
        <w:tblCellSpacing w:w="0" w:type="dxa"/>
        <w:tblInd w:w="-75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000" w:firstRow="0" w:lastRow="0" w:firstColumn="0" w:lastColumn="0" w:noHBand="0" w:noVBand="0"/>
      </w:tblPr>
      <w:tblGrid>
        <w:gridCol w:w="961"/>
        <w:gridCol w:w="6694"/>
        <w:gridCol w:w="960"/>
        <w:gridCol w:w="1841"/>
        <w:gridCol w:w="1910"/>
        <w:gridCol w:w="2519"/>
      </w:tblGrid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11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Электронные (цифровые) образовательные ресурс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ы 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 Народные праздники: песни-колядки «Пришла коляда», «В ночном саду» 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8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 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9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 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0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70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1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Л. ван Бетховен «Сурок»; Концерт для фортепиано с оркестром № 4, 2-я часть Музыкальные инструменты. Скрипка, виолончель: Н.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2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Вокальная музыка: М.И. Глинка «Жаворонок»; "Школьный вальс" Исаака Дунаевского Инструментальная музыка: Р. Шуман «Грезы»; С.С. Прокофьев «Сказки старой бабушки» Программная музыка: А.К. Лядов «Кикимора», «Волшебное озеро»; М.П. Мусоргский.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3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П.И. Чайковский Симфония № 4, Финал; С.С. Прокофьев. Классическая симфония (№ 1) Первая часть 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4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270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4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5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6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270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7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270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для органа 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8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270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1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А.Рыбникова 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9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0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270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3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2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69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EF561B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3">
              <w:r w:rsidR="00A17893"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270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655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51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7893" w:rsidRPr="0077496C" w:rsidRDefault="00A17893" w:rsidP="00A17893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17893" w:rsidRPr="0077496C" w:rsidRDefault="00A17893" w:rsidP="00A17893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17893" w:rsidRPr="0077496C" w:rsidRDefault="00A17893" w:rsidP="00A17893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17893" w:rsidRPr="0077496C" w:rsidRDefault="00A17893" w:rsidP="00A17893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17893" w:rsidRPr="0077496C" w:rsidRDefault="00A17893" w:rsidP="00A17893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496C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14885" w:type="dxa"/>
        <w:tblCellSpacing w:w="0" w:type="dxa"/>
        <w:tblInd w:w="-75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000" w:firstRow="0" w:lastRow="0" w:firstColumn="0" w:lastColumn="0" w:noHBand="0" w:noVBand="0"/>
      </w:tblPr>
      <w:tblGrid>
        <w:gridCol w:w="791"/>
        <w:gridCol w:w="6479"/>
        <w:gridCol w:w="1110"/>
        <w:gridCol w:w="1708"/>
        <w:gridCol w:w="1907"/>
        <w:gridCol w:w="2890"/>
      </w:tblGrid>
      <w:tr w:rsidR="00A17893" w:rsidRPr="0077496C" w:rsidTr="00EE2F29">
        <w:trPr>
          <w:trHeight w:val="144"/>
          <w:tblCellSpacing w:w="0" w:type="dxa"/>
        </w:trPr>
        <w:tc>
          <w:tcPr>
            <w:tcW w:w="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 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 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замок» из фортепианного цикла «Картинки с выставки» М.П. Мусоргского; «Школьные годы» муз.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4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на войне, музыка о войне: песни Великой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Отечественной войны – песни Великой Победы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1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1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3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59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37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88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7893" w:rsidRPr="0077496C" w:rsidRDefault="00A17893" w:rsidP="00A17893">
      <w:pPr>
        <w:spacing w:after="0" w:line="240" w:lineRule="auto"/>
        <w:rPr>
          <w:rFonts w:ascii="Times New Roman" w:hAnsi="Times New Roman"/>
          <w:sz w:val="24"/>
          <w:szCs w:val="24"/>
        </w:rPr>
        <w:sectPr w:rsidR="00A17893" w:rsidRPr="0077496C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A17893" w:rsidRPr="0077496C" w:rsidRDefault="00A17893" w:rsidP="00A178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496C">
        <w:rPr>
          <w:rFonts w:ascii="Times New Roman" w:hAnsi="Times New Roman"/>
          <w:b/>
          <w:color w:val="000000"/>
          <w:sz w:val="24"/>
          <w:szCs w:val="24"/>
        </w:rPr>
        <w:lastRenderedPageBreak/>
        <w:t>4 КЛАСС</w:t>
      </w:r>
    </w:p>
    <w:tbl>
      <w:tblPr>
        <w:tblW w:w="15026" w:type="dxa"/>
        <w:tblCellSpacing w:w="0" w:type="dxa"/>
        <w:tblInd w:w="-75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000" w:firstRow="0" w:lastRow="0" w:firstColumn="0" w:lastColumn="0" w:noHBand="0" w:noVBand="0"/>
      </w:tblPr>
      <w:tblGrid>
        <w:gridCol w:w="847"/>
        <w:gridCol w:w="6464"/>
        <w:gridCol w:w="990"/>
        <w:gridCol w:w="1841"/>
        <w:gridCol w:w="1981"/>
        <w:gridCol w:w="2903"/>
      </w:tblGrid>
      <w:tr w:rsidR="00A17893" w:rsidRPr="0077496C" w:rsidTr="00EE2F29">
        <w:trPr>
          <w:trHeight w:val="144"/>
          <w:tblCellSpacing w:w="0" w:type="dxa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3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Детского альбома, Д.Д. Шостакович Вальс-шутка; песни из фильма-мюзикла «Мэри Поппинс, до свидания»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4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1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1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Кутузова из оперы С.С.Прокофьева «Война и мир»; попурри на темы песен военных лет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49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5F34B9" w:rsidTr="00EE2F29">
        <w:trPr>
          <w:trHeight w:val="144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7496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2</w:t>
            </w:r>
          </w:p>
        </w:tc>
      </w:tr>
      <w:tr w:rsidR="00A17893" w:rsidRPr="0077496C" w:rsidTr="00EE2F29">
        <w:trPr>
          <w:trHeight w:val="144"/>
          <w:tblCellSpacing w:w="0" w:type="dxa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9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A17893" w:rsidRPr="0077496C" w:rsidRDefault="00A17893" w:rsidP="00EE2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7893" w:rsidRPr="0077496C" w:rsidRDefault="00A17893" w:rsidP="00A17893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17893" w:rsidRPr="0077496C">
          <w:pgSz w:w="16383" w:h="11906" w:orient="landscape"/>
          <w:pgMar w:top="709" w:right="850" w:bottom="1134" w:left="1701" w:header="720" w:footer="720" w:gutter="0"/>
          <w:cols w:space="720"/>
        </w:sectPr>
      </w:pPr>
    </w:p>
    <w:bookmarkEnd w:id="6"/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92C32" w:rsidRDefault="00992C32" w:rsidP="00992C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2C32" w:rsidRPr="00692F8E" w:rsidRDefault="00992C32" w:rsidP="00992C32">
      <w:pPr>
        <w:spacing w:after="0" w:line="480" w:lineRule="auto"/>
        <w:ind w:left="120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0d4d2a67-5837-4252-b43a-95aa3f3876a6"/>
      <w:r w:rsidRPr="00692F8E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bookmarkEnd w:id="7"/>
      <w:r w:rsidRPr="00692F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92C32" w:rsidRPr="00692F8E" w:rsidRDefault="00992C32" w:rsidP="00992C32">
      <w:pPr>
        <w:spacing w:after="0" w:line="480" w:lineRule="auto"/>
        <w:ind w:left="120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​‌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</w:t>
      </w:r>
    </w:p>
    <w:p w:rsidR="00992C32" w:rsidRPr="00692F8E" w:rsidRDefault="00992C32" w:rsidP="00992C32">
      <w:pPr>
        <w:spacing w:after="0" w:line="480" w:lineRule="auto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2C32" w:rsidRPr="00692F8E" w:rsidRDefault="00992C32" w:rsidP="00992C32">
      <w:pPr>
        <w:spacing w:after="0" w:line="480" w:lineRule="auto"/>
        <w:ind w:left="120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6c624f83-d6f6-4560-bdb9-085c19f7dab0"/>
      <w:r w:rsidRPr="00692F8E">
        <w:rPr>
          <w:rFonts w:ascii="Times New Roman" w:hAnsi="Times New Roman"/>
          <w:color w:val="000000"/>
          <w:sz w:val="28"/>
          <w:lang w:val="ru-RU"/>
        </w:rPr>
        <w:t>Поурочные разработки. 1-4 классы - Критская Е.Д., Сергеева Г.П., Шмагина Т.С.</w:t>
      </w:r>
      <w:bookmarkEnd w:id="8"/>
      <w:r w:rsidRPr="00692F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92C32" w:rsidRPr="00692F8E" w:rsidRDefault="00992C32" w:rsidP="00992C32">
      <w:pPr>
        <w:spacing w:after="0"/>
        <w:ind w:left="120"/>
        <w:rPr>
          <w:lang w:val="ru-RU"/>
        </w:rPr>
      </w:pPr>
    </w:p>
    <w:p w:rsidR="00992C32" w:rsidRPr="00692F8E" w:rsidRDefault="00992C32" w:rsidP="00992C32">
      <w:pPr>
        <w:spacing w:after="0" w:line="480" w:lineRule="auto"/>
        <w:ind w:left="120"/>
        <w:rPr>
          <w:lang w:val="ru-RU"/>
        </w:rPr>
      </w:pPr>
      <w:r w:rsidRPr="00692F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2C32" w:rsidRPr="00692F8E" w:rsidRDefault="00992C32" w:rsidP="00992C32">
      <w:pPr>
        <w:spacing w:after="0" w:line="480" w:lineRule="auto"/>
        <w:ind w:left="120"/>
        <w:rPr>
          <w:lang w:val="ru-RU"/>
        </w:rPr>
      </w:pPr>
      <w:r w:rsidRPr="00692F8E">
        <w:rPr>
          <w:rFonts w:ascii="Times New Roman" w:hAnsi="Times New Roman"/>
          <w:color w:val="000000"/>
          <w:sz w:val="28"/>
          <w:lang w:val="ru-RU"/>
        </w:rPr>
        <w:t>​</w:t>
      </w:r>
      <w:r w:rsidRPr="00692F8E">
        <w:rPr>
          <w:rFonts w:ascii="Times New Roman" w:hAnsi="Times New Roman"/>
          <w:color w:val="333333"/>
          <w:sz w:val="28"/>
          <w:lang w:val="ru-RU"/>
        </w:rPr>
        <w:t>​‌</w:t>
      </w:r>
      <w:bookmarkStart w:id="9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692F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92F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92F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92F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692F8E">
        <w:rPr>
          <w:rFonts w:ascii="Times New Roman" w:hAnsi="Times New Roman"/>
          <w:color w:val="000000"/>
          <w:sz w:val="28"/>
          <w:lang w:val="ru-RU"/>
        </w:rPr>
        <w:t>/6/1/?</w:t>
      </w:r>
      <w:r>
        <w:rPr>
          <w:rFonts w:ascii="Times New Roman" w:hAnsi="Times New Roman"/>
          <w:color w:val="000000"/>
          <w:sz w:val="28"/>
        </w:rPr>
        <w:t>ysclid</w:t>
      </w:r>
      <w:r w:rsidRPr="00692F8E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lmdnxe</w:t>
      </w:r>
      <w:r w:rsidRPr="00692F8E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k</w:t>
      </w:r>
      <w:r w:rsidRPr="00692F8E">
        <w:rPr>
          <w:rFonts w:ascii="Times New Roman" w:hAnsi="Times New Roman"/>
          <w:color w:val="000000"/>
          <w:sz w:val="28"/>
          <w:lang w:val="ru-RU"/>
        </w:rPr>
        <w:t>57327606715</w:t>
      </w:r>
      <w:bookmarkEnd w:id="9"/>
      <w:r w:rsidRPr="00692F8E">
        <w:rPr>
          <w:rFonts w:ascii="Times New Roman" w:hAnsi="Times New Roman"/>
          <w:color w:val="333333"/>
          <w:sz w:val="28"/>
          <w:lang w:val="ru-RU"/>
        </w:rPr>
        <w:t>‌</w:t>
      </w:r>
      <w:r w:rsidRPr="00692F8E">
        <w:rPr>
          <w:rFonts w:ascii="Times New Roman" w:hAnsi="Times New Roman"/>
          <w:color w:val="000000"/>
          <w:sz w:val="28"/>
          <w:lang w:val="ru-RU"/>
        </w:rPr>
        <w:t>​</w:t>
      </w:r>
    </w:p>
    <w:p w:rsidR="00195231" w:rsidRDefault="00195231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</w:p>
    <w:p w:rsidR="005F34B9" w:rsidRDefault="005F34B9">
      <w:pPr>
        <w:rPr>
          <w:lang w:val="ru-RU"/>
        </w:rPr>
      </w:pPr>
      <w:bookmarkStart w:id="10" w:name="_GoBack"/>
      <w:r w:rsidRPr="005F34B9">
        <w:rPr>
          <w:noProof/>
          <w:lang w:val="ru-RU" w:eastAsia="ru-RU"/>
        </w:rPr>
        <w:lastRenderedPageBreak/>
        <w:drawing>
          <wp:inline distT="0" distB="0" distL="0" distR="0">
            <wp:extent cx="5940425" cy="8162993"/>
            <wp:effectExtent l="0" t="0" r="0" b="0"/>
            <wp:docPr id="3" name="Рисунок 3" descr="C:\Users\Гульнур\Pictures\2024-03-04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4_012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:rsidR="005F34B9" w:rsidRDefault="005F34B9">
      <w:pPr>
        <w:rPr>
          <w:lang w:val="ru-RU"/>
        </w:rPr>
      </w:pPr>
    </w:p>
    <w:p w:rsidR="005F34B9" w:rsidRPr="00992C32" w:rsidRDefault="005F34B9">
      <w:pPr>
        <w:rPr>
          <w:lang w:val="ru-RU"/>
        </w:rPr>
      </w:pPr>
    </w:p>
    <w:sectPr w:rsidR="005F34B9" w:rsidRPr="00992C32" w:rsidSect="00992C3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61B" w:rsidRDefault="00EF561B" w:rsidP="00992C32">
      <w:pPr>
        <w:spacing w:after="0" w:line="240" w:lineRule="auto"/>
      </w:pPr>
      <w:r>
        <w:separator/>
      </w:r>
    </w:p>
  </w:endnote>
  <w:endnote w:type="continuationSeparator" w:id="0">
    <w:p w:rsidR="00EF561B" w:rsidRDefault="00EF561B" w:rsidP="009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032"/>
      <w:docPartObj>
        <w:docPartGallery w:val="Page Numbers (Bottom of Page)"/>
        <w:docPartUnique/>
      </w:docPartObj>
    </w:sdtPr>
    <w:sdtEndPr/>
    <w:sdtContent>
      <w:p w:rsidR="00150E11" w:rsidRDefault="00EF561B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4B9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150E11" w:rsidRDefault="00150E1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61B" w:rsidRDefault="00EF561B" w:rsidP="00992C32">
      <w:pPr>
        <w:spacing w:after="0" w:line="240" w:lineRule="auto"/>
      </w:pPr>
      <w:r>
        <w:separator/>
      </w:r>
    </w:p>
  </w:footnote>
  <w:footnote w:type="continuationSeparator" w:id="0">
    <w:p w:rsidR="00EF561B" w:rsidRDefault="00EF561B" w:rsidP="00992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C32"/>
    <w:rsid w:val="00150E11"/>
    <w:rsid w:val="00195231"/>
    <w:rsid w:val="005F34B9"/>
    <w:rsid w:val="0071711C"/>
    <w:rsid w:val="00992C32"/>
    <w:rsid w:val="00A17893"/>
    <w:rsid w:val="00E05EB1"/>
    <w:rsid w:val="00EF561B"/>
    <w:rsid w:val="00F2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CBAB"/>
  <w15:docId w15:val="{70B5A0B9-E6E3-4119-880F-4409B428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C3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92C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2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2C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92C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92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92C3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qFormat/>
    <w:rsid w:val="00992C3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92C3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2C32"/>
    <w:rPr>
      <w:lang w:val="en-US"/>
    </w:rPr>
  </w:style>
  <w:style w:type="paragraph" w:styleId="a5">
    <w:name w:val="Normal Indent"/>
    <w:basedOn w:val="a"/>
    <w:uiPriority w:val="99"/>
    <w:unhideWhenUsed/>
    <w:rsid w:val="00992C3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92C3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2C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11"/>
    <w:uiPriority w:val="10"/>
    <w:qFormat/>
    <w:rsid w:val="00992C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Заголовок Знак1"/>
    <w:basedOn w:val="a0"/>
    <w:link w:val="a8"/>
    <w:uiPriority w:val="10"/>
    <w:rsid w:val="00992C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9">
    <w:name w:val="Emphasis"/>
    <w:basedOn w:val="a0"/>
    <w:uiPriority w:val="20"/>
    <w:qFormat/>
    <w:rsid w:val="00992C32"/>
    <w:rPr>
      <w:i/>
      <w:iCs/>
    </w:rPr>
  </w:style>
  <w:style w:type="character" w:styleId="aa">
    <w:name w:val="Hyperlink"/>
    <w:basedOn w:val="a0"/>
    <w:uiPriority w:val="99"/>
    <w:unhideWhenUsed/>
    <w:rsid w:val="00992C3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92C3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caption"/>
    <w:basedOn w:val="a"/>
    <w:next w:val="a"/>
    <w:uiPriority w:val="35"/>
    <w:unhideWhenUsed/>
    <w:qFormat/>
    <w:rsid w:val="00992C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992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qFormat/>
    <w:rsid w:val="00992C32"/>
    <w:rPr>
      <w:lang w:val="en-US"/>
    </w:rPr>
  </w:style>
  <w:style w:type="paragraph" w:customStyle="1" w:styleId="af">
    <w:basedOn w:val="a"/>
    <w:next w:val="a"/>
    <w:link w:val="af0"/>
    <w:uiPriority w:val="10"/>
    <w:qFormat/>
    <w:rsid w:val="00A17893"/>
    <w:pPr>
      <w:pBdr>
        <w:bottom w:val="single" w:sz="8" w:space="4" w:color="5B9BD5"/>
      </w:pBdr>
      <w:spacing w:after="300"/>
      <w:contextualSpacing/>
    </w:pPr>
    <w:rPr>
      <w:rFonts w:ascii="Calibri Light" w:eastAsia="等线 Light" w:hAnsi="Calibri Light" w:cs="Times New Roman"/>
      <w:color w:val="323E4F"/>
      <w:spacing w:val="5"/>
      <w:kern w:val="28"/>
      <w:sz w:val="52"/>
      <w:szCs w:val="52"/>
      <w:lang w:val="ru-RU"/>
    </w:rPr>
  </w:style>
  <w:style w:type="character" w:customStyle="1" w:styleId="af0">
    <w:name w:val="Заголовок Знак"/>
    <w:link w:val="af"/>
    <w:uiPriority w:val="10"/>
    <w:rsid w:val="00A17893"/>
    <w:rPr>
      <w:rFonts w:ascii="Calibri Light" w:eastAsia="等线 Light" w:hAnsi="Calibri Light" w:cs="Times New Roman"/>
      <w:color w:val="323E4F"/>
      <w:spacing w:val="5"/>
      <w:kern w:val="28"/>
      <w:sz w:val="52"/>
      <w:szCs w:val="52"/>
    </w:rPr>
  </w:style>
  <w:style w:type="paragraph" w:styleId="af1">
    <w:name w:val="Balloon Text"/>
    <w:basedOn w:val="a"/>
    <w:link w:val="af2"/>
    <w:uiPriority w:val="99"/>
    <w:semiHidden/>
    <w:unhideWhenUsed/>
    <w:rsid w:val="00A1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789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6/1/?ysclid=lmdnxe6k57327606715" TargetMode="External"/><Relationship Id="rId18" Type="http://schemas.openxmlformats.org/officeDocument/2006/relationships/hyperlink" Target="https://resh.edu.ru/subject/6/1/?ysclid=lmdnxe6k57327606715" TargetMode="External"/><Relationship Id="rId26" Type="http://schemas.openxmlformats.org/officeDocument/2006/relationships/hyperlink" Target="https://resh.edu.ru/subject/6/1/?ysclid=lmdnxe6k57327606715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subject/6/1/?ysclid=lmdnxe6k57327606715" TargetMode="External"/><Relationship Id="rId34" Type="http://schemas.openxmlformats.org/officeDocument/2006/relationships/hyperlink" Target="https://resh.edu.ru/subject/6/1/?ysclid=lmdnxe6k57327606715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6/1/?ysclid=lmdnxe6k57327606715" TargetMode="External"/><Relationship Id="rId29" Type="http://schemas.openxmlformats.org/officeDocument/2006/relationships/hyperlink" Target="https://resh.edu.ru/subject/6/1/?ysclid=lmdnxe6k57327606715" TargetMode="External"/><Relationship Id="rId11" Type="http://schemas.openxmlformats.org/officeDocument/2006/relationships/hyperlink" Target="https://resh.edu.ru/subject/6/1/?ysclid=lmdnxe6k57327606715" TargetMode="External"/><Relationship Id="rId24" Type="http://schemas.openxmlformats.org/officeDocument/2006/relationships/hyperlink" Target="https://resh.edu.ru/subject/6/1/?ysclid=lmdnxe6k57327606715" TargetMode="External"/><Relationship Id="rId32" Type="http://schemas.openxmlformats.org/officeDocument/2006/relationships/hyperlink" Target="https://resh.edu.ru/subject/6/1/?ysclid=lmdnxe6k57327606715" TargetMode="External"/><Relationship Id="rId37" Type="http://schemas.openxmlformats.org/officeDocument/2006/relationships/hyperlink" Target="https://resh.edu.ru/subject/6/1/?ysclid=lmdnxe6k57327606715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resh.edu.ru/subject/6/1/?ysclid=lmdnxe6k5732760671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6/1/?ysclid=lmdnxe6k57327606715" TargetMode="External"/><Relationship Id="rId14" Type="http://schemas.openxmlformats.org/officeDocument/2006/relationships/hyperlink" Target="https://resh.edu.ru/subject/6/1/?ysclid=lmdnxe6k57327606715" TargetMode="External"/><Relationship Id="rId22" Type="http://schemas.openxmlformats.org/officeDocument/2006/relationships/hyperlink" Target="https://resh.edu.ru/subject/6/1/?ysclid=lmdnxe6k57327606715" TargetMode="External"/><Relationship Id="rId27" Type="http://schemas.openxmlformats.org/officeDocument/2006/relationships/hyperlink" Target="https://resh.edu.ru/subject/6/1/?ysclid=lmdnxe6k57327606715" TargetMode="External"/><Relationship Id="rId30" Type="http://schemas.openxmlformats.org/officeDocument/2006/relationships/hyperlink" Target="https://resh.edu.ru/subject/6/1/?ysclid=lmdnxe6k57327606715" TargetMode="External"/><Relationship Id="rId35" Type="http://schemas.openxmlformats.org/officeDocument/2006/relationships/hyperlink" Target="https://resh.edu.ru/subject/6/1/?ysclid=lmdnxe6k57327606715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8" Type="http://schemas.openxmlformats.org/officeDocument/2006/relationships/hyperlink" Target="https://resh.edu.ru/subject/6/1/?ysclid=lmdnxe6k57327606715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6/1/?ysclid=lmdnxe6k57327606715" TargetMode="External"/><Relationship Id="rId17" Type="http://schemas.openxmlformats.org/officeDocument/2006/relationships/hyperlink" Target="https://resh.edu.ru/subject/6/1/?ysclid=lmdnxe6k57327606715" TargetMode="External"/><Relationship Id="rId25" Type="http://schemas.openxmlformats.org/officeDocument/2006/relationships/hyperlink" Target="https://resh.edu.ru/subject/6/1/?ysclid=lmdnxe6k57327606715" TargetMode="External"/><Relationship Id="rId33" Type="http://schemas.openxmlformats.org/officeDocument/2006/relationships/hyperlink" Target="https://resh.edu.ru/subject/6/1/?ysclid=lmdnxe6k57327606715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20" Type="http://schemas.openxmlformats.org/officeDocument/2006/relationships/hyperlink" Target="https://resh.edu.ru/subject/6/1/?ysclid=lmdnxe6k57327606715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resh.edu.ru/subject/6/1/?ysclid=lmdnxe6k57327606715" TargetMode="External"/><Relationship Id="rId23" Type="http://schemas.openxmlformats.org/officeDocument/2006/relationships/hyperlink" Target="https://resh.edu.ru/subject/6/1/?ysclid=lmdnxe6k57327606715" TargetMode="External"/><Relationship Id="rId28" Type="http://schemas.openxmlformats.org/officeDocument/2006/relationships/hyperlink" Target="https://resh.edu.ru/subject/6/1/?ysclid=lmdnxe6k57327606715" TargetMode="External"/><Relationship Id="rId36" Type="http://schemas.openxmlformats.org/officeDocument/2006/relationships/hyperlink" Target="https://resh.edu.ru/subject/6/1/?ysclid=lmdnxe6k57327606715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m.edsoo.ru/7f411bf8" TargetMode="External"/><Relationship Id="rId10" Type="http://schemas.openxmlformats.org/officeDocument/2006/relationships/hyperlink" Target="https://resh.edu.ru/subject/6/1/?ysclid=lmdnxe6k57327606715" TargetMode="External"/><Relationship Id="rId31" Type="http://schemas.openxmlformats.org/officeDocument/2006/relationships/hyperlink" Target="https://resh.edu.ru/subject/6/1/?ysclid=lmdnxe6k57327606715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16243</Words>
  <Characters>92590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5</cp:revision>
  <cp:lastPrinted>2023-09-19T10:02:00Z</cp:lastPrinted>
  <dcterms:created xsi:type="dcterms:W3CDTF">2023-09-11T02:24:00Z</dcterms:created>
  <dcterms:modified xsi:type="dcterms:W3CDTF">2024-03-04T10:02:00Z</dcterms:modified>
</cp:coreProperties>
</file>