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C7" w:rsidRDefault="006258C7" w:rsidP="00DD664E">
      <w:pPr>
        <w:pStyle w:val="a4"/>
        <w:tabs>
          <w:tab w:val="num" w:pos="0"/>
        </w:tabs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</w:p>
    <w:p w:rsidR="007902E8" w:rsidRDefault="007902E8" w:rsidP="00DD664E">
      <w:pPr>
        <w:pStyle w:val="a4"/>
        <w:tabs>
          <w:tab w:val="num" w:pos="0"/>
        </w:tabs>
        <w:ind w:left="432" w:hanging="432"/>
        <w:jc w:val="center"/>
        <w:rPr>
          <w:rFonts w:ascii="Times New Roman" w:hAnsi="Times New Roman" w:cs="Times New Roman"/>
          <w:sz w:val="24"/>
          <w:szCs w:val="24"/>
        </w:rPr>
      </w:pPr>
    </w:p>
    <w:p w:rsidR="007902E8" w:rsidRPr="00DD664E" w:rsidRDefault="007902E8" w:rsidP="00C42A89">
      <w:pPr>
        <w:pStyle w:val="a4"/>
        <w:tabs>
          <w:tab w:val="num" w:pos="0"/>
        </w:tabs>
        <w:rPr>
          <w:rFonts w:ascii="Times New Roman" w:hAnsi="Times New Roman" w:cs="Times New Roman"/>
          <w:sz w:val="24"/>
          <w:szCs w:val="24"/>
        </w:rPr>
      </w:pPr>
    </w:p>
    <w:p w:rsidR="00DD664E" w:rsidRDefault="00DD664E" w:rsidP="00DD664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9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7797"/>
      </w:tblGrid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C876F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«Юные инспекторы дорожного</w:t>
            </w:r>
            <w:r w:rsidR="00AE27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движения</w:t>
            </w:r>
            <w:r w:rsidR="00DD664E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DD664E" w:rsidTr="00DD664E">
        <w:trPr>
          <w:trHeight w:val="2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0C603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094E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Курбанова Т.И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094E9B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-202</w:t>
            </w:r>
            <w:r w:rsidR="00094E9B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Место в учебном плане ОО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C87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ФГОС  Обязательная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часть: </w:t>
            </w:r>
            <w:r w:rsidR="005E7E9C">
              <w:rPr>
                <w:rFonts w:ascii="Times New Roman" w:hAnsi="Times New Roman"/>
                <w:sz w:val="24"/>
                <w:szCs w:val="24"/>
              </w:rPr>
              <w:t>34</w:t>
            </w:r>
            <w:r w:rsidR="00DD664E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</w:p>
          <w:p w:rsidR="00DD664E" w:rsidRDefault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Часть, формируемая участниками образовательных отношений: ч.</w:t>
            </w:r>
          </w:p>
          <w:p w:rsidR="00DD664E" w:rsidRDefault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 w:rsidR="00C876FE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 __</w:t>
            </w:r>
            <w:r w:rsidR="00094E9B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E7E9C">
              <w:rPr>
                <w:rFonts w:ascii="Times New Roman" w:hAnsi="Times New Roman"/>
                <w:b/>
                <w:bCs/>
                <w:sz w:val="24"/>
                <w:szCs w:val="24"/>
              </w:rPr>
              <w:t>_</w:t>
            </w:r>
            <w:r w:rsidR="00C876FE">
              <w:rPr>
                <w:rFonts w:ascii="Times New Roman" w:hAnsi="Times New Roman"/>
                <w:b/>
                <w:bCs/>
                <w:sz w:val="24"/>
                <w:szCs w:val="24"/>
              </w:rPr>
              <w:t>, в год __</w:t>
            </w:r>
            <w:r w:rsidR="00094E9B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_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УМК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Программа включает в себя следующий учебно-методический комплект:</w:t>
            </w:r>
          </w:p>
          <w:p w:rsidR="00166CBA" w:rsidRPr="00166CBA" w:rsidRDefault="00DD664E" w:rsidP="00166CBA">
            <w:pPr>
              <w:pStyle w:val="HTML"/>
              <w:rPr>
                <w:color w:val="000000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бразовательные платформы, электронные ресурсы: Российская электронная школа, </w:t>
            </w: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 детский портал «Чудо-Юдо» (тесты онлайн), ВК, скайп.</w:t>
            </w:r>
          </w:p>
          <w:p w:rsidR="00DD664E" w:rsidRDefault="00DD664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913" w:rsidRPr="006970A1" w:rsidRDefault="00FD7913" w:rsidP="00FD7913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</w:p>
          <w:p w:rsidR="00FD7913" w:rsidRPr="006970A1" w:rsidRDefault="00FD7913" w:rsidP="00FD7913">
            <w:pPr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Цель: 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формирования у школьников устойчивых навыков безопасного поведения на улицах и дорогах</w:t>
            </w:r>
            <w:r w:rsidR="005E7E9C">
              <w:rPr>
                <w:rFonts w:ascii="Times New Roman" w:hAnsi="Times New Roman"/>
                <w:color w:val="000000"/>
                <w:sz w:val="24"/>
                <w:szCs w:val="24"/>
              </w:rPr>
              <w:t>, в транспорте.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Задачи: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обучающихся потребность в изучении правил дорожного движения и осознанное к ним отношения;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устойчивые навыки соблюдения и выполнения правил дорожного движения;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Обучить способам оказания самопомощи и первой медицинской помощи;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Повысить интерес школьников к велоспорту;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 учащихся умение ориентироваться в дорожно-транспортной ситуации;</w:t>
            </w:r>
          </w:p>
          <w:p w:rsidR="00FD7913" w:rsidRPr="006970A1" w:rsidRDefault="00FD7913" w:rsidP="00FD7913">
            <w:pPr>
              <w:numPr>
                <w:ilvl w:val="0"/>
                <w:numId w:val="53"/>
              </w:numPr>
              <w:spacing w:before="30" w:after="30" w:line="240" w:lineRule="auto"/>
              <w:ind w:left="1430"/>
              <w:jc w:val="both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чувство ответственности, культуры безопасного поведения на дорогах и улицах.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Выработать у учащихся культуру поведения в транспорте и дорожную этику.</w:t>
            </w: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Сформировать у обучающихся устойчивые знания и навыки соблюдения и выполнения Правил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Поддерживать </w:t>
            </w:r>
            <w:proofErr w:type="gramStart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 родителей</w:t>
            </w:r>
            <w:proofErr w:type="gramEnd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устойчивый интерес к безопасности и здоровью детей как участников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подростков, привитие навыков общественной организационной работы, ответственности, товарищества через деятельность объединения отряда ЮИД</w:t>
            </w:r>
            <w:r w:rsidR="005E7E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обучающихся устойчивые знания и навыки соблюдения и выполнения Правил дорожного движения.</w:t>
            </w:r>
          </w:p>
          <w:p w:rsidR="00FD7913" w:rsidRPr="00C12C29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FD7913" w:rsidRPr="00FD7913" w:rsidRDefault="00FD7913" w:rsidP="00FD7913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Поддерживать </w:t>
            </w:r>
            <w:proofErr w:type="gramStart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 родителей</w:t>
            </w:r>
            <w:proofErr w:type="gramEnd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устойчивый интерес к безопасности и здоровью детей как участников дорожного движения.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Используются следующие </w:t>
            </w: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занятий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– 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ознакомительная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беседа, показ, просмотр);</w:t>
            </w:r>
          </w:p>
          <w:p w:rsidR="00FD7913" w:rsidRPr="006970A1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– 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исполнительская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тематическое или предметное);</w:t>
            </w:r>
          </w:p>
          <w:p w:rsidR="00C12C29" w:rsidRPr="00FD7913" w:rsidRDefault="00FD7913" w:rsidP="00FD7913">
            <w:pPr>
              <w:spacing w:after="0" w:line="240" w:lineRule="auto"/>
              <w:ind w:firstLine="710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– </w:t>
            </w: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творческая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импровизационн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.)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у обучающихся устойчивые знания и навыки соблюдения и выполнения Правил дорожного движения.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Активная пропаганда ПДД среди детей для предупреждения ДДТТ.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Поддерживать </w:t>
            </w:r>
            <w:proofErr w:type="gramStart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 родителей</w:t>
            </w:r>
            <w:proofErr w:type="gramEnd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устойчивый интерес к безопасности и здоровью детей как участников дорожного движения.</w:t>
            </w:r>
          </w:p>
          <w:p w:rsidR="00C12C29" w:rsidRPr="00C12C29" w:rsidRDefault="00C12C29" w:rsidP="006970A1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Социализация подростков, привитие навыков общественной организационной работы, ответственности, товарищества через деятельность объединения отряда ЮИД</w:t>
            </w:r>
            <w:r w:rsidRPr="00C12C2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кружка «Юные инспектор</w:t>
            </w:r>
            <w:r w:rsidR="001C19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дорожного движения» (ЮИДД) разработана в рамках Федерального закона «О безопасности дорожного движения», закона Российской Федерации «О безопасности», «</w:t>
            </w:r>
            <w:proofErr w:type="gramStart"/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 безопасного поведения</w:t>
            </w:r>
            <w:proofErr w:type="gramEnd"/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на улицах и дорогах» и реализует программу дополнительного образования социально-педагогической направленности.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Данная программа направлена на формирование у детей культуры поведения на дорогах, гражданской ответственности и правового самосознания, отношения к своей жизни и к жизни окружающих как к ценности.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      </w:r>
          </w:p>
          <w:p w:rsidR="00AB18E9" w:rsidRPr="004E3602" w:rsidRDefault="00AB18E9" w:rsidP="004E3602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Рабочая программа детализирует и раскрывает содержание стандарта, определяет общую стратегию обучения, воспитания и развития учащихся средствами учебного </w:t>
            </w:r>
            <w:proofErr w:type="gramStart"/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предметами  соответствии</w:t>
            </w:r>
            <w:proofErr w:type="gramEnd"/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ц</w:t>
            </w:r>
            <w:r w:rsidR="00AC71BD"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елями изучения факультатива «Юны</w:t>
            </w:r>
            <w:r w:rsid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 инспекторы дорожного движения</w:t>
            </w:r>
            <w:r w:rsidRPr="004E360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», которые определены стандартом.</w:t>
            </w:r>
          </w:p>
          <w:p w:rsidR="00DD664E" w:rsidRPr="004E3602" w:rsidRDefault="00DD664E" w:rsidP="00AB18E9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программы направлена на достижение следующих </w:t>
            </w:r>
            <w:r w:rsidRPr="004E36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целей:</w:t>
            </w:r>
            <w:r w:rsidR="005E7E9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B438F" w:rsidRPr="004E3602" w:rsidRDefault="00BB438F" w:rsidP="00BB438F">
            <w:pPr>
              <w:pStyle w:val="a5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00587"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создание условий для формирования у школьников устойчивых навыков безопасного поведения на улицах и дорогах;</w:t>
            </w:r>
          </w:p>
          <w:p w:rsidR="00A00587" w:rsidRPr="004E3602" w:rsidRDefault="00BB438F" w:rsidP="00BB438F">
            <w:pPr>
              <w:pStyle w:val="a5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A00587" w:rsidRPr="004E36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приобретение знаний, </w:t>
            </w:r>
            <w:r w:rsidR="00BB438F">
              <w:rPr>
                <w:rFonts w:ascii="Times New Roman" w:hAnsi="Times New Roman"/>
                <w:sz w:val="24"/>
                <w:szCs w:val="24"/>
              </w:rPr>
              <w:t>умений, навыков на дорогах.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пробуждение потребности к самостоятельной раб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оте над познанием правил.</w:t>
            </w:r>
          </w:p>
          <w:p w:rsidR="00DD664E" w:rsidRPr="00BB438F" w:rsidRDefault="00DD664E" w:rsidP="00BB438F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развитие моти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вации к изучению правил;</w:t>
            </w:r>
          </w:p>
          <w:p w:rsidR="00DD664E" w:rsidRPr="00DD664E" w:rsidRDefault="00DD664E" w:rsidP="006970A1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совершенствование общего языкового развития обучающихся;</w:t>
            </w:r>
          </w:p>
          <w:p w:rsidR="00DD664E" w:rsidRPr="00BB438F" w:rsidRDefault="00DD664E" w:rsidP="00BB438F">
            <w:pPr>
              <w:numPr>
                <w:ilvl w:val="0"/>
                <w:numId w:val="1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углубление и расширение знаний и пре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дставлений </w:t>
            </w:r>
            <w:proofErr w:type="gramStart"/>
            <w:r w:rsidR="00BB438F">
              <w:rPr>
                <w:rFonts w:ascii="Times New Roman" w:hAnsi="Times New Roman"/>
                <w:sz w:val="24"/>
                <w:szCs w:val="24"/>
              </w:rPr>
              <w:t>о дорожном движения</w:t>
            </w:r>
            <w:proofErr w:type="gramEnd"/>
            <w:r w:rsidR="00BB43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664E" w:rsidRPr="00DD664E" w:rsidRDefault="00DD664E" w:rsidP="006970A1">
            <w:pPr>
              <w:numPr>
                <w:ilvl w:val="0"/>
                <w:numId w:val="2"/>
              </w:numPr>
              <w:spacing w:after="0" w:line="240" w:lineRule="auto"/>
              <w:ind w:left="0" w:firstLine="106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формирование и развитие разносторонних интересов, культуры мышления.</w:t>
            </w:r>
          </w:p>
          <w:p w:rsidR="00DD664E" w:rsidRPr="00DD664E" w:rsidRDefault="00DD664E" w:rsidP="006970A1">
            <w:pPr>
              <w:numPr>
                <w:ilvl w:val="0"/>
                <w:numId w:val="3"/>
              </w:numPr>
              <w:tabs>
                <w:tab w:val="clear" w:pos="720"/>
                <w:tab w:val="num" w:pos="106"/>
              </w:tabs>
              <w:spacing w:after="0" w:line="240" w:lineRule="auto"/>
              <w:ind w:hanging="61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664E">
              <w:rPr>
                <w:rFonts w:ascii="Times New Roman" w:hAnsi="Times New Roman"/>
                <w:sz w:val="24"/>
                <w:szCs w:val="24"/>
              </w:rPr>
              <w:t>развитие  смекалки</w:t>
            </w:r>
            <w:proofErr w:type="gramEnd"/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и сообразительности;</w:t>
            </w:r>
          </w:p>
          <w:p w:rsidR="00DD664E" w:rsidRPr="00DD664E" w:rsidRDefault="00DD664E" w:rsidP="006970A1">
            <w:pPr>
              <w:numPr>
                <w:ilvl w:val="0"/>
                <w:numId w:val="3"/>
              </w:numPr>
              <w:tabs>
                <w:tab w:val="clear" w:pos="720"/>
                <w:tab w:val="num" w:pos="106"/>
              </w:tabs>
              <w:spacing w:after="0" w:line="240" w:lineRule="auto"/>
              <w:ind w:hanging="614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 обучающихся к самостоятельной исследовательской работе;</w:t>
            </w:r>
          </w:p>
          <w:p w:rsidR="00DD664E" w:rsidRPr="00BB438F" w:rsidRDefault="00DD664E" w:rsidP="00BB438F">
            <w:pPr>
              <w:tabs>
                <w:tab w:val="num" w:pos="106"/>
              </w:tabs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64E" w:rsidRDefault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Общая характеристика учебного предмета</w:t>
            </w:r>
          </w:p>
          <w:p w:rsidR="00DD664E" w:rsidRDefault="00DD664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 года в год увеличивается поток автомобилей на дорогах страны, округа и района. Это создает объективную реальность возникновения дорожно-транспортных происшествий. Причем, несчастные случаи все чаще происходят не на больших транспортных магистралях, а на маленьких дорогах, рядом с остановками, а иногда и во дворах домов. И, к сожалению, зачастую причиной дорожно-транспортных происшествий бывают наши дети.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происходит потому, что учащиеся не знают правил дорожной безопасности или нарушают их, не осознавая опасных последствий правонарушений.</w:t>
            </w:r>
          </w:p>
          <w:p w:rsidR="00A00587" w:rsidRPr="004E3602" w:rsidRDefault="00A00587" w:rsidP="004E3602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3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Донести правила и знания до детей, выработать в детях потребность в соблюдении правил дорожного движения в целях самосохранения - это основная задача учителя и кружка юных инспекторов движения.</w:t>
            </w:r>
          </w:p>
          <w:p w:rsidR="00DD664E" w:rsidRP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Воспитате</w:t>
            </w:r>
            <w:r w:rsidR="00BB438F">
              <w:rPr>
                <w:rFonts w:ascii="Times New Roman" w:hAnsi="Times New Roman"/>
                <w:sz w:val="24"/>
                <w:szCs w:val="24"/>
              </w:rPr>
              <w:t>льные возможности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как учебного предмета будут реализованы в большей мере, если усилить работу по воспитанию у младших шк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ольников этических </w:t>
            </w:r>
            <w:proofErr w:type="gramStart"/>
            <w:r w:rsidR="00BB438F">
              <w:rPr>
                <w:rFonts w:ascii="Times New Roman" w:hAnsi="Times New Roman"/>
                <w:sz w:val="24"/>
                <w:szCs w:val="24"/>
              </w:rPr>
              <w:t xml:space="preserve">норм 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поведения</w:t>
            </w:r>
            <w:proofErr w:type="gramEnd"/>
            <w:r w:rsidRPr="00DD664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664E" w:rsidRP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Работу по воспитанию этики общения целесообразно вести с младшими школьниками, начиная с первого года обучения. Для этого на занятиях необходимо использовать ролевые игры. Работу по</w:t>
            </w:r>
            <w:r w:rsidR="00BB438F">
              <w:rPr>
                <w:rFonts w:ascii="Times New Roman" w:hAnsi="Times New Roman"/>
                <w:sz w:val="24"/>
                <w:szCs w:val="24"/>
              </w:rPr>
              <w:t xml:space="preserve"> воспитанию правильного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поведения целесообразно проводить на всех занятиях. Кроме того</w:t>
            </w:r>
            <w:r w:rsidR="00BB438F">
              <w:rPr>
                <w:rFonts w:ascii="Times New Roman" w:hAnsi="Times New Roman"/>
                <w:sz w:val="24"/>
                <w:szCs w:val="24"/>
              </w:rPr>
              <w:t>, курс «Юные инспекторы дорожного движения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» по</w:t>
            </w:r>
            <w:r w:rsidR="0029243B">
              <w:rPr>
                <w:rFonts w:ascii="Times New Roman" w:hAnsi="Times New Roman"/>
                <w:sz w:val="24"/>
                <w:szCs w:val="24"/>
              </w:rPr>
              <w:t>зволяет наблюдать и делать самостоятельные простые выводы.</w:t>
            </w:r>
          </w:p>
          <w:p w:rsidR="00DD664E" w:rsidRDefault="00DD664E" w:rsidP="00DD664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Содержание и методы об</w:t>
            </w:r>
            <w:r w:rsidR="00AC71BD">
              <w:rPr>
                <w:rFonts w:ascii="Times New Roman" w:hAnsi="Times New Roman"/>
                <w:sz w:val="24"/>
                <w:szCs w:val="24"/>
              </w:rPr>
              <w:t>учения “Юные инспекторы ДД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” содействуют приобретению и закреплению обучающимися прочных знаний и навыков, полученных на уроках русского языка, обеспечивают единство развития, воспитания и обучения.</w:t>
            </w:r>
          </w:p>
          <w:p w:rsidR="00AB18E9" w:rsidRPr="006258C7" w:rsidRDefault="00AB18E9" w:rsidP="00AB18E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Урочная деятельность в рамках реализации программы по факуль</w:t>
            </w:r>
            <w:r w:rsidR="00AC71BD">
              <w:rPr>
                <w:rFonts w:ascii="Times New Roman" w:hAnsi="Times New Roman"/>
                <w:sz w:val="24"/>
                <w:szCs w:val="24"/>
              </w:rPr>
              <w:t>тативу «Юные ИДД</w:t>
            </w:r>
            <w:r>
              <w:rPr>
                <w:rFonts w:ascii="Times New Roman" w:hAnsi="Times New Roman"/>
                <w:sz w:val="24"/>
                <w:szCs w:val="24"/>
              </w:rPr>
              <w:t>» направлена на личностное развитие обучающихся, подразумевает формы, методы, технологии, составляющие основу модуля « Школьный урок» рабочей программы воспитания школы.</w:t>
            </w:r>
          </w:p>
        </w:tc>
      </w:tr>
      <w:tr w:rsidR="00DD664E" w:rsidTr="00DD664E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64E" w:rsidRDefault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образовательные технологии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C29" w:rsidRPr="00C12C29" w:rsidRDefault="00DD664E" w:rsidP="00C12C29">
            <w:pPr>
              <w:pStyle w:val="c5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 w:rsidRPr="006258C7">
              <w:t xml:space="preserve">            При организации процесса обучени</w:t>
            </w:r>
            <w:r w:rsidR="00AC71BD">
              <w:t xml:space="preserve">я </w:t>
            </w:r>
            <w:r w:rsidR="00AC71BD">
              <w:rPr>
                <w:b/>
                <w:bCs/>
                <w:i/>
                <w:iCs/>
                <w:color w:val="000000"/>
              </w:rPr>
              <w:t>о</w:t>
            </w:r>
            <w:r w:rsidR="00C12C29" w:rsidRPr="00C12C29">
              <w:rPr>
                <w:b/>
                <w:bCs/>
                <w:i/>
                <w:iCs/>
                <w:color w:val="000000"/>
              </w:rPr>
              <w:t>сновные направления работы отряда юных инспекторов движения являются: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на героических, трудовых традициях юных инспекторов движения в духе гуманного отношения к людям.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доврачебной помощи пострадавшим при дорожно-транспортном происшествии, знакомство с оперативно-техническими средствами регулирования движения.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Пропаганда Правил дорожного движения в школе с использование технических средств.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и соревнованиях.</w:t>
            </w:r>
          </w:p>
          <w:p w:rsidR="00C12C29" w:rsidRPr="00C12C29" w:rsidRDefault="00C12C29" w:rsidP="006970A1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 юными велосипедистами.</w:t>
            </w:r>
          </w:p>
          <w:p w:rsidR="00C12C29" w:rsidRPr="00C12C29" w:rsidRDefault="00C12C29" w:rsidP="00C12C29">
            <w:pPr>
              <w:shd w:val="clear" w:color="auto" w:fill="FFFFFF"/>
              <w:spacing w:after="0" w:line="240" w:lineRule="auto"/>
              <w:ind w:firstLine="710"/>
              <w:jc w:val="both"/>
              <w:rPr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Юный инспектор движения обязан</w:t>
            </w: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Изучить правила дорожного движения и быть примером в их соблюдении.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Вести разъяснительную работу среди сверстников и детей младшего возраста по пропаганде правил безопасного поведения на дорогах.</w:t>
            </w:r>
          </w:p>
          <w:p w:rsidR="00C12C29" w:rsidRPr="00C12C29" w:rsidRDefault="00C12C29" w:rsidP="006970A1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Участвовать в предупреждении нарушений детьми </w:t>
            </w:r>
            <w:proofErr w:type="gramStart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Правил  дорожного</w:t>
            </w:r>
            <w:proofErr w:type="gramEnd"/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движения.</w:t>
            </w:r>
          </w:p>
          <w:p w:rsidR="00DD664E" w:rsidRPr="006258C7" w:rsidRDefault="00DD664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полагается применение следующих педагогических технологий обучения: </w:t>
            </w:r>
            <w:r w:rsidRPr="006258C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игровые, информационно-</w:t>
            </w:r>
            <w:proofErr w:type="gramStart"/>
            <w:r w:rsidRPr="006258C7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коммуникативные,  проектные</w:t>
            </w:r>
            <w:proofErr w:type="gramEnd"/>
            <w:r w:rsidRPr="006258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664E" w:rsidRPr="006258C7" w:rsidRDefault="00DD664E">
            <w:pPr>
              <w:pStyle w:val="a4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строятся на принципах </w:t>
            </w:r>
            <w:proofErr w:type="spellStart"/>
            <w:r w:rsidRPr="006258C7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258C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и включают практическую работу, работу в группах и парах, самостоятельную работу с использованием различных форм проверки. </w:t>
            </w:r>
          </w:p>
          <w:p w:rsidR="00DD664E" w:rsidRPr="004E3602" w:rsidRDefault="00DD664E" w:rsidP="004E36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8C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Неурочная деятельность по предмету предусматривается в формах: урок-путешествие, викторина, урок-проект, игра-конкурс, дидактические и ролевые игры.  </w:t>
            </w:r>
          </w:p>
        </w:tc>
      </w:tr>
    </w:tbl>
    <w:p w:rsidR="005348F1" w:rsidRDefault="005348F1"/>
    <w:p w:rsidR="00DD664E" w:rsidRPr="00DD664E" w:rsidRDefault="00DD664E" w:rsidP="00DD66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DD664E">
        <w:rPr>
          <w:rFonts w:ascii="Times New Roman" w:hAnsi="Times New Roman" w:cs="Arial"/>
          <w:b/>
          <w:sz w:val="28"/>
          <w:szCs w:val="28"/>
        </w:rPr>
        <w:t>Планируемые результаты</w:t>
      </w:r>
    </w:p>
    <w:p w:rsidR="00DD664E" w:rsidRPr="00DD664E" w:rsidRDefault="00DD664E" w:rsidP="00DD664E">
      <w:pPr>
        <w:spacing w:after="0" w:line="240" w:lineRule="auto"/>
        <w:rPr>
          <w:rFonts w:ascii="Times New Roman" w:hAnsi="Times New Roman"/>
          <w:b/>
          <w:sz w:val="24"/>
          <w:szCs w:val="24"/>
          <w:lang w:eastAsia="en-US"/>
        </w:rPr>
      </w:pPr>
    </w:p>
    <w:p w:rsidR="00DD664E" w:rsidRPr="00DD664E" w:rsidRDefault="00DD664E" w:rsidP="00DD66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D664E">
        <w:rPr>
          <w:rFonts w:ascii="Times New Roman" w:hAnsi="Times New Roman"/>
          <w:b/>
          <w:sz w:val="24"/>
          <w:szCs w:val="24"/>
          <w:lang w:eastAsia="en-US"/>
        </w:rPr>
        <w:t xml:space="preserve">Личностные и </w:t>
      </w:r>
      <w:proofErr w:type="spellStart"/>
      <w:r w:rsidRPr="00DD664E">
        <w:rPr>
          <w:rFonts w:ascii="Times New Roman" w:hAnsi="Times New Roman"/>
          <w:b/>
          <w:sz w:val="24"/>
          <w:szCs w:val="24"/>
          <w:lang w:eastAsia="en-US"/>
        </w:rPr>
        <w:t>метапредметные</w:t>
      </w:r>
      <w:proofErr w:type="spellEnd"/>
      <w:r w:rsidRPr="00DD664E">
        <w:rPr>
          <w:rFonts w:ascii="Times New Roman" w:hAnsi="Times New Roman"/>
          <w:b/>
          <w:sz w:val="24"/>
          <w:szCs w:val="24"/>
          <w:lang w:eastAsia="en-US"/>
        </w:rPr>
        <w:t xml:space="preserve"> результаты освоения курса внеурочной деятельности</w:t>
      </w:r>
    </w:p>
    <w:p w:rsidR="00DD664E" w:rsidRPr="00DD664E" w:rsidRDefault="00DD664E" w:rsidP="00DD664E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3"/>
        <w:gridCol w:w="8077"/>
      </w:tblGrid>
      <w:tr w:rsidR="00DD664E" w:rsidRPr="00DD664E" w:rsidTr="006258C7">
        <w:trPr>
          <w:trHeight w:val="147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Формируемые  умения</w:t>
            </w:r>
          </w:p>
        </w:tc>
      </w:tr>
      <w:tr w:rsidR="00DD664E" w:rsidRPr="00DD664E" w:rsidTr="006258C7">
        <w:trPr>
          <w:trHeight w:val="1148"/>
        </w:trPr>
        <w:tc>
          <w:tcPr>
            <w:tcW w:w="2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Личностные</w:t>
            </w: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  <w:p w:rsidR="00DD664E" w:rsidRPr="00DD664E" w:rsidRDefault="00DD664E" w:rsidP="00DD66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 обучающегося будут сформированы: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широкая мотивационная основа деятельности, включающая социальные,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познавательные и внешние мотивы;</w:t>
            </w:r>
          </w:p>
          <w:p w:rsidR="00DD664E" w:rsidRPr="00DD664E" w:rsidRDefault="004E3602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</w:t>
            </w:r>
            <w:r w:rsidR="00DD664E"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ориентация на понимание причин успеха во внеурочной деятельности;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 познавательный интерес к новому учебному материалу и способам решения новой частной задачи;</w:t>
            </w:r>
          </w:p>
          <w:p w:rsidR="00DD664E" w:rsidRPr="00DD664E" w:rsidRDefault="00DD664E" w:rsidP="004E360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способность к самооценке на основе критерия успешности внеурочной деятельности;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>- осознавать роль языка и речи в жизни людей;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эмоционально «проживать» текст, выражать свои эмоции;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понимать эмоции других людей, сочувствовать, сопереживать;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обращать внимание 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ориентация в нравственном содержании и смысле поступков как собственных, так и окружающих людей;</w:t>
            </w:r>
          </w:p>
          <w:p w:rsidR="00DD664E" w:rsidRPr="00DD664E" w:rsidRDefault="00DD664E" w:rsidP="00DD664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развитие этических чувств – стыда, вины, совести как регуляторов морального поведения; </w:t>
            </w:r>
          </w:p>
          <w:p w:rsidR="00DD664E" w:rsidRPr="00DD664E" w:rsidRDefault="00DD664E" w:rsidP="00DD664E">
            <w:pPr>
              <w:tabs>
                <w:tab w:val="left" w:pos="0"/>
              </w:tabs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Обучающийся получит возможность для формирования: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внутренней позиции школьника на основе положительного отношения к школе, понимания необходимости учения, выраженного в преобладании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познавательных мотивов и предпочтений социального способа оценки знаний;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устойчивого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учебно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– познавательного интереса к новым общим способам решения задач;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адекватного понимания дифференцированной самооценки на основе критерия успешности реализации социальной роли «хорошего ученика»;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- компетентности в реализации основ гражданской </w:t>
            </w:r>
            <w:proofErr w:type="spellStart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индентичности</w:t>
            </w:r>
            <w:proofErr w:type="spellEnd"/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 xml:space="preserve"> в поступках и деятельности;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морального сознания на конвенциональном уровне, способности к решению моральных дилемм на основе учета позиции партнеров в общении, ориентации на их мотивы и чувства, устойчивое следование в поведении моральным нормам и этическим требованиям;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lastRenderedPageBreak/>
              <w:t>- установка на здоровый образ жизни и реализации в реальном поведении и поступках;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  <w:t>- осознанных устойчивых эстетических предпочтений и ориентации на искусство как значимую сферу человеческой жизни;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contextualSpacing/>
              <w:jc w:val="both"/>
              <w:rPr>
                <w:rFonts w:ascii="Times New Roman" w:eastAsia="NewtonCSanPin-Regular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эмпатии</w:t>
            </w:r>
            <w:proofErr w:type="spell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осознанного понимания чувств других людей и сопереживания им, выражающих в поступках, направленных на помощь и обеспечение благополучия.</w:t>
            </w:r>
          </w:p>
        </w:tc>
      </w:tr>
      <w:tr w:rsidR="00DD664E" w:rsidRPr="00DD664E" w:rsidTr="006258C7">
        <w:trPr>
          <w:trHeight w:val="550"/>
        </w:trPr>
        <w:tc>
          <w:tcPr>
            <w:tcW w:w="1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tabs>
                <w:tab w:val="num" w:pos="207"/>
              </w:tabs>
              <w:spacing w:before="12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en-US"/>
              </w:rPr>
              <w:lastRenderedPageBreak/>
              <w:t>Метапредметные</w:t>
            </w:r>
            <w:proofErr w:type="spellEnd"/>
          </w:p>
        </w:tc>
      </w:tr>
      <w:tr w:rsidR="00DD664E" w:rsidRPr="00DD664E" w:rsidTr="006258C7">
        <w:trPr>
          <w:trHeight w:val="8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регулятивные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научится: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учитывать выделенные учителем ориентиры действия в новом учебном материале в сотрудничестве с учителем;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планировать свое действие с поставленной задачей и условиями ее реализации, в том числе во внутреннем плане;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различать способ и результат действия;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оценивать правильность выполнения действия на уровне адекватной ретроспективной оценки;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вносить необходимые коррективы в действие после его завершения на основе его оценки и учета характера сделанных ошибок;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выполнять учебные действия в материализованной, </w:t>
            </w:r>
            <w:proofErr w:type="spellStart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громкоречевой</w:t>
            </w:r>
            <w:proofErr w:type="spellEnd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умственной форме.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определять и формулировать цель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</w:t>
            </w:r>
            <w:proofErr w:type="gramStart"/>
            <w:r w:rsidRPr="00DD664E">
              <w:rPr>
                <w:rFonts w:ascii="Times New Roman" w:hAnsi="Times New Roman"/>
                <w:sz w:val="24"/>
                <w:szCs w:val="24"/>
              </w:rPr>
              <w:t>деятельности  с</w:t>
            </w:r>
            <w:proofErr w:type="gramEnd"/>
            <w:r w:rsidRPr="00DD664E">
              <w:rPr>
                <w:rFonts w:ascii="Times New Roman" w:hAnsi="Times New Roman"/>
                <w:sz w:val="24"/>
                <w:szCs w:val="24"/>
              </w:rPr>
              <w:t xml:space="preserve"> помощью учителя;  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высказывать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своё предположение (версию) на основе работы с материалом;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работать по предложенному учителем плану.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получит возможность: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адекватно воспринимать предложения учителей, товарищей, родителей и других людей по исправлению допущенных ошибок;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выделять и формулировать то, что уже усвоено и что еще нужно усвоить, определять качество и уровня усвоения;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устанавливать соответствие полученного результата поставленной цели;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соотносить правильность выбора, планирования, выполнения и результата действия с требованиями конкретной задачи;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proofErr w:type="gram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активизация  сил</w:t>
            </w:r>
            <w:proofErr w:type="gram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энергии, к волевому усилию в ситуации мотивационного конфликта;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концентрация воли для преодоления интеллектуальных затруднений и физических препятствий;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стабилизация эмоционального состояния для решения различных задач.</w:t>
            </w:r>
          </w:p>
          <w:p w:rsidR="00DD664E" w:rsidRPr="00DD664E" w:rsidRDefault="00DD664E" w:rsidP="00DD6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D664E" w:rsidRPr="00DD664E" w:rsidTr="006258C7">
        <w:trPr>
          <w:trHeight w:val="8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познавательные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научится: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поиск информации для выполнения заданий с использованием учебной литературы;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строить речевое высказывание в устной и письменной форме;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ориентироваться на разнообразие способов решения задач;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основам смыслового чтения художественных и познавательных текстов, выделять существенную информацию из текстов разных видов;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анализ объектов с выделением существенных и несущественных признаков;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осуществлять синтез как составление целого из частей;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проводить сравнение, </w:t>
            </w:r>
            <w:proofErr w:type="spellStart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сериализацию</w:t>
            </w:r>
            <w:proofErr w:type="spellEnd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и классификацию по заданным критериям;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устанавливать </w:t>
            </w:r>
            <w:proofErr w:type="spellStart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причинно</w:t>
            </w:r>
            <w:proofErr w:type="spellEnd"/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– следственные связи;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строить рассуждения в форме связи простых суждений об объекте, его строении, свойствах и связях;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обобщать, т.е. осуществлять генерализацию и выведение общности для целого ряда или класса единичных объектов на основе выделения сущностной связи;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- осуществлять подведение под понятие на основе распознавания объектов, </w:t>
            </w: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выделения существенных признаков и их синтеза;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устанавливать аналогии;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делать выводы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в результате совместной работы класса и учителя;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преобразовывать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информацию из одной формы в другую: подробно 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пересказывать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небольшие тексты.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 пользоваться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словарями, справочниками;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пересказывать небольшие тексты.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Обучающийся получит возможность научиться: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моделировать, т.е. выделять и обобщенно фиксировать группы существенных признаков объектов с целью решения конкретных задач;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поиск и выделение необходимой информации из различных источников в разных формах (текст, рисунок, таблица, диаграмма, схема);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сбор информации (извлечение необходимой информации из различных источников; дополнение таблиц новыми данными;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обработка информации (определение основной и второстепенной информации;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запись, фиксация информации об окружающем мире, в том числе с помощью ИКТ, заполнение предложенных схем с опорой на прочитанный текст;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анализ информации;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передача информации (устным, письменным способами);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интерпретация информации (структурировать; переводить сплошной текст в таблицу, </w:t>
            </w:r>
            <w:proofErr w:type="spell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презентировать</w:t>
            </w:r>
            <w:proofErr w:type="spell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полученную информацию, в том числе с </w:t>
            </w:r>
            <w:proofErr w:type="gramStart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помощью  ИКТ</w:t>
            </w:r>
            <w:proofErr w:type="gramEnd"/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 подведение под понятие на основе распознавания объектов, выделения существенных признаков;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-анализ;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-синтез;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-сравнение;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-классификация по заданным критериям;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-установление аналогий;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-установление причинно-следственных связей;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-построение рассуждения;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-обобщение.</w:t>
            </w:r>
          </w:p>
        </w:tc>
      </w:tr>
      <w:tr w:rsidR="00DD664E" w:rsidRPr="00DD664E" w:rsidTr="006258C7">
        <w:trPr>
          <w:trHeight w:val="8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:rsidR="006258C7" w:rsidRDefault="006258C7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</w:t>
            </w:r>
            <w:r w:rsidR="00DD664E"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оммуникатив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  <w:p w:rsidR="00DD664E" w:rsidRPr="00DD664E" w:rsidRDefault="00DD664E" w:rsidP="00DD664E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spellStart"/>
            <w:r w:rsidRPr="00DD664E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ные</w:t>
            </w:r>
            <w:proofErr w:type="spellEnd"/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 Обучающийся научится: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учитывать разные мнения и стремиться к координации различных позиций в сотрудничестве;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-формулировать собственное мнение и позицию;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-договариваться и приводить к общему решению в совместной деятельности, в том числе в ситуации столкновения интересов;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-строить понятные для партнера высказывания, учитывающие, что партнер знает и видит, а что нет;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-задавать вопросы;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-контролировать действия партнеров;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-использовать речь для регуляции своего действия;</w:t>
            </w:r>
          </w:p>
          <w:p w:rsidR="00DD664E" w:rsidRPr="00DD664E" w:rsidRDefault="00DD664E" w:rsidP="00DD6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-адекватно использовать речевые средства для решения различных коммуникативных задач, строить монологическое высказывание, владеть диалоговой формой речи.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-оформлять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свои мысли в устной и письменной форме (на уровне предложения или небольшого текста);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64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слушать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и </w:t>
            </w: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>понимать</w:t>
            </w:r>
            <w:r w:rsidRPr="00DD664E">
              <w:rPr>
                <w:rFonts w:ascii="Times New Roman" w:hAnsi="Times New Roman"/>
                <w:sz w:val="24"/>
                <w:szCs w:val="24"/>
              </w:rPr>
              <w:t> речь других;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пользоваться приёмами слушания: фиксировать тему (заголовок), ключевые слова;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выразительно читать и пересказывать текст; 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 работать в паре, группе; выполнять различные роли (лидера, исполнителя).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Обучающийся получит возможность научиться: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-слушать собеседника;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-определять общую цель и пути ее достижения;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-адекватно оценивать собственное поведение и поведение окружающих,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-оказывать в сотрудничестве взаимопомощь;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-аргументировать свою позицию и координировать её с позициями партнёров в сотрудничестве при выработке общего решения в совместной деятельности,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-прогнозировать возникновение конфликтов при наличии разных точек зрения </w:t>
            </w:r>
          </w:p>
          <w:p w:rsidR="00DD664E" w:rsidRPr="00DD664E" w:rsidRDefault="00DD664E" w:rsidP="00DD664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-разрешать конфликты на основе учёта интересов и позиций всех участников;</w:t>
            </w:r>
          </w:p>
          <w:p w:rsidR="00DD664E" w:rsidRPr="00DD664E" w:rsidRDefault="00DD664E" w:rsidP="00DD6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-координировать и принимать различные позиции во взаимодействии.</w:t>
            </w:r>
          </w:p>
        </w:tc>
      </w:tr>
    </w:tbl>
    <w:p w:rsidR="00DD664E" w:rsidRDefault="00DD664E" w:rsidP="00DD664E">
      <w:pPr>
        <w:spacing w:after="0" w:line="257" w:lineRule="atLeast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5E7E9C" w:rsidRDefault="00DD664E" w:rsidP="005E7E9C">
      <w:pPr>
        <w:spacing w:after="0" w:line="257" w:lineRule="atLeast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proofErr w:type="gramStart"/>
      <w:r w:rsidRPr="00DD664E">
        <w:rPr>
          <w:rFonts w:ascii="Times New Roman" w:hAnsi="Times New Roman"/>
          <w:b/>
          <w:sz w:val="24"/>
          <w:szCs w:val="24"/>
          <w:lang w:eastAsia="en-US"/>
        </w:rPr>
        <w:t xml:space="preserve">Содержание </w:t>
      </w:r>
      <w:r w:rsidR="005E7E9C">
        <w:rPr>
          <w:rFonts w:ascii="Times New Roman" w:hAnsi="Times New Roman"/>
          <w:b/>
          <w:sz w:val="24"/>
          <w:szCs w:val="24"/>
          <w:lang w:eastAsia="en-US"/>
        </w:rPr>
        <w:t xml:space="preserve"> кружка</w:t>
      </w:r>
      <w:proofErr w:type="gramEnd"/>
    </w:p>
    <w:p w:rsidR="006258C7" w:rsidRPr="006258C7" w:rsidRDefault="006258C7" w:rsidP="006258C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pacing w:val="-3"/>
          <w:sz w:val="24"/>
          <w:szCs w:val="24"/>
          <w:lang w:eastAsia="en-US"/>
        </w:rPr>
      </w:pPr>
      <w:r w:rsidRPr="006258C7">
        <w:rPr>
          <w:rFonts w:ascii="Times New Roman" w:hAnsi="Times New Roman"/>
          <w:spacing w:val="-3"/>
          <w:sz w:val="24"/>
          <w:szCs w:val="24"/>
          <w:lang w:eastAsia="en-US"/>
        </w:rPr>
        <w:t xml:space="preserve">Программа данного курса </w:t>
      </w:r>
      <w:r w:rsidRPr="006258C7">
        <w:rPr>
          <w:rFonts w:ascii="Times New Roman" w:hAnsi="Times New Roman"/>
          <w:color w:val="000000"/>
          <w:spacing w:val="1"/>
          <w:sz w:val="24"/>
          <w:szCs w:val="24"/>
          <w:lang w:eastAsia="en-US"/>
        </w:rPr>
        <w:t>представляет систему интеллект</w:t>
      </w:r>
      <w:r w:rsidRPr="006258C7">
        <w:rPr>
          <w:rFonts w:ascii="Times New Roman" w:hAnsi="Times New Roman"/>
          <w:color w:val="000000"/>
          <w:spacing w:val="-1"/>
          <w:sz w:val="24"/>
          <w:szCs w:val="24"/>
          <w:lang w:eastAsia="en-US"/>
        </w:rPr>
        <w:t>уально-развивающих занятий</w:t>
      </w:r>
      <w:r w:rsidRPr="006258C7">
        <w:rPr>
          <w:rFonts w:ascii="Times New Roman" w:hAnsi="Times New Roman"/>
          <w:spacing w:val="-3"/>
          <w:sz w:val="24"/>
          <w:szCs w:val="24"/>
          <w:lang w:eastAsia="en-US"/>
        </w:rPr>
        <w:t xml:space="preserve"> для обучающихся начальных классов и рассчитана на четыре года обучения.</w:t>
      </w:r>
    </w:p>
    <w:p w:rsidR="006258C7" w:rsidRPr="006258C7" w:rsidRDefault="006258C7" w:rsidP="006258C7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6258C7">
        <w:rPr>
          <w:rFonts w:ascii="Times New Roman" w:hAnsi="Times New Roman"/>
          <w:sz w:val="24"/>
          <w:szCs w:val="24"/>
        </w:rPr>
        <w:t xml:space="preserve">Успешное овладение знаниями в начальных классах общеобразовательной школы невозможно без интереса обучающихся к учебе. Основной формой обучения в школе является урок. Строгие рамки урока и насыщенность программы не всегда позволяют ответить на вопросы обучающихся, показать им богатство русского языка, раскрыть многие его «тайны». В этом случае </w:t>
      </w:r>
      <w:r w:rsidR="005E7E9C">
        <w:rPr>
          <w:rFonts w:ascii="Times New Roman" w:hAnsi="Times New Roman"/>
          <w:sz w:val="24"/>
          <w:szCs w:val="24"/>
        </w:rPr>
        <w:t xml:space="preserve">на помощь </w:t>
      </w:r>
      <w:proofErr w:type="gramStart"/>
      <w:r w:rsidR="005E7E9C">
        <w:rPr>
          <w:rFonts w:ascii="Times New Roman" w:hAnsi="Times New Roman"/>
          <w:sz w:val="24"/>
          <w:szCs w:val="24"/>
        </w:rPr>
        <w:t>приходит  кружок</w:t>
      </w:r>
      <w:proofErr w:type="gramEnd"/>
      <w:r w:rsidR="005E7E9C">
        <w:rPr>
          <w:rFonts w:ascii="Times New Roman" w:hAnsi="Times New Roman"/>
          <w:sz w:val="24"/>
          <w:szCs w:val="24"/>
        </w:rPr>
        <w:t xml:space="preserve"> </w:t>
      </w:r>
      <w:r w:rsidR="00AC71BD">
        <w:rPr>
          <w:rFonts w:ascii="Times New Roman" w:hAnsi="Times New Roman"/>
          <w:sz w:val="24"/>
          <w:szCs w:val="24"/>
        </w:rPr>
        <w:t xml:space="preserve"> «Юные инспекторы ДД</w:t>
      </w:r>
      <w:r w:rsidRPr="006258C7">
        <w:rPr>
          <w:rFonts w:ascii="Times New Roman" w:hAnsi="Times New Roman"/>
          <w:sz w:val="24"/>
          <w:szCs w:val="24"/>
        </w:rPr>
        <w:t>», являющийся закономерным продолжением урока, его дополнением. Программа курса составлена в соответствии с требованиями Федерального государственного образовательного стандарта начального общего образования.  Включение элементов занимательности является обязательным для занятий с младшими школьниками. Вместе с тем широкое привлечение игровых элементов не должно снижать обучающей, развивающей, воспитывающей роли занят</w:t>
      </w:r>
      <w:r w:rsidR="00AC71BD">
        <w:rPr>
          <w:rFonts w:ascii="Times New Roman" w:hAnsi="Times New Roman"/>
          <w:sz w:val="24"/>
          <w:szCs w:val="24"/>
        </w:rPr>
        <w:t>ий</w:t>
      </w:r>
      <w:r w:rsidRPr="006258C7">
        <w:rPr>
          <w:rFonts w:ascii="Times New Roman" w:hAnsi="Times New Roman"/>
          <w:sz w:val="24"/>
          <w:szCs w:val="24"/>
        </w:rPr>
        <w:t>. Направление рабочей программы к</w:t>
      </w:r>
      <w:r w:rsidR="005E7E9C">
        <w:rPr>
          <w:rFonts w:ascii="Times New Roman" w:hAnsi="Times New Roman"/>
          <w:sz w:val="24"/>
          <w:szCs w:val="24"/>
        </w:rPr>
        <w:t>ружка</w:t>
      </w:r>
      <w:r w:rsidRPr="006258C7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258C7">
        <w:rPr>
          <w:rFonts w:ascii="Times New Roman" w:hAnsi="Times New Roman"/>
          <w:sz w:val="24"/>
          <w:szCs w:val="24"/>
          <w:lang w:eastAsia="en-US"/>
        </w:rPr>
        <w:t>общеинтеллектуальное</w:t>
      </w:r>
      <w:proofErr w:type="spellEnd"/>
      <w:r w:rsidRPr="006258C7">
        <w:rPr>
          <w:rFonts w:ascii="Times New Roman" w:hAnsi="Times New Roman"/>
          <w:sz w:val="24"/>
          <w:szCs w:val="24"/>
          <w:lang w:eastAsia="en-US"/>
        </w:rPr>
        <w:t>.</w:t>
      </w:r>
    </w:p>
    <w:p w:rsidR="006258C7" w:rsidRPr="004E3602" w:rsidRDefault="006258C7" w:rsidP="004E3602">
      <w:pPr>
        <w:spacing w:before="30" w:after="30" w:line="240" w:lineRule="auto"/>
        <w:jc w:val="both"/>
        <w:rPr>
          <w:rStyle w:val="a6"/>
          <w:rFonts w:ascii="Calibri" w:hAnsi="Calibri"/>
          <w:i w:val="0"/>
          <w:iCs w:val="0"/>
          <w:color w:val="000000"/>
          <w:sz w:val="24"/>
          <w:szCs w:val="24"/>
        </w:rPr>
      </w:pPr>
      <w:r w:rsidRPr="004E3602">
        <w:rPr>
          <w:rStyle w:val="a6"/>
          <w:i w:val="0"/>
          <w:color w:val="000000"/>
          <w:sz w:val="24"/>
          <w:szCs w:val="24"/>
        </w:rPr>
        <w:t xml:space="preserve"> Ключевой идеей программы является создание инновационной модели образовательного учреждения как социально-ориентированной школы, содержание образовательного процесса которой направлено на формирование культуры социального взаимодействия, социального самоопределения личности и социальной ответственности, социальной мобильности и развития социальных качеств </w:t>
      </w:r>
      <w:proofErr w:type="spellStart"/>
      <w:proofErr w:type="gramStart"/>
      <w:r w:rsidRPr="004E3602">
        <w:rPr>
          <w:rStyle w:val="a6"/>
          <w:i w:val="0"/>
          <w:color w:val="000000"/>
          <w:sz w:val="24"/>
          <w:szCs w:val="24"/>
        </w:rPr>
        <w:t>личности.</w:t>
      </w:r>
      <w:r w:rsidR="00E73FAB" w:rsidRPr="004E3602">
        <w:rPr>
          <w:rFonts w:ascii="Times New Roman" w:hAnsi="Times New Roman"/>
          <w:color w:val="000000"/>
          <w:sz w:val="24"/>
          <w:szCs w:val="24"/>
        </w:rPr>
        <w:t>перерабатывать</w:t>
      </w:r>
      <w:proofErr w:type="spellEnd"/>
      <w:proofErr w:type="gramEnd"/>
      <w:r w:rsidR="00E73FAB" w:rsidRPr="004E3602">
        <w:rPr>
          <w:rFonts w:ascii="Times New Roman" w:hAnsi="Times New Roman"/>
          <w:color w:val="000000"/>
          <w:sz w:val="24"/>
          <w:szCs w:val="24"/>
        </w:rPr>
        <w:t xml:space="preserve"> полученную информацию: делать выводы в результате совместной деятельности;</w:t>
      </w:r>
    </w:p>
    <w:p w:rsidR="006258C7" w:rsidRPr="00DD664E" w:rsidRDefault="006258C7" w:rsidP="006258C7">
      <w:pPr>
        <w:spacing w:after="0" w:line="257" w:lineRule="atLeast"/>
        <w:rPr>
          <w:rFonts w:ascii="Times New Roman" w:hAnsi="Times New Roman"/>
          <w:b/>
          <w:sz w:val="24"/>
          <w:szCs w:val="24"/>
        </w:rPr>
      </w:pPr>
    </w:p>
    <w:p w:rsidR="00C12C29" w:rsidRPr="00C12C29" w:rsidRDefault="00C12C29" w:rsidP="00C12C29">
      <w:pPr>
        <w:shd w:val="clear" w:color="auto" w:fill="FFFFFF"/>
        <w:spacing w:after="0" w:line="240" w:lineRule="auto"/>
        <w:jc w:val="center"/>
        <w:rPr>
          <w:color w:val="000000"/>
          <w:sz w:val="20"/>
          <w:szCs w:val="20"/>
        </w:rPr>
      </w:pPr>
      <w:r w:rsidRPr="00C12C29">
        <w:rPr>
          <w:rFonts w:ascii="Times New Roman" w:hAnsi="Times New Roman"/>
          <w:b/>
          <w:bCs/>
          <w:color w:val="000000"/>
          <w:sz w:val="28"/>
        </w:rPr>
        <w:t>СОДЕРЖАНИЕ ПРОГРАММЫ</w:t>
      </w:r>
    </w:p>
    <w:tbl>
      <w:tblPr>
        <w:tblW w:w="8595" w:type="dxa"/>
        <w:tblInd w:w="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3785"/>
        <w:gridCol w:w="1114"/>
        <w:gridCol w:w="1664"/>
        <w:gridCol w:w="1631"/>
      </w:tblGrid>
      <w:tr w:rsidR="00C12C29" w:rsidRPr="00C12C29" w:rsidTr="00C12C29">
        <w:trPr>
          <w:trHeight w:val="300"/>
        </w:trPr>
        <w:tc>
          <w:tcPr>
            <w:tcW w:w="7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разделов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right="1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C12C29" w:rsidRPr="00C12C29" w:rsidTr="00C12C2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Теоретических часов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Практических часов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Введение: юные инспектора дорожного движения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Дети и проблемы дорожной безопасности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дорожного движения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7B6DDF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Основы медицинских знаний 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Правила езды на велосипеде, мопеде, мотоцикле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ind w:left="780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C603E" w:rsidP="00C12C29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12C29" w:rsidRPr="00C12C29" w:rsidTr="00C12C29">
        <w:trPr>
          <w:trHeight w:val="260"/>
        </w:trPr>
        <w:tc>
          <w:tcPr>
            <w:tcW w:w="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C12C2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 ИТОГО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094E9B" w:rsidP="00C12C29">
            <w:pPr>
              <w:spacing w:after="0" w:line="240" w:lineRule="auto"/>
              <w:ind w:left="26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2C29" w:rsidRPr="00C12C29" w:rsidRDefault="00C12C29" w:rsidP="00C12C29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DD664E" w:rsidRPr="00DD664E" w:rsidRDefault="00DD664E" w:rsidP="00DD664E">
      <w:pPr>
        <w:spacing w:after="0" w:line="257" w:lineRule="atLeast"/>
        <w:jc w:val="center"/>
        <w:rPr>
          <w:rFonts w:ascii="Times New Roman" w:hAnsi="Times New Roman"/>
          <w:sz w:val="24"/>
          <w:szCs w:val="24"/>
        </w:rPr>
      </w:pPr>
    </w:p>
    <w:p w:rsidR="00DD664E" w:rsidRPr="00DD664E" w:rsidRDefault="00DD664E" w:rsidP="004F11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DD664E">
        <w:rPr>
          <w:rFonts w:ascii="Times New Roman" w:hAnsi="Times New Roman"/>
          <w:b/>
          <w:sz w:val="24"/>
          <w:szCs w:val="24"/>
          <w:lang w:eastAsia="en-US"/>
        </w:rPr>
        <w:t>Содержание занятий.</w:t>
      </w:r>
    </w:p>
    <w:p w:rsidR="00E73FAB" w:rsidRPr="004E3602" w:rsidRDefault="00E73FAB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Тема: </w:t>
      </w:r>
      <w:r w:rsidRPr="004E3602">
        <w:rPr>
          <w:rFonts w:ascii="Times New Roman" w:hAnsi="Times New Roman"/>
          <w:color w:val="000000"/>
          <w:sz w:val="24"/>
          <w:szCs w:val="24"/>
        </w:rPr>
        <w:t>Введение. История создания детского объединения ЮИД.</w:t>
      </w:r>
    </w:p>
    <w:p w:rsidR="00632F61" w:rsidRDefault="00E73FAB" w:rsidP="00632F61">
      <w:pPr>
        <w:spacing w:after="0" w:line="240" w:lineRule="auto"/>
        <w:ind w:firstLine="710"/>
        <w:jc w:val="center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color w:val="000000"/>
          <w:sz w:val="24"/>
          <w:szCs w:val="24"/>
        </w:rPr>
        <w:t>Структура и организация работы отряда ЮИД.</w:t>
      </w:r>
    </w:p>
    <w:p w:rsidR="00E73FAB" w:rsidRPr="004E3602" w:rsidRDefault="00E73FAB" w:rsidP="007B6DDF">
      <w:pPr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Содержание деятельности: </w:t>
      </w:r>
      <w:r w:rsidRPr="004E3602">
        <w:rPr>
          <w:rFonts w:ascii="Times New Roman" w:hAnsi="Times New Roman"/>
          <w:color w:val="000000"/>
          <w:sz w:val="24"/>
          <w:szCs w:val="24"/>
        </w:rPr>
        <w:t xml:space="preserve">Цели, задачи кружка ЮИД. Утверждение программы. История движения ЮИД. Основные направления работы отряда ЮИД. Структура и организация работы отряда ЮИД. Обязанности и права юного инспектора движения. Атрибуты юного инспектора движения: значок, удостоверение, одежда; отрядная символика. Позиция людей по отношению к соблюдению ПДД, убеждение детей в необходимости знать законы улиц и дорог, обеспечивая этим свою безопасность. Вводный инструктаж перед проведением </w:t>
      </w:r>
      <w:proofErr w:type="spellStart"/>
      <w:proofErr w:type="gramStart"/>
      <w:r w:rsidRPr="004E3602">
        <w:rPr>
          <w:rFonts w:ascii="Times New Roman" w:hAnsi="Times New Roman"/>
          <w:color w:val="000000"/>
          <w:sz w:val="24"/>
          <w:szCs w:val="24"/>
        </w:rPr>
        <w:t>занятий.</w:t>
      </w: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  <w:r w:rsidRPr="004E3602">
        <w:rPr>
          <w:rFonts w:ascii="Times New Roman" w:hAnsi="Times New Roman"/>
          <w:color w:val="000000"/>
          <w:sz w:val="24"/>
          <w:szCs w:val="24"/>
        </w:rPr>
        <w:t>Оформление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уголка по безопасности ДД. Изготовление плана-карты безопасного маршрута из дома в школу и обратно. Просмотр фото- и видеоматериалов.</w:t>
      </w: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lastRenderedPageBreak/>
        <w:t>Тема:</w:t>
      </w:r>
      <w:r w:rsidRPr="004E3602">
        <w:rPr>
          <w:rFonts w:ascii="Times New Roman" w:hAnsi="Times New Roman"/>
          <w:color w:val="000000"/>
          <w:sz w:val="24"/>
          <w:szCs w:val="24"/>
        </w:rPr>
        <w:t>Обязанности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и права юного инспектора движения. Атрибуты юного инспектора </w:t>
      </w:r>
      <w:proofErr w:type="spellStart"/>
      <w:proofErr w:type="gramStart"/>
      <w:r w:rsidRPr="004E3602">
        <w:rPr>
          <w:rFonts w:ascii="Times New Roman" w:hAnsi="Times New Roman"/>
          <w:color w:val="000000"/>
          <w:sz w:val="24"/>
          <w:szCs w:val="24"/>
        </w:rPr>
        <w:t>движения.</w:t>
      </w: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  <w:proofErr w:type="spellEnd"/>
      <w:proofErr w:type="gramEnd"/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деятельности(теория/практика)</w:t>
      </w:r>
    </w:p>
    <w:p w:rsidR="004E3602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4E3602">
        <w:rPr>
          <w:rFonts w:ascii="Times New Roman" w:hAnsi="Times New Roman"/>
          <w:color w:val="000000"/>
          <w:sz w:val="24"/>
          <w:szCs w:val="24"/>
        </w:rPr>
        <w:t>Современный</w:t>
      </w:r>
      <w:proofErr w:type="spellEnd"/>
      <w:proofErr w:type="gramEnd"/>
      <w:r w:rsidRPr="004E3602">
        <w:rPr>
          <w:rFonts w:ascii="Times New Roman" w:hAnsi="Times New Roman"/>
          <w:color w:val="000000"/>
          <w:sz w:val="24"/>
          <w:szCs w:val="24"/>
        </w:rPr>
        <w:t xml:space="preserve"> транспорт – зона повышенной опасности.</w:t>
      </w:r>
    </w:p>
    <w:p w:rsidR="00E73FAB" w:rsidRPr="004E3602" w:rsidRDefault="007C6D11" w:rsidP="004E360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E3602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C6D11" w:rsidRPr="006970A1" w:rsidRDefault="007C6D11" w:rsidP="004E360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</w:r>
    </w:p>
    <w:p w:rsidR="007C6D11" w:rsidRPr="006970A1" w:rsidRDefault="007C6D11" w:rsidP="004E360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опасности..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Правила поведения при аварийной ситуации. Пассажир – заложник (правила поведения).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7C6D11" w:rsidRDefault="007C6D11" w:rsidP="007C6D1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Репетиции выступления агитбригады по пропаганде правил дорожного движения и ношения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световозвращающих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элементов на одежде.</w:t>
      </w:r>
    </w:p>
    <w:p w:rsidR="00632F61" w:rsidRPr="00632F61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color w:val="000000"/>
          <w:sz w:val="24"/>
          <w:szCs w:val="24"/>
        </w:rPr>
        <w:t>Юные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 пешеходы. Дети – пассажиры. Правила поведения в общественном и индивидуальном транспорте.</w:t>
      </w:r>
    </w:p>
    <w:p w:rsidR="007C6D11" w:rsidRPr="006970A1" w:rsidRDefault="007C6D11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7C6D11" w:rsidRPr="006970A1" w:rsidRDefault="007C6D11" w:rsidP="007C6D1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C6D11" w:rsidRPr="006970A1" w:rsidRDefault="007C6D11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Современный транспорт - зона повышенной опасности. Причины транспортных аварий. Опасности при посадке в транспорт и высадке из него, при торможении, при аварийной ситуации.</w:t>
      </w:r>
    </w:p>
    <w:p w:rsidR="007B6DDF" w:rsidRDefault="007C6D11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Основные требования к пешеходам: знание правил дорожного движения, дисциплинированность, самообладание, умение психологически переключиться на зону повышенной опасности, умение предвидеть и избегать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опасности..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Правила поведения при аварийной ситуации. Пассажир – заложник (правила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поведе</w:t>
      </w:r>
      <w:proofErr w:type="spellEnd"/>
    </w:p>
    <w:p w:rsidR="007C6D11" w:rsidRPr="007B6DDF" w:rsidRDefault="007C6D11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Законы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 xml:space="preserve"> дорожного движения(история и современность).  </w:t>
      </w:r>
    </w:p>
    <w:p w:rsidR="00632F61" w:rsidRDefault="007C6D11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и развитие Правил дорожного движения в России. Первые автомобили</w:t>
      </w:r>
      <w:r w:rsidR="00BE2C56"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970A1" w:rsidRDefault="00BE2C56" w:rsidP="00632F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Участники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движения: пешеходы, водители, пассажиры. Опасные места в районе проживания обучающихся.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E2C56" w:rsidRDefault="00BE2C56" w:rsidP="00632F6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Style w:val="c76"/>
          <w:rFonts w:ascii="Times New Roman" w:hAnsi="Times New Roman"/>
          <w:b/>
          <w:color w:val="000000"/>
          <w:sz w:val="24"/>
          <w:szCs w:val="24"/>
        </w:rPr>
        <w:t>Тема</w:t>
      </w:r>
      <w:r w:rsidRPr="00632F61">
        <w:rPr>
          <w:rStyle w:val="c76"/>
          <w:rFonts w:ascii="Times New Roman" w:hAnsi="Times New Roman"/>
          <w:color w:val="000000"/>
          <w:sz w:val="24"/>
          <w:szCs w:val="24"/>
        </w:rPr>
        <w:t>:</w:t>
      </w:r>
      <w:r w:rsidRPr="00632F61">
        <w:rPr>
          <w:rFonts w:ascii="Times New Roman" w:hAnsi="Times New Roman"/>
          <w:color w:val="000000"/>
          <w:sz w:val="24"/>
          <w:szCs w:val="24"/>
        </w:rPr>
        <w:t>Дорога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, её элементы и правила поведения на дороге. Общие вопросы порядка </w:t>
      </w:r>
      <w:proofErr w:type="gramStart"/>
      <w:r w:rsidRPr="00632F61">
        <w:rPr>
          <w:rFonts w:ascii="Times New Roman" w:hAnsi="Times New Roman"/>
          <w:color w:val="000000"/>
          <w:sz w:val="24"/>
          <w:szCs w:val="24"/>
        </w:rPr>
        <w:t>движения</w:t>
      </w:r>
      <w:r w:rsidR="005E7E9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32F61">
        <w:rPr>
          <w:rFonts w:ascii="Times New Roman" w:hAnsi="Times New Roman"/>
          <w:color w:val="000000"/>
          <w:sz w:val="24"/>
          <w:szCs w:val="24"/>
        </w:rPr>
        <w:t>.</w:t>
      </w:r>
      <w:r w:rsidRPr="006970A1">
        <w:rPr>
          <w:rFonts w:ascii="Times New Roman" w:hAnsi="Times New Roman"/>
          <w:color w:val="000000"/>
          <w:sz w:val="24"/>
          <w:szCs w:val="24"/>
        </w:rPr>
        <w:t>Остановка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стоянка транспортных средств.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E2C56" w:rsidRPr="006970A1" w:rsidRDefault="00BE2C56" w:rsidP="00632F61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</w:t>
      </w: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>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</w:p>
    <w:p w:rsidR="00BE2C56" w:rsidRPr="006970A1" w:rsidRDefault="00BE2C56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E2C56" w:rsidRDefault="00BE2C56" w:rsidP="00BE2C5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викторины по истории ПДД в уголок для классов. Работа по макету, анализ дорожных ситуация вблизи территории школы.</w:t>
      </w:r>
    </w:p>
    <w:p w:rsidR="00632F61" w:rsidRDefault="00BE2C56" w:rsidP="00632F6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</w:t>
      </w:r>
      <w:r>
        <w:rPr>
          <w:rFonts w:ascii="Times New Roman" w:hAnsi="Times New Roman"/>
          <w:color w:val="000000"/>
          <w:sz w:val="24"/>
          <w:szCs w:val="24"/>
        </w:rPr>
        <w:t>:</w:t>
      </w:r>
      <w:r w:rsidRPr="006970A1">
        <w:rPr>
          <w:rFonts w:ascii="Times New Roman" w:hAnsi="Times New Roman"/>
          <w:color w:val="000000"/>
          <w:sz w:val="24"/>
          <w:szCs w:val="24"/>
        </w:rPr>
        <w:t>Дорога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, её элементы и правила поведения на дороге. Общие вопросы порядка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движения.Остановка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стоянка транспортных средств.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История появления первых автомобилей. Автомобильный транспорт: грузовые, специальные, легковые автомобили. Общественный транспорт. Участники движения: пешеходы, водители, пассажиры. Опасные места в районах проживания обучающихся. Служба ГИБДД. Дисциплина участников ДД. Пропаганда знаний ПДД. Оказание первой медицинской помощи. Дорога, её элементы и правила поведения на дороге. Проезжая часть. Разделительная полоса. Полоса движения. Общие вопросы порядка движения. Остановка и стоянка транспортных средств.</w:t>
      </w: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Светофор.</w:t>
      </w:r>
      <w:r w:rsidRPr="006970A1">
        <w:rPr>
          <w:rFonts w:ascii="Times New Roman" w:hAnsi="Times New Roman"/>
          <w:color w:val="000000"/>
          <w:sz w:val="24"/>
          <w:szCs w:val="24"/>
        </w:rPr>
        <w:t>Появление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светофора на дорогах. Виды светофоров.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="00632F61">
        <w:rPr>
          <w:rFonts w:ascii="Times New Roman" w:hAnsi="Times New Roman"/>
          <w:b/>
          <w:bCs/>
          <w:color w:val="000000"/>
          <w:sz w:val="24"/>
          <w:szCs w:val="24"/>
        </w:rPr>
        <w:t>(теория/практика)</w:t>
      </w: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Сигналы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светофоров. Порядок перехода и проезда улиц и дорог по сигналам транспортного и пешеходного светофоров.</w:t>
      </w:r>
    </w:p>
    <w:p w:rsidR="00632F61" w:rsidRDefault="00BE2C56" w:rsidP="00632F6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BE2C56" w:rsidRPr="006970A1" w:rsidRDefault="00BE2C56" w:rsidP="00632F61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Появление светофора на дорогах. Виды светофоров. Сигналы светофоров.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 Переход дороги по сигналам светофора. При отсутствии светофора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32F61" w:rsidRDefault="00BE2C56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32F6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Знаки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632F61">
        <w:rPr>
          <w:rFonts w:ascii="Times New Roman" w:hAnsi="Times New Roman"/>
          <w:bCs/>
          <w:color w:val="000000"/>
          <w:sz w:val="24"/>
          <w:szCs w:val="24"/>
        </w:rPr>
        <w:t>регулировщика.</w:t>
      </w:r>
      <w:r w:rsidRPr="006970A1">
        <w:rPr>
          <w:rFonts w:ascii="Times New Roman" w:hAnsi="Times New Roman"/>
          <w:color w:val="000000"/>
          <w:sz w:val="24"/>
          <w:szCs w:val="24"/>
        </w:rPr>
        <w:t>Первый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жезл регулировщика.</w:t>
      </w:r>
    </w:p>
    <w:p w:rsidR="00632F61" w:rsidRDefault="00F9387D" w:rsidP="00F9387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деятельности(теория/практика)</w:t>
      </w:r>
    </w:p>
    <w:p w:rsidR="00F9387D" w:rsidRPr="006970A1" w:rsidRDefault="00F9387D" w:rsidP="00F9387D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F9387D" w:rsidRPr="006970A1" w:rsidRDefault="00F9387D" w:rsidP="00F9387D">
      <w:pPr>
        <w:spacing w:after="0" w:line="240" w:lineRule="auto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Первый жезл регулировщика. Создание отделов и инспекций регулирования дорожного движения. </w:t>
      </w:r>
    </w:p>
    <w:p w:rsidR="00F9387D" w:rsidRPr="006970A1" w:rsidRDefault="00F9387D" w:rsidP="00632F61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F9387D" w:rsidRPr="006970A1" w:rsidRDefault="00F9387D" w:rsidP="00F9387D">
      <w:pPr>
        <w:spacing w:after="0" w:line="240" w:lineRule="auto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Работа с макетом дорожных ситуаций.</w:t>
      </w:r>
    </w:p>
    <w:p w:rsidR="00F9387D" w:rsidRDefault="00F9387D" w:rsidP="00F9387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Квест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>-игра «#Безопасность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F9387D" w:rsidRPr="00632F61" w:rsidRDefault="00F9387D" w:rsidP="00F9387D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color w:val="000000"/>
          <w:sz w:val="24"/>
          <w:szCs w:val="24"/>
        </w:rPr>
        <w:t>Современный</w:t>
      </w:r>
      <w:proofErr w:type="spellEnd"/>
      <w:proofErr w:type="gramEnd"/>
      <w:r w:rsidRPr="00632F61">
        <w:rPr>
          <w:rFonts w:ascii="Times New Roman" w:hAnsi="Times New Roman"/>
          <w:color w:val="000000"/>
          <w:sz w:val="24"/>
          <w:szCs w:val="24"/>
        </w:rPr>
        <w:t xml:space="preserve"> регулировщик. Знаки регулировщика</w:t>
      </w:r>
    </w:p>
    <w:p w:rsidR="00632F61" w:rsidRDefault="00F9387D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632F61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32F61">
        <w:rPr>
          <w:rFonts w:ascii="Times New Roman" w:hAnsi="Times New Roman"/>
          <w:bCs/>
          <w:color w:val="000000"/>
          <w:sz w:val="24"/>
          <w:szCs w:val="24"/>
        </w:rPr>
        <w:t>Дорожныезнаки</w:t>
      </w:r>
      <w:proofErr w:type="spellEnd"/>
      <w:proofErr w:type="gramEnd"/>
      <w:r w:rsidRPr="00632F61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632F61">
        <w:rPr>
          <w:rFonts w:ascii="Times New Roman" w:hAnsi="Times New Roman"/>
          <w:b/>
          <w:bCs/>
          <w:color w:val="000000"/>
          <w:sz w:val="24"/>
          <w:szCs w:val="24"/>
        </w:rPr>
        <w:t xml:space="preserve">  </w:t>
      </w:r>
      <w:r w:rsidRPr="006970A1">
        <w:rPr>
          <w:rFonts w:ascii="Times New Roman" w:hAnsi="Times New Roman"/>
          <w:color w:val="000000"/>
          <w:sz w:val="24"/>
          <w:szCs w:val="24"/>
        </w:rPr>
        <w:t xml:space="preserve">Назначение и роль дорожных знаков в регулировании дорожного движения. История дорожных знаков. Дорожные знаки и их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группы.Места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установки дорожных знаков. Предупреждающие знаки. Знаки приоритета. Запрещающие знаки.</w:t>
      </w:r>
    </w:p>
    <w:p w:rsidR="00843C7A" w:rsidRPr="006970A1" w:rsidRDefault="00843C7A" w:rsidP="00843C7A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F9387D" w:rsidRPr="006970A1" w:rsidRDefault="00F9387D" w:rsidP="00F9387D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F9387D" w:rsidRPr="006970A1" w:rsidRDefault="00F9387D" w:rsidP="002B7F22">
      <w:pPr>
        <w:spacing w:after="0" w:line="0" w:lineRule="atLeast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Первые дорожные знаки. Назначение и роль дорожных знаков в регулировании дорожного движения. Современные дорожные знаки и их группы. Предупреждающие знаки.  Запрещающие знаки. Знаки приоритета. Предписывающие знаки. Информационно-указательные знаки. Знаки сервиса. Знаки дополнительной информации.</w:t>
      </w:r>
    </w:p>
    <w:p w:rsidR="00843C7A" w:rsidRPr="002B7F22" w:rsidRDefault="00843C7A" w:rsidP="00BE2C56">
      <w:pPr>
        <w:spacing w:after="0" w:line="0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color w:val="000000"/>
          <w:sz w:val="24"/>
          <w:szCs w:val="24"/>
        </w:rPr>
        <w:t>Предписывающие</w:t>
      </w:r>
      <w:proofErr w:type="spellEnd"/>
      <w:proofErr w:type="gramEnd"/>
      <w:r w:rsidRPr="002B7F22">
        <w:rPr>
          <w:rFonts w:ascii="Times New Roman" w:hAnsi="Times New Roman"/>
          <w:color w:val="000000"/>
          <w:sz w:val="24"/>
          <w:szCs w:val="24"/>
        </w:rPr>
        <w:t xml:space="preserve"> знаки. Знаки особых предписаний.</w:t>
      </w:r>
    </w:p>
    <w:p w:rsidR="00843C7A" w:rsidRDefault="00843C7A" w:rsidP="00843C7A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Информационные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знаки. Знаки сервиса. Таблички. Изготовление макетов дорожных знаков</w:t>
      </w:r>
      <w:r w:rsidR="00B04BB9"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2B7F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Дорожная</w:t>
      </w:r>
      <w:proofErr w:type="spellEnd"/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B7F22">
        <w:rPr>
          <w:rFonts w:ascii="Times New Roman" w:hAnsi="Times New Roman"/>
          <w:bCs/>
          <w:color w:val="000000"/>
          <w:sz w:val="24"/>
          <w:szCs w:val="24"/>
        </w:rPr>
        <w:t>разметка.</w:t>
      </w:r>
      <w:r w:rsidRPr="006970A1">
        <w:rPr>
          <w:rFonts w:ascii="Times New Roman" w:hAnsi="Times New Roman"/>
          <w:color w:val="000000"/>
          <w:sz w:val="24"/>
          <w:szCs w:val="24"/>
        </w:rPr>
        <w:t>Дорожная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 xml:space="preserve"> разметка как способ регулирования дорожного движения. Виды разметки.</w:t>
      </w:r>
    </w:p>
    <w:p w:rsidR="002B7F22" w:rsidRDefault="00B04BB9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B04BB9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</w:r>
    </w:p>
    <w:p w:rsidR="002B7F22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Горизонтальная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разметка и ее назначение. Вертикальная разметка и ее назначение.</w:t>
      </w:r>
    </w:p>
    <w:p w:rsidR="002B7F22" w:rsidRDefault="00B04BB9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7B6DDF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Дорожная разметка как способ регулирования дорожного движения. Виды разметки. Горизонтальная разметка и ее назначение. Вертикальная разметка и ее назначение. Пользование разметкой, ориентирование в движении. Расположение транспортных средств на проезжей части. Интервал и дистанция. Полоса торможения и разгона.</w:t>
      </w:r>
    </w:p>
    <w:p w:rsidR="00B04BB9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Перекресток.</w:t>
      </w:r>
      <w:r w:rsidRPr="006970A1">
        <w:rPr>
          <w:rFonts w:ascii="Times New Roman" w:hAnsi="Times New Roman"/>
          <w:color w:val="000000"/>
          <w:sz w:val="24"/>
          <w:szCs w:val="24"/>
        </w:rPr>
        <w:t>Перекрестки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и их виды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B04BB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04BB9" w:rsidRPr="006970A1" w:rsidRDefault="00B04BB9" w:rsidP="00B04BB9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04BB9" w:rsidRDefault="00B04BB9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04BB9" w:rsidP="002B7F2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Проезд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перекрестков. Правила перехода перекрестка.</w:t>
      </w:r>
    </w:p>
    <w:p w:rsidR="002B7F22" w:rsidRDefault="00B04BB9" w:rsidP="002B7F2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04BB9" w:rsidRPr="006970A1" w:rsidRDefault="00B04BB9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7B6DDF" w:rsidRDefault="00B04BB9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7B6DDF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Порядок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движения на перекрестке при регулировании движения регулировщиком и светофором.</w:t>
      </w:r>
    </w:p>
    <w:p w:rsidR="002B7F22" w:rsidRDefault="00BF7C78" w:rsidP="002B7F2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  <w:r w:rsidRPr="006970A1">
        <w:rPr>
          <w:rFonts w:ascii="Times New Roman" w:hAnsi="Times New Roman"/>
          <w:color w:val="000000"/>
          <w:sz w:val="24"/>
          <w:szCs w:val="24"/>
        </w:rPr>
        <w:t>.</w:t>
      </w:r>
    </w:p>
    <w:p w:rsidR="00BF7C78" w:rsidRPr="006970A1" w:rsidRDefault="00BF7C78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Default="00BF7C7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Перекрестки и их виды. Определение регулируемых и нерегулируемых перекрестков. Границы перекрестков. Пересечение проезжих частей на перекрестках. Проезд перекрестков. Правила перехода перекрестка. Порядок движения на перекрестке при регулировании движения регулировщиком и светофором. Проезд перекрестков, движением на которых управляет регулировщик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Дорожно</w:t>
      </w:r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>-транспортные</w:t>
      </w:r>
      <w:proofErr w:type="spell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происшествия (причины и последствия).</w:t>
      </w:r>
      <w:r w:rsidRPr="006970A1">
        <w:rPr>
          <w:rFonts w:ascii="Times New Roman" w:hAnsi="Times New Roman"/>
          <w:color w:val="000000"/>
          <w:sz w:val="24"/>
          <w:szCs w:val="24"/>
        </w:rPr>
        <w:t>Определение ДТП. Причины попадания детей в ДТП.</w:t>
      </w:r>
    </w:p>
    <w:p w:rsidR="002B7F22" w:rsidRDefault="00BF7C78" w:rsidP="00BF7C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дома.</w:t>
      </w:r>
      <w:r w:rsidRPr="006970A1">
        <w:rPr>
          <w:rFonts w:ascii="Times New Roman" w:hAnsi="Times New Roman"/>
          <w:color w:val="000000"/>
          <w:sz w:val="24"/>
          <w:szCs w:val="24"/>
        </w:rPr>
        <w:t>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перехода проезжей части. Правила движения пешеходов вдоль дорог.</w:t>
      </w:r>
    </w:p>
    <w:p w:rsidR="007B6DDF" w:rsidRDefault="00BF7C7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Движение обучающихся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средств.</w:t>
      </w:r>
    </w:p>
    <w:p w:rsidR="002B7F22" w:rsidRPr="007B6DDF" w:rsidRDefault="00BF7C7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Последствия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ДТП. Разбор конкретных ДТП. Дорожные ловушки.</w:t>
      </w:r>
    </w:p>
    <w:p w:rsidR="002B7F22" w:rsidRDefault="00BF7C78" w:rsidP="002B7F2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2B7F22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Определение ДТП. Причины попадания детей в ДТП. Состояние дорожно-транспортного травматизма среди детей. Последствия ДТП. Разбор конкретных ДТП.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Дорожные ловушки: закрытого обзора; отвлечения внимания; «пустынная улица»; пешеход на проезжей части улицы; зона остановки автобуса, троллейбуса, трамвая; на пешеходном переходе; пешеход у светофора; на углу перекрёстка; возле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дома.</w:t>
      </w:r>
      <w:r w:rsidRPr="006970A1">
        <w:rPr>
          <w:rFonts w:ascii="Times New Roman" w:hAnsi="Times New Roman"/>
          <w:color w:val="000000"/>
          <w:sz w:val="24"/>
          <w:szCs w:val="24"/>
        </w:rPr>
        <w:t>Места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перехода проезжей части. Правила движения пешеходов вдоль дорог.</w:t>
      </w:r>
    </w:p>
    <w:p w:rsidR="00BF7C78" w:rsidRDefault="00BF7C7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>Движение обучающихся по тротуарам и пешеходным переходам. Наша дорога в школу. Правила пользования транспортом. Правила перехода улицы после выхода из транспортных средств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B7F22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bCs/>
          <w:color w:val="000000"/>
          <w:sz w:val="24"/>
          <w:szCs w:val="24"/>
        </w:rPr>
        <w:t>Культура</w:t>
      </w:r>
      <w:proofErr w:type="spellEnd"/>
      <w:proofErr w:type="gramEnd"/>
      <w:r w:rsidRPr="002B7F22">
        <w:rPr>
          <w:rFonts w:ascii="Times New Roman" w:hAnsi="Times New Roman"/>
          <w:bCs/>
          <w:color w:val="000000"/>
          <w:sz w:val="24"/>
          <w:szCs w:val="24"/>
        </w:rPr>
        <w:t xml:space="preserve"> поведения пешехода, пассажира, водителя. </w:t>
      </w:r>
      <w:r w:rsidRPr="006970A1">
        <w:rPr>
          <w:rFonts w:ascii="Times New Roman" w:hAnsi="Times New Roman"/>
          <w:color w:val="000000"/>
          <w:sz w:val="24"/>
          <w:szCs w:val="24"/>
        </w:rPr>
        <w:t>Транспортная культура. Федеральный закон «О безопасности дорожного движения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2B7F22" w:rsidRDefault="002B7F22" w:rsidP="00BF7C7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Меры ответственности пешеходов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и  водителей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за нарушение ПДД. Транспортная культура. Федеральный закон о «Безопасности дорожного движения».  </w:t>
      </w:r>
    </w:p>
    <w:p w:rsidR="00BF7C78" w:rsidRPr="006970A1" w:rsidRDefault="00BF7C78" w:rsidP="00BF7C7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Решение задач, карточек по ПДД, предложенные газетой «Добрая Дорога Детства».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Встречи с инспектором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ГИБДД  по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практическим вопросам.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Разработка викторин по ПДД в уголок.</w:t>
      </w:r>
    </w:p>
    <w:p w:rsidR="00BF7C78" w:rsidRPr="006970A1" w:rsidRDefault="00BF7C7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Выпуск тематических газет.</w:t>
      </w:r>
    </w:p>
    <w:p w:rsidR="00BF7C78" w:rsidRDefault="00BF7C7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Подготовка и проведение игры «Остров сокровищ» </w:t>
      </w:r>
      <w:r w:rsidR="008607CE">
        <w:rPr>
          <w:rFonts w:ascii="Times New Roman" w:hAnsi="Times New Roman"/>
          <w:color w:val="000000"/>
          <w:sz w:val="24"/>
          <w:szCs w:val="24"/>
        </w:rPr>
        <w:t>в классе.</w:t>
      </w:r>
    </w:p>
    <w:p w:rsidR="002B7F22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Меры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ответственности пешеходов и  водителей за нарушение ПДД. Основы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страхования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2B7F22">
        <w:rPr>
          <w:rFonts w:ascii="Times New Roman" w:hAnsi="Times New Roman"/>
          <w:b/>
          <w:color w:val="000000"/>
          <w:sz w:val="24"/>
          <w:szCs w:val="24"/>
        </w:rPr>
        <w:t>.</w:t>
      </w:r>
      <w:proofErr w:type="gramEnd"/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Аптечка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автомобиля и ее содержимое.</w:t>
      </w:r>
    </w:p>
    <w:p w:rsidR="002B7F22" w:rsidRDefault="008607CE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7B6DDF" w:rsidRDefault="008607CE" w:rsidP="007B6DDF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Первая помощь при ДТП. Информация, которую должен сообщить </w:t>
      </w: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свидетель  ДТП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8607CE" w:rsidRPr="007B6DDF" w:rsidRDefault="008607CE" w:rsidP="007B6DDF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Виды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кровотечений. Способы наложения повязок. Транспортировка пострадавшего,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иммобилизация.Встречи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 медицинским работником  по практическим вопросам.</w:t>
      </w:r>
    </w:p>
    <w:p w:rsid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Наложение  различных</w:t>
      </w:r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видов повязок. Оказание первой помощи при кровотечении.</w:t>
      </w:r>
    </w:p>
    <w:p w:rsidR="002B7F22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Переломы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, их виды. Оказание первой помощи пострадавшему. П/З: Наложение жгута, различных видов повязок, шины.</w:t>
      </w:r>
    </w:p>
    <w:p w:rsidR="002B7F22" w:rsidRDefault="008607CE" w:rsidP="002B7F2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2B7F22" w:rsidRDefault="008607CE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Оказание первой помощи при ушибах, вывихах, ожогах, обморожении, переломах, обмороке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Ожоги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, степени ожогов. Оказание первой помощи</w:t>
      </w:r>
    </w:p>
    <w:p w:rsidR="008607CE" w:rsidRPr="007B6DDF" w:rsidRDefault="008607CE" w:rsidP="007B6DD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Обморожение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>. Оказание первой помощи.</w:t>
      </w:r>
    </w:p>
    <w:p w:rsidR="002B7F22" w:rsidRDefault="008607CE" w:rsidP="008607CE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8607CE" w:rsidRDefault="008607CE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Оказание первой помощи при ушибах, вывихах, ожогах, обморожении, переломах, обмороке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900CE" w:rsidRPr="006970A1" w:rsidRDefault="00657618" w:rsidP="002B7F22">
      <w:pPr>
        <w:spacing w:after="0" w:line="0" w:lineRule="atLeast"/>
        <w:rPr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История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создания велосипедов. Виды велосипедов.</w:t>
      </w:r>
      <w:r w:rsidR="007902E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00CE" w:rsidRPr="006970A1">
        <w:rPr>
          <w:rFonts w:ascii="Times New Roman" w:hAnsi="Times New Roman"/>
          <w:color w:val="000000"/>
          <w:sz w:val="24"/>
          <w:szCs w:val="24"/>
        </w:rPr>
        <w:t>Подведение итогов работы отряда ЮИД.</w:t>
      </w:r>
    </w:p>
    <w:p w:rsidR="00657618" w:rsidRPr="006970A1" w:rsidRDefault="00657618" w:rsidP="0065761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 велосипедистами пешеходного перехода Движение групп велосипедистов.</w:t>
      </w:r>
    </w:p>
    <w:p w:rsidR="00657618" w:rsidRPr="006970A1" w:rsidRDefault="00657618" w:rsidP="00657618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памятки: «Юному велосипедисту».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Прохождение отдельных препятствий на велосипеде. Фигурное вождение велосипеда.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Преодоление на велосипеде естественных препятствий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Препятствия (прохождение трассы):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змейка;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восьмерка;</w:t>
      </w:r>
    </w:p>
    <w:p w:rsidR="00657618" w:rsidRPr="00657618" w:rsidRDefault="0065761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качели;</w:t>
      </w:r>
    </w:p>
    <w:p w:rsidR="002B7F22" w:rsidRDefault="00657618" w:rsidP="002B7F2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Обязанности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водителей велосипедов, мопедов, мотоциклов, скутеров.</w:t>
      </w:r>
    </w:p>
    <w:p w:rsidR="00657618" w:rsidRPr="006970A1" w:rsidRDefault="00657618" w:rsidP="00657618">
      <w:pPr>
        <w:spacing w:after="0" w:line="240" w:lineRule="auto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Теория.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История создания велосипедов. Велосипед как транспортное средство. Виды велосипедов. Обязанности водителей велосипедов, мопедов, мотоциклов, скутеров. 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 Основные виды нарушений ПДД </w:t>
      </w:r>
      <w:r w:rsidRPr="006970A1">
        <w:rPr>
          <w:rFonts w:ascii="Times New Roman" w:hAnsi="Times New Roman"/>
          <w:color w:val="000000"/>
          <w:sz w:val="24"/>
          <w:szCs w:val="24"/>
        </w:rPr>
        <w:lastRenderedPageBreak/>
        <w:t xml:space="preserve">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 велосипедистами пешеходного перехода Движение групп велосипедистов.</w:t>
      </w:r>
    </w:p>
    <w:p w:rsidR="00657618" w:rsidRPr="006970A1" w:rsidRDefault="00657618" w:rsidP="00657618">
      <w:pPr>
        <w:spacing w:after="0" w:line="240" w:lineRule="auto"/>
        <w:ind w:firstLine="710"/>
        <w:jc w:val="center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Практика.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Составление памятки: «Юному велосипедисту».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Прохождение отдельных препятствий на велосипеде. Фигурное вождение велосипеда.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Преодоление на велосипеде естественных препятствий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Препятствия (прохождение трассы):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змейка;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восьмерка;</w:t>
      </w:r>
    </w:p>
    <w:p w:rsidR="00657618" w:rsidRPr="006970A1" w:rsidRDefault="00657618" w:rsidP="002B7F22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качели;</w:t>
      </w:r>
    </w:p>
    <w:p w:rsidR="007B6DDF" w:rsidRDefault="0065761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>- перестановка предмета;</w:t>
      </w:r>
    </w:p>
    <w:p w:rsidR="00657618" w:rsidRPr="007B6DDF" w:rsidRDefault="00657618" w:rsidP="007B6DDF">
      <w:pPr>
        <w:spacing w:after="0" w:line="240" w:lineRule="auto"/>
        <w:jc w:val="both"/>
        <w:rPr>
          <w:color w:val="000000"/>
          <w:sz w:val="20"/>
          <w:szCs w:val="20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2B7F22">
        <w:rPr>
          <w:rFonts w:ascii="Times New Roman" w:hAnsi="Times New Roman"/>
          <w:color w:val="000000"/>
          <w:sz w:val="24"/>
          <w:szCs w:val="24"/>
        </w:rPr>
        <w:t>Езда</w:t>
      </w:r>
      <w:proofErr w:type="spellEnd"/>
      <w:proofErr w:type="gramEnd"/>
      <w:r w:rsidRPr="002B7F22">
        <w:rPr>
          <w:rFonts w:ascii="Times New Roman" w:hAnsi="Times New Roman"/>
          <w:color w:val="000000"/>
          <w:sz w:val="24"/>
          <w:szCs w:val="24"/>
        </w:rPr>
        <w:t xml:space="preserve"> на велосипеде, технические требования, предъявляемые к велосипеду. Экипировка.</w:t>
      </w:r>
    </w:p>
    <w:p w:rsidR="002B7F22" w:rsidRDefault="00657618" w:rsidP="002B7F22">
      <w:pPr>
        <w:spacing w:after="0" w:line="0" w:lineRule="atLeast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Тренировочные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занятия: Преодоление на велосипеде искусственных препятствий.</w:t>
      </w:r>
    </w:p>
    <w:p w:rsidR="002B7F22" w:rsidRDefault="00657618" w:rsidP="002B7F22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970A1">
        <w:rPr>
          <w:rFonts w:ascii="Times New Roman" w:hAnsi="Times New Roman"/>
          <w:b/>
          <w:bCs/>
          <w:color w:val="000000"/>
          <w:sz w:val="24"/>
          <w:szCs w:val="24"/>
        </w:rPr>
        <w:t>Содержание деятельности</w:t>
      </w:r>
    </w:p>
    <w:p w:rsidR="007B6DDF" w:rsidRDefault="00657618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6970A1">
        <w:rPr>
          <w:rFonts w:ascii="Times New Roman" w:hAnsi="Times New Roman"/>
          <w:color w:val="000000"/>
          <w:sz w:val="24"/>
          <w:szCs w:val="24"/>
        </w:rPr>
        <w:t xml:space="preserve">Правила проезда велосипедистами нерегулируемых перекрестков. Основные виды нарушений ПДД велосипедистами и мотоциклистами. Ответственность за допущенные </w:t>
      </w:r>
      <w:proofErr w:type="spellStart"/>
      <w:proofErr w:type="gramStart"/>
      <w:r w:rsidRPr="006970A1">
        <w:rPr>
          <w:rFonts w:ascii="Times New Roman" w:hAnsi="Times New Roman"/>
          <w:color w:val="000000"/>
          <w:sz w:val="24"/>
          <w:szCs w:val="24"/>
        </w:rPr>
        <w:t>нарушения.Правила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проезда</w:t>
      </w:r>
      <w:r>
        <w:rPr>
          <w:rFonts w:ascii="Times New Roman" w:hAnsi="Times New Roman"/>
          <w:color w:val="000000"/>
          <w:sz w:val="24"/>
          <w:szCs w:val="24"/>
        </w:rPr>
        <w:t xml:space="preserve"> велосипедистами. </w:t>
      </w:r>
    </w:p>
    <w:p w:rsidR="00B900CE" w:rsidRPr="007B6DDF" w:rsidRDefault="00B900CE" w:rsidP="002B7F22">
      <w:pPr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B7F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2B7F22">
        <w:rPr>
          <w:rFonts w:ascii="Times New Roman" w:hAnsi="Times New Roman"/>
          <w:b/>
          <w:color w:val="000000"/>
          <w:sz w:val="24"/>
          <w:szCs w:val="24"/>
        </w:rPr>
        <w:t>Тема:</w:t>
      </w:r>
      <w:r w:rsidRPr="006970A1">
        <w:rPr>
          <w:rFonts w:ascii="Times New Roman" w:hAnsi="Times New Roman"/>
          <w:color w:val="000000"/>
          <w:sz w:val="24"/>
          <w:szCs w:val="24"/>
        </w:rPr>
        <w:t>Итоговое</w:t>
      </w:r>
      <w:proofErr w:type="spellEnd"/>
      <w:proofErr w:type="gramEnd"/>
      <w:r w:rsidRPr="006970A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970A1">
        <w:rPr>
          <w:rFonts w:ascii="Times New Roman" w:hAnsi="Times New Roman"/>
          <w:color w:val="000000"/>
          <w:sz w:val="24"/>
          <w:szCs w:val="24"/>
        </w:rPr>
        <w:t>занятие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6970A1">
        <w:rPr>
          <w:rFonts w:ascii="Times New Roman" w:hAnsi="Times New Roman"/>
          <w:color w:val="000000"/>
          <w:sz w:val="24"/>
          <w:szCs w:val="24"/>
        </w:rPr>
        <w:t>Тестирование</w:t>
      </w:r>
      <w:proofErr w:type="spellEnd"/>
      <w:r w:rsidRPr="006970A1">
        <w:rPr>
          <w:rFonts w:ascii="Times New Roman" w:hAnsi="Times New Roman"/>
          <w:color w:val="000000"/>
          <w:sz w:val="24"/>
          <w:szCs w:val="24"/>
        </w:rPr>
        <w:t>. Олимпиада. Зачет. Выпуск газеты. Подведение итогов работы отряда ЮИД.</w:t>
      </w:r>
    </w:p>
    <w:p w:rsidR="00B900CE" w:rsidRPr="006970A1" w:rsidRDefault="00B900CE" w:rsidP="00B900CE">
      <w:pPr>
        <w:spacing w:after="0" w:line="0" w:lineRule="atLeast"/>
        <w:jc w:val="center"/>
        <w:rPr>
          <w:color w:val="000000"/>
          <w:sz w:val="20"/>
          <w:szCs w:val="20"/>
        </w:rPr>
      </w:pPr>
    </w:p>
    <w:p w:rsidR="00B900CE" w:rsidRPr="006970A1" w:rsidRDefault="00B900CE" w:rsidP="00B900CE">
      <w:pPr>
        <w:spacing w:after="0" w:line="0" w:lineRule="atLeast"/>
        <w:jc w:val="center"/>
        <w:rPr>
          <w:color w:val="000000"/>
          <w:sz w:val="20"/>
          <w:szCs w:val="20"/>
        </w:rPr>
      </w:pPr>
    </w:p>
    <w:p w:rsidR="00657618" w:rsidRPr="006970A1" w:rsidRDefault="00657618" w:rsidP="00657618">
      <w:pPr>
        <w:spacing w:after="0" w:line="0" w:lineRule="atLeast"/>
        <w:jc w:val="center"/>
        <w:rPr>
          <w:color w:val="000000"/>
          <w:sz w:val="20"/>
          <w:szCs w:val="20"/>
        </w:rPr>
      </w:pPr>
    </w:p>
    <w:p w:rsidR="00B900CE" w:rsidRDefault="00B900CE" w:rsidP="00BF7C78">
      <w:pPr>
        <w:spacing w:after="0" w:line="240" w:lineRule="auto"/>
        <w:rPr>
          <w:color w:val="000000"/>
          <w:sz w:val="20"/>
          <w:szCs w:val="20"/>
        </w:rPr>
      </w:pPr>
    </w:p>
    <w:p w:rsidR="006970A1" w:rsidRPr="006970A1" w:rsidRDefault="006970A1" w:rsidP="00BF7C78">
      <w:pPr>
        <w:spacing w:after="0" w:line="240" w:lineRule="auto"/>
        <w:rPr>
          <w:color w:val="000000"/>
          <w:sz w:val="20"/>
          <w:szCs w:val="20"/>
        </w:rPr>
      </w:pPr>
    </w:p>
    <w:p w:rsidR="006970A1" w:rsidRDefault="006970A1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2B7F22" w:rsidRPr="006970A1" w:rsidRDefault="002B7F22" w:rsidP="006970A1">
      <w:pPr>
        <w:spacing w:after="0" w:line="240" w:lineRule="auto"/>
        <w:ind w:firstLine="710"/>
        <w:rPr>
          <w:color w:val="000000"/>
          <w:sz w:val="20"/>
          <w:szCs w:val="20"/>
        </w:rPr>
      </w:pPr>
    </w:p>
    <w:p w:rsidR="00DD664E" w:rsidRPr="006258C7" w:rsidRDefault="00DD664E" w:rsidP="00BE46EA">
      <w:pPr>
        <w:pStyle w:val="c33"/>
        <w:spacing w:before="0" w:beforeAutospacing="0" w:after="0" w:afterAutospacing="0"/>
        <w:ind w:left="720" w:hanging="720"/>
        <w:jc w:val="center"/>
        <w:rPr>
          <w:lang w:eastAsia="en-US"/>
        </w:rPr>
      </w:pPr>
    </w:p>
    <w:p w:rsidR="00AB18E9" w:rsidRDefault="00AB18E9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094E9B" w:rsidRDefault="00094E9B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094E9B" w:rsidRDefault="00094E9B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5E7E9C" w:rsidRDefault="005E7E9C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5E7E9C" w:rsidRDefault="005E7E9C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5E7E9C" w:rsidRDefault="005E7E9C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5E7E9C" w:rsidRDefault="005E7E9C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5E7E9C" w:rsidRDefault="005E7E9C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094E9B" w:rsidRDefault="00094E9B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</w:p>
    <w:p w:rsidR="00202134" w:rsidRPr="00202134" w:rsidRDefault="00CD36C7" w:rsidP="00202134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ind w:right="283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lastRenderedPageBreak/>
        <w:t>Содержание учебного предмета (</w:t>
      </w:r>
      <w:r w:rsidR="00094E9B">
        <w:rPr>
          <w:rFonts w:ascii="Times New Roman" w:hAnsi="Times New Roman" w:cs="Arial"/>
          <w:b/>
          <w:sz w:val="28"/>
          <w:szCs w:val="28"/>
        </w:rPr>
        <w:t>34</w:t>
      </w:r>
      <w:r w:rsidR="00202134" w:rsidRPr="00202134">
        <w:rPr>
          <w:rFonts w:ascii="Times New Roman" w:hAnsi="Times New Roman" w:cs="Arial"/>
          <w:b/>
          <w:sz w:val="28"/>
          <w:szCs w:val="28"/>
        </w:rPr>
        <w:t>ч)</w:t>
      </w:r>
    </w:p>
    <w:p w:rsidR="00202134" w:rsidRPr="00202134" w:rsidRDefault="00202134" w:rsidP="00202134">
      <w:pPr>
        <w:widowControl w:val="0"/>
        <w:spacing w:after="0" w:line="240" w:lineRule="auto"/>
        <w:jc w:val="both"/>
        <w:rPr>
          <w:rFonts w:eastAsiaTheme="minorHAnsi" w:cs="Calibri"/>
          <w:b/>
          <w:spacing w:val="7"/>
          <w:sz w:val="24"/>
          <w:szCs w:val="24"/>
          <w:lang w:eastAsia="en-US"/>
        </w:rPr>
      </w:pPr>
    </w:p>
    <w:p w:rsidR="006258C7" w:rsidRPr="006258C7" w:rsidRDefault="006258C7" w:rsidP="006258C7">
      <w:pPr>
        <w:jc w:val="center"/>
        <w:rPr>
          <w:rFonts w:ascii="Times New Roman" w:eastAsiaTheme="minorEastAsia" w:hAnsi="Times New Roman"/>
          <w:b/>
          <w:sz w:val="24"/>
          <w:szCs w:val="24"/>
        </w:rPr>
      </w:pPr>
      <w:r w:rsidRPr="006258C7">
        <w:rPr>
          <w:rFonts w:ascii="Times New Roman" w:eastAsiaTheme="minorEastAsia" w:hAnsi="Times New Roman"/>
          <w:b/>
          <w:sz w:val="24"/>
          <w:szCs w:val="24"/>
        </w:rPr>
        <w:t xml:space="preserve">Календарно-тематическое планирование 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6378"/>
        <w:gridCol w:w="993"/>
        <w:gridCol w:w="1134"/>
        <w:gridCol w:w="1134"/>
      </w:tblGrid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258C7"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970A1" w:rsidRDefault="00CD36C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Введение. История создания детского объединения ЮИД.</w:t>
            </w:r>
          </w:p>
          <w:p w:rsidR="006258C7" w:rsidRPr="00DD664E" w:rsidRDefault="00CD36C7" w:rsidP="00CD36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Структура и организация работы отряда ЮИД.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BD7" w:rsidRPr="006970A1" w:rsidRDefault="00AF2BD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и права юного инспектора движения. Атрибуты юного инспектора движения.</w:t>
            </w:r>
          </w:p>
          <w:p w:rsidR="006258C7" w:rsidRPr="00AF2BD7" w:rsidRDefault="006258C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1044" w:rsidRPr="006970A1" w:rsidRDefault="00A51044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транспорт – зона повышенной опасности.</w:t>
            </w:r>
          </w:p>
          <w:p w:rsidR="006258C7" w:rsidRPr="00AF2BD7" w:rsidRDefault="006258C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AF2BD7" w:rsidRDefault="00731C89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Юные пешеходы. Дети – пассажиры. Правила поведения в общественном и индивидуальном транспорте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7B6D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1C89" w:rsidRPr="006970A1" w:rsidRDefault="00731C89" w:rsidP="00731C89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Законы дорожного </w:t>
            </w:r>
            <w:proofErr w:type="gram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движения(</w:t>
            </w:r>
            <w:proofErr w:type="gramEnd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история и современность).  </w:t>
            </w:r>
          </w:p>
          <w:p w:rsidR="00731C89" w:rsidRPr="006970A1" w:rsidRDefault="00731C89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История и развитие Прав</w:t>
            </w:r>
            <w:r w:rsidR="00563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 дорожного движения в России. 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Первые автомобили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5632C7" w:rsidRDefault="00841041" w:rsidP="005632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движения: пешеходы, водители, пассажиры. Опасные места в районе проживания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Дорога, её элементы и правила поведения на дороге. Общие вопросы порядка движения.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1041" w:rsidRPr="006970A1" w:rsidRDefault="00B00B27" w:rsidP="00841041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Дорога, её элементы и правила поведения на дороге. </w:t>
            </w:r>
            <w:r w:rsidR="00841041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</w:p>
          <w:p w:rsidR="006258C7" w:rsidRPr="006258C7" w:rsidRDefault="006258C7" w:rsidP="00B00B2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DD5F04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5632C7" w:rsidRDefault="00B00B27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Светофор.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Появление</w:t>
            </w:r>
            <w:proofErr w:type="spell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светофора на дорогах. Виды 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светофоров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.ДО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B00B27" w:rsidP="005632C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Сигналы светофоров. Порядок перехода и проезда улиц и дорог по сигналам транспортного и пешеходного светофоров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DD5F04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Знаки регулировщика.</w:t>
            </w:r>
          </w:p>
          <w:p w:rsidR="006258C7" w:rsidRPr="00DD664E" w:rsidRDefault="00B00B27" w:rsidP="00B00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Первый жезл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регулировщика.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0" w:lineRule="atLeast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регулировщик. Знаки регулировщика</w:t>
            </w:r>
          </w:p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7B6DDF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Дорожные знаки.  </w:t>
            </w:r>
          </w:p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Назначение и роль дорожных знаков в регулировании дорожного движения. История дорожных знаков. Дорожные знаки и их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группы.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Default="00B00B27" w:rsidP="00B00B27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знаки. Знаки сервиса. Таблички. Изготовление макетов дорожных знаков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AF2BD7" w:rsidRDefault="00B00B27" w:rsidP="00AF2B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Предписывающие знаки. Знаки особых предписаний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0B27" w:rsidRPr="006970A1" w:rsidRDefault="00B00B27" w:rsidP="00B00B2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Дорожная разметка.</w:t>
            </w:r>
          </w:p>
          <w:p w:rsidR="006258C7" w:rsidRPr="00DD664E" w:rsidRDefault="00B00B27" w:rsidP="00B00B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Дорожная разметка как способ регулирования дорожного движения. Виды </w:t>
            </w:r>
            <w:proofErr w:type="spellStart"/>
            <w:proofErr w:type="gram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разметки.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proofErr w:type="gramEnd"/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F635A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35A" w:rsidRPr="00DD664E" w:rsidRDefault="00DF635A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Горизонтальная разметка и ее назначение. Вертикальная разметка и ее назначени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635A" w:rsidRDefault="00DF635A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Pr="006258C7" w:rsidRDefault="00DF635A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5A" w:rsidRPr="006258C7" w:rsidRDefault="00DF635A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  <w:r w:rsidR="00DF635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151BD" w:rsidRPr="005632C7" w:rsidRDefault="003151BD" w:rsidP="005632C7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proofErr w:type="spellStart"/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Перекресток.</w:t>
            </w: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Перекрестки</w:t>
            </w:r>
            <w:proofErr w:type="spellEnd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их 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F635A">
              <w:rPr>
                <w:rFonts w:ascii="Times New Roman" w:hAnsi="Times New Roman"/>
                <w:color w:val="000000"/>
                <w:sz w:val="24"/>
                <w:szCs w:val="24"/>
              </w:rPr>
              <w:t>ДО</w:t>
            </w:r>
            <w:proofErr w:type="spellEnd"/>
            <w:r w:rsidR="00DF635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Проезд перекрестков. Правила перехода перекрестка.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094E9B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CE0DE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Дорожно-транспортные происшествия (причины и последствия).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3151BD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Последствия ДТП. Разбор конкретных ДТП. Дорожные ловушки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58C7" w:rsidRPr="006258C7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DD664E" w:rsidRDefault="006258C7" w:rsidP="006258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90340" w:rsidRPr="006970A1" w:rsidRDefault="00A90340" w:rsidP="00A90340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6970A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Культура поведения пешехода, пассажира, водителя.  </w:t>
            </w:r>
          </w:p>
          <w:p w:rsidR="006258C7" w:rsidRPr="006258C7" w:rsidRDefault="00A90340" w:rsidP="00A903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Транспортная культура. Федеральный закон «О безопасности дорожного </w:t>
            </w:r>
            <w:proofErr w:type="spellStart"/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движения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».ДО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258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Аптечка автомобиля и ее содержимое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58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8C7" w:rsidRPr="006258C7" w:rsidRDefault="006258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D36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Виды кровотечений. Способы наложения повязок. Транспортировка пострадавшего, иммобилизация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A90340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Переломы, их виды. Оказание первой помощи пострадавшему. П/З: Наложение жгута, различных видов повязок, шины.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Ожоги, степени ожогов. Оказание первой помощи.</w:t>
            </w:r>
            <w:r w:rsidR="005632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D36C7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Обморожение. Оказание первой помощи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36C7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C7" w:rsidRPr="006258C7" w:rsidRDefault="00CD36C7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90340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История создания велосипедов. Виды велосипедов.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Обязанности водителей велосипедов, мопедов, мотоциклов, скутеров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Езда на велосипеде, технические требования, предъявляемые к велосипеду. Экипировка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Default="00AF2BD7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Тренировочные занятия: Преодоление на велосипеде искусственных препятствий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97A44" w:rsidRPr="006258C7" w:rsidTr="006258C7">
        <w:trPr>
          <w:trHeight w:val="25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33-34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2BD7" w:rsidRPr="006970A1" w:rsidRDefault="00B97A44" w:rsidP="005632C7">
            <w:pPr>
              <w:spacing w:after="0" w:line="0" w:lineRule="atLeast"/>
              <w:rPr>
                <w:color w:val="000000"/>
                <w:sz w:val="20"/>
                <w:szCs w:val="20"/>
              </w:rPr>
            </w:pPr>
            <w:r w:rsidRPr="00DD664E">
              <w:rPr>
                <w:rFonts w:ascii="Times New Roman" w:hAnsi="Times New Roman"/>
                <w:sz w:val="24"/>
                <w:szCs w:val="24"/>
                <w:lang w:eastAsia="en-US"/>
              </w:rPr>
              <w:t>Итоговое занятие. Олимпиада</w:t>
            </w:r>
            <w:r w:rsidR="00AF2BD7">
              <w:rPr>
                <w:rFonts w:ascii="Times New Roman" w:hAnsi="Times New Roman"/>
                <w:color w:val="000000"/>
                <w:sz w:val="24"/>
                <w:szCs w:val="24"/>
              </w:rPr>
              <w:t>: Тестирование.  Зачет.</w:t>
            </w:r>
            <w:r w:rsidR="00AF2BD7" w:rsidRPr="006970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Подведение итогов работы отряда ЮИД.</w:t>
            </w:r>
          </w:p>
          <w:p w:rsidR="00B97A44" w:rsidRDefault="00B97A44" w:rsidP="006258C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7A44" w:rsidRPr="006258C7" w:rsidRDefault="00CE0DE8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A44" w:rsidRPr="006258C7" w:rsidRDefault="00B97A44" w:rsidP="006258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D36C7" w:rsidRDefault="00CD36C7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2B7F22" w:rsidRDefault="002B7F22" w:rsidP="00CD36C7">
      <w:pPr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color w:val="000000"/>
          <w:sz w:val="28"/>
        </w:rPr>
      </w:pPr>
    </w:p>
    <w:p w:rsidR="00CD36C7" w:rsidRPr="006970A1" w:rsidRDefault="00CD36C7" w:rsidP="00CD36C7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ind w:left="1778"/>
        <w:jc w:val="both"/>
        <w:rPr>
          <w:color w:val="000000"/>
          <w:sz w:val="20"/>
          <w:szCs w:val="20"/>
        </w:rPr>
      </w:pPr>
      <w:bookmarkStart w:id="0" w:name="_GoBack"/>
      <w:bookmarkEnd w:id="0"/>
    </w:p>
    <w:sectPr w:rsidR="00CD36C7" w:rsidRPr="006970A1" w:rsidSect="006258C7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8E9"/>
    <w:multiLevelType w:val="multilevel"/>
    <w:tmpl w:val="6EA295B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7698C"/>
    <w:multiLevelType w:val="multilevel"/>
    <w:tmpl w:val="E25EC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B2CB6"/>
    <w:multiLevelType w:val="multilevel"/>
    <w:tmpl w:val="DF60F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B81F93"/>
    <w:multiLevelType w:val="multilevel"/>
    <w:tmpl w:val="269EF4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E919A2"/>
    <w:multiLevelType w:val="multilevel"/>
    <w:tmpl w:val="16063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1E4803"/>
    <w:multiLevelType w:val="multilevel"/>
    <w:tmpl w:val="C128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BA48E1"/>
    <w:multiLevelType w:val="multilevel"/>
    <w:tmpl w:val="263A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5930A6"/>
    <w:multiLevelType w:val="multilevel"/>
    <w:tmpl w:val="1F1490F0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7D76AF"/>
    <w:multiLevelType w:val="multilevel"/>
    <w:tmpl w:val="C40C73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630C2E"/>
    <w:multiLevelType w:val="multilevel"/>
    <w:tmpl w:val="F8AE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9853D2"/>
    <w:multiLevelType w:val="multilevel"/>
    <w:tmpl w:val="D24C5B3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E54CC2"/>
    <w:multiLevelType w:val="multilevel"/>
    <w:tmpl w:val="D570B5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50609A"/>
    <w:multiLevelType w:val="multilevel"/>
    <w:tmpl w:val="591859D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EE3DF1"/>
    <w:multiLevelType w:val="multilevel"/>
    <w:tmpl w:val="0322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7C353B9"/>
    <w:multiLevelType w:val="multilevel"/>
    <w:tmpl w:val="3066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2E35FE"/>
    <w:multiLevelType w:val="multilevel"/>
    <w:tmpl w:val="1FE29A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870153"/>
    <w:multiLevelType w:val="multilevel"/>
    <w:tmpl w:val="D522F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AB0E82"/>
    <w:multiLevelType w:val="multilevel"/>
    <w:tmpl w:val="80EC7A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A8098F"/>
    <w:multiLevelType w:val="multilevel"/>
    <w:tmpl w:val="B0765172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1A56379"/>
    <w:multiLevelType w:val="multilevel"/>
    <w:tmpl w:val="B19407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4A352E"/>
    <w:multiLevelType w:val="multilevel"/>
    <w:tmpl w:val="D7A67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5C10E48"/>
    <w:multiLevelType w:val="multilevel"/>
    <w:tmpl w:val="1A82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7615D6"/>
    <w:multiLevelType w:val="multilevel"/>
    <w:tmpl w:val="BE8E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EB072E"/>
    <w:multiLevelType w:val="multilevel"/>
    <w:tmpl w:val="FD7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310166"/>
    <w:multiLevelType w:val="multilevel"/>
    <w:tmpl w:val="87544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1390226"/>
    <w:multiLevelType w:val="multilevel"/>
    <w:tmpl w:val="2C809A0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C750DF"/>
    <w:multiLevelType w:val="hybridMultilevel"/>
    <w:tmpl w:val="782E2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B4765"/>
    <w:multiLevelType w:val="multilevel"/>
    <w:tmpl w:val="52CE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A0C19B9"/>
    <w:multiLevelType w:val="multilevel"/>
    <w:tmpl w:val="0F2209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A784AEE"/>
    <w:multiLevelType w:val="hybridMultilevel"/>
    <w:tmpl w:val="90B04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6E3"/>
    <w:multiLevelType w:val="multilevel"/>
    <w:tmpl w:val="496654A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E7C4D46"/>
    <w:multiLevelType w:val="multilevel"/>
    <w:tmpl w:val="76AC02D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D62E21"/>
    <w:multiLevelType w:val="multilevel"/>
    <w:tmpl w:val="C29A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C3250E"/>
    <w:multiLevelType w:val="multilevel"/>
    <w:tmpl w:val="AB22DFF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5A93217"/>
    <w:multiLevelType w:val="multilevel"/>
    <w:tmpl w:val="BABC4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6266376"/>
    <w:multiLevelType w:val="multilevel"/>
    <w:tmpl w:val="D4C8A7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91D22D7"/>
    <w:multiLevelType w:val="multilevel"/>
    <w:tmpl w:val="BADC31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A932FFF"/>
    <w:multiLevelType w:val="multilevel"/>
    <w:tmpl w:val="0C82382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AA2D12"/>
    <w:multiLevelType w:val="multilevel"/>
    <w:tmpl w:val="7DC441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5B712CD"/>
    <w:multiLevelType w:val="multilevel"/>
    <w:tmpl w:val="E668CE4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674CE5"/>
    <w:multiLevelType w:val="multilevel"/>
    <w:tmpl w:val="7F323C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E05635"/>
    <w:multiLevelType w:val="multilevel"/>
    <w:tmpl w:val="CE66C6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93B7E96"/>
    <w:multiLevelType w:val="multilevel"/>
    <w:tmpl w:val="397EFF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C213536"/>
    <w:multiLevelType w:val="multilevel"/>
    <w:tmpl w:val="38825A4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CFC690B"/>
    <w:multiLevelType w:val="multilevel"/>
    <w:tmpl w:val="1698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D392785"/>
    <w:multiLevelType w:val="multilevel"/>
    <w:tmpl w:val="A9E6598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DCD5812"/>
    <w:multiLevelType w:val="multilevel"/>
    <w:tmpl w:val="EC3A14D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32D772C"/>
    <w:multiLevelType w:val="multilevel"/>
    <w:tmpl w:val="326231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8F54233"/>
    <w:multiLevelType w:val="multilevel"/>
    <w:tmpl w:val="A4420A7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A4A5429"/>
    <w:multiLevelType w:val="multilevel"/>
    <w:tmpl w:val="C934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3A50F0"/>
    <w:multiLevelType w:val="multilevel"/>
    <w:tmpl w:val="9EF003D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BC776E5"/>
    <w:multiLevelType w:val="multilevel"/>
    <w:tmpl w:val="FD763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C6650C0"/>
    <w:multiLevelType w:val="multilevel"/>
    <w:tmpl w:val="3DCC0B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F1D6E25"/>
    <w:multiLevelType w:val="multilevel"/>
    <w:tmpl w:val="8EE6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CB1AEF"/>
    <w:multiLevelType w:val="multilevel"/>
    <w:tmpl w:val="F670D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54A72A6"/>
    <w:multiLevelType w:val="multilevel"/>
    <w:tmpl w:val="4086C4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76108E0"/>
    <w:multiLevelType w:val="multilevel"/>
    <w:tmpl w:val="7ACC6C9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8F363C8"/>
    <w:multiLevelType w:val="multilevel"/>
    <w:tmpl w:val="6878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EAD0EB0"/>
    <w:multiLevelType w:val="multilevel"/>
    <w:tmpl w:val="6240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3"/>
  </w:num>
  <w:num w:numId="5">
    <w:abstractNumId w:val="26"/>
  </w:num>
  <w:num w:numId="6">
    <w:abstractNumId w:val="57"/>
  </w:num>
  <w:num w:numId="7">
    <w:abstractNumId w:val="16"/>
  </w:num>
  <w:num w:numId="8">
    <w:abstractNumId w:val="4"/>
  </w:num>
  <w:num w:numId="9">
    <w:abstractNumId w:val="2"/>
  </w:num>
  <w:num w:numId="10">
    <w:abstractNumId w:val="44"/>
  </w:num>
  <w:num w:numId="11">
    <w:abstractNumId w:val="15"/>
  </w:num>
  <w:num w:numId="12">
    <w:abstractNumId w:val="38"/>
  </w:num>
  <w:num w:numId="13">
    <w:abstractNumId w:val="54"/>
  </w:num>
  <w:num w:numId="14">
    <w:abstractNumId w:val="36"/>
  </w:num>
  <w:num w:numId="15">
    <w:abstractNumId w:val="52"/>
  </w:num>
  <w:num w:numId="16">
    <w:abstractNumId w:val="42"/>
  </w:num>
  <w:num w:numId="17">
    <w:abstractNumId w:val="19"/>
  </w:num>
  <w:num w:numId="18">
    <w:abstractNumId w:val="11"/>
  </w:num>
  <w:num w:numId="19">
    <w:abstractNumId w:val="47"/>
  </w:num>
  <w:num w:numId="20">
    <w:abstractNumId w:val="41"/>
  </w:num>
  <w:num w:numId="21">
    <w:abstractNumId w:val="34"/>
  </w:num>
  <w:num w:numId="22">
    <w:abstractNumId w:val="8"/>
  </w:num>
  <w:num w:numId="23">
    <w:abstractNumId w:val="48"/>
  </w:num>
  <w:num w:numId="24">
    <w:abstractNumId w:val="12"/>
  </w:num>
  <w:num w:numId="25">
    <w:abstractNumId w:val="17"/>
  </w:num>
  <w:num w:numId="26">
    <w:abstractNumId w:val="50"/>
  </w:num>
  <w:num w:numId="27">
    <w:abstractNumId w:val="45"/>
  </w:num>
  <w:num w:numId="28">
    <w:abstractNumId w:val="0"/>
  </w:num>
  <w:num w:numId="29">
    <w:abstractNumId w:val="56"/>
  </w:num>
  <w:num w:numId="30">
    <w:abstractNumId w:val="31"/>
  </w:num>
  <w:num w:numId="31">
    <w:abstractNumId w:val="40"/>
  </w:num>
  <w:num w:numId="32">
    <w:abstractNumId w:val="35"/>
  </w:num>
  <w:num w:numId="33">
    <w:abstractNumId w:val="33"/>
  </w:num>
  <w:num w:numId="34">
    <w:abstractNumId w:val="43"/>
  </w:num>
  <w:num w:numId="35">
    <w:abstractNumId w:val="3"/>
  </w:num>
  <w:num w:numId="36">
    <w:abstractNumId w:val="55"/>
  </w:num>
  <w:num w:numId="37">
    <w:abstractNumId w:val="25"/>
  </w:num>
  <w:num w:numId="38">
    <w:abstractNumId w:val="39"/>
  </w:num>
  <w:num w:numId="39">
    <w:abstractNumId w:val="28"/>
  </w:num>
  <w:num w:numId="40">
    <w:abstractNumId w:val="10"/>
  </w:num>
  <w:num w:numId="41">
    <w:abstractNumId w:val="37"/>
  </w:num>
  <w:num w:numId="42">
    <w:abstractNumId w:val="30"/>
  </w:num>
  <w:num w:numId="43">
    <w:abstractNumId w:val="46"/>
  </w:num>
  <w:num w:numId="44">
    <w:abstractNumId w:val="1"/>
  </w:num>
  <w:num w:numId="45">
    <w:abstractNumId w:val="6"/>
  </w:num>
  <w:num w:numId="46">
    <w:abstractNumId w:val="21"/>
  </w:num>
  <w:num w:numId="47">
    <w:abstractNumId w:val="9"/>
  </w:num>
  <w:num w:numId="48">
    <w:abstractNumId w:val="58"/>
  </w:num>
  <w:num w:numId="49">
    <w:abstractNumId w:val="20"/>
  </w:num>
  <w:num w:numId="50">
    <w:abstractNumId w:val="49"/>
  </w:num>
  <w:num w:numId="51">
    <w:abstractNumId w:val="27"/>
  </w:num>
  <w:num w:numId="52">
    <w:abstractNumId w:val="32"/>
  </w:num>
  <w:num w:numId="53">
    <w:abstractNumId w:val="5"/>
  </w:num>
  <w:num w:numId="54">
    <w:abstractNumId w:val="53"/>
  </w:num>
  <w:num w:numId="55">
    <w:abstractNumId w:val="22"/>
  </w:num>
  <w:num w:numId="56">
    <w:abstractNumId w:val="51"/>
  </w:num>
  <w:num w:numId="57">
    <w:abstractNumId w:val="24"/>
  </w:num>
  <w:num w:numId="58">
    <w:abstractNumId w:val="29"/>
  </w:num>
  <w:num w:numId="59">
    <w:abstractNumId w:val="23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BB"/>
    <w:rsid w:val="00074FEF"/>
    <w:rsid w:val="000752FA"/>
    <w:rsid w:val="00094E9B"/>
    <w:rsid w:val="000C603E"/>
    <w:rsid w:val="000C69E5"/>
    <w:rsid w:val="001200BB"/>
    <w:rsid w:val="00166CBA"/>
    <w:rsid w:val="001B2A11"/>
    <w:rsid w:val="001C19A4"/>
    <w:rsid w:val="00202134"/>
    <w:rsid w:val="002257A5"/>
    <w:rsid w:val="0029243B"/>
    <w:rsid w:val="002B7F22"/>
    <w:rsid w:val="003151BD"/>
    <w:rsid w:val="0033688A"/>
    <w:rsid w:val="003B22F9"/>
    <w:rsid w:val="003B72FA"/>
    <w:rsid w:val="00402AC1"/>
    <w:rsid w:val="00423799"/>
    <w:rsid w:val="004833C5"/>
    <w:rsid w:val="004B232D"/>
    <w:rsid w:val="004E3602"/>
    <w:rsid w:val="004F1179"/>
    <w:rsid w:val="00526081"/>
    <w:rsid w:val="005348F1"/>
    <w:rsid w:val="005632C7"/>
    <w:rsid w:val="005B6922"/>
    <w:rsid w:val="005E1696"/>
    <w:rsid w:val="005E7E9C"/>
    <w:rsid w:val="006258C7"/>
    <w:rsid w:val="00632F61"/>
    <w:rsid w:val="00657618"/>
    <w:rsid w:val="006970A1"/>
    <w:rsid w:val="006F6048"/>
    <w:rsid w:val="00731C89"/>
    <w:rsid w:val="007902E8"/>
    <w:rsid w:val="007B6DDF"/>
    <w:rsid w:val="007C6D11"/>
    <w:rsid w:val="007F43F2"/>
    <w:rsid w:val="00841041"/>
    <w:rsid w:val="00843C7A"/>
    <w:rsid w:val="00850A91"/>
    <w:rsid w:val="008607CE"/>
    <w:rsid w:val="009B3CCE"/>
    <w:rsid w:val="00A00587"/>
    <w:rsid w:val="00A51044"/>
    <w:rsid w:val="00A56E14"/>
    <w:rsid w:val="00A77C7C"/>
    <w:rsid w:val="00A90340"/>
    <w:rsid w:val="00AB18E9"/>
    <w:rsid w:val="00AC71BD"/>
    <w:rsid w:val="00AE2764"/>
    <w:rsid w:val="00AF2BD7"/>
    <w:rsid w:val="00B00B27"/>
    <w:rsid w:val="00B041A2"/>
    <w:rsid w:val="00B04BB9"/>
    <w:rsid w:val="00B459DC"/>
    <w:rsid w:val="00B900CE"/>
    <w:rsid w:val="00B97A44"/>
    <w:rsid w:val="00BB438F"/>
    <w:rsid w:val="00BE2C56"/>
    <w:rsid w:val="00BE46EA"/>
    <w:rsid w:val="00BF7C78"/>
    <w:rsid w:val="00C12C29"/>
    <w:rsid w:val="00C42A89"/>
    <w:rsid w:val="00C876FE"/>
    <w:rsid w:val="00CD36C7"/>
    <w:rsid w:val="00CE0DE8"/>
    <w:rsid w:val="00D65302"/>
    <w:rsid w:val="00D80260"/>
    <w:rsid w:val="00DD5F04"/>
    <w:rsid w:val="00DD664E"/>
    <w:rsid w:val="00DF635A"/>
    <w:rsid w:val="00E136C1"/>
    <w:rsid w:val="00E2698B"/>
    <w:rsid w:val="00E73FAB"/>
    <w:rsid w:val="00F56541"/>
    <w:rsid w:val="00F8411D"/>
    <w:rsid w:val="00F9387D"/>
    <w:rsid w:val="00FD7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31568"/>
  <w15:docId w15:val="{778A222E-8283-4EFE-AC7B-31438C7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6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DD664E"/>
  </w:style>
  <w:style w:type="paragraph" w:styleId="a4">
    <w:name w:val="No Spacing"/>
    <w:link w:val="a3"/>
    <w:qFormat/>
    <w:rsid w:val="00DD664E"/>
    <w:pPr>
      <w:spacing w:after="0" w:line="240" w:lineRule="auto"/>
    </w:pPr>
  </w:style>
  <w:style w:type="paragraph" w:customStyle="1" w:styleId="1">
    <w:name w:val="Абзац списка1"/>
    <w:basedOn w:val="a"/>
    <w:rsid w:val="00DD664E"/>
    <w:pPr>
      <w:ind w:left="720"/>
    </w:pPr>
    <w:rPr>
      <w:lang w:eastAsia="en-US"/>
    </w:rPr>
  </w:style>
  <w:style w:type="paragraph" w:styleId="a5">
    <w:name w:val="List Paragraph"/>
    <w:basedOn w:val="a"/>
    <w:uiPriority w:val="34"/>
    <w:qFormat/>
    <w:rsid w:val="006258C7"/>
    <w:pPr>
      <w:ind w:left="720"/>
      <w:contextualSpacing/>
    </w:pPr>
  </w:style>
  <w:style w:type="character" w:styleId="a6">
    <w:name w:val="Emphasis"/>
    <w:qFormat/>
    <w:rsid w:val="006258C7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"/>
    <w:semiHidden/>
    <w:unhideWhenUsed/>
    <w:rsid w:val="006258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66C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6CB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5">
    <w:name w:val="c5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0">
    <w:name w:val="c40"/>
    <w:basedOn w:val="a0"/>
    <w:rsid w:val="00C12C29"/>
  </w:style>
  <w:style w:type="character" w:customStyle="1" w:styleId="c1">
    <w:name w:val="c1"/>
    <w:basedOn w:val="a0"/>
    <w:rsid w:val="00C12C29"/>
  </w:style>
  <w:style w:type="character" w:customStyle="1" w:styleId="c11">
    <w:name w:val="c11"/>
    <w:basedOn w:val="a0"/>
    <w:rsid w:val="00C12C29"/>
  </w:style>
  <w:style w:type="character" w:customStyle="1" w:styleId="c83">
    <w:name w:val="c83"/>
    <w:basedOn w:val="a0"/>
    <w:rsid w:val="00C12C29"/>
  </w:style>
  <w:style w:type="paragraph" w:customStyle="1" w:styleId="c33">
    <w:name w:val="c33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6">
    <w:name w:val="c76"/>
    <w:basedOn w:val="a0"/>
    <w:rsid w:val="00C12C29"/>
  </w:style>
  <w:style w:type="paragraph" w:customStyle="1" w:styleId="c6">
    <w:name w:val="c6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rsid w:val="00C12C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7">
    <w:name w:val="c67"/>
    <w:basedOn w:val="a0"/>
    <w:rsid w:val="006970A1"/>
  </w:style>
  <w:style w:type="paragraph" w:customStyle="1" w:styleId="c90">
    <w:name w:val="c90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8">
    <w:name w:val="c48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6">
    <w:name w:val="c46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">
    <w:name w:val="c24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rsid w:val="006970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5290</Words>
  <Characters>30158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Гульнур</cp:lastModifiedBy>
  <cp:revision>2</cp:revision>
  <cp:lastPrinted>2023-10-02T06:31:00Z</cp:lastPrinted>
  <dcterms:created xsi:type="dcterms:W3CDTF">2025-11-26T11:22:00Z</dcterms:created>
  <dcterms:modified xsi:type="dcterms:W3CDTF">2025-11-26T11:22:00Z</dcterms:modified>
</cp:coreProperties>
</file>