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E25" w:rsidRDefault="00503E25" w:rsidP="00503E25">
      <w:pPr>
        <w:ind w:left="1416" w:firstLine="708"/>
        <w:rPr>
          <w:color w:val="444444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845355" cy="1600200"/>
            <wp:effectExtent l="0" t="0" r="0" b="0"/>
            <wp:docPr id="1" name="Рисунок 1" descr="C:\Users\Ильгиз\AppData\Local\Microsoft\Windows\Temporary Internet Files\Content.Word\image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гиз\AppData\Local\Microsoft\Windows\Temporary Internet Files\Content.Word\image-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306" cy="160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E25" w:rsidRDefault="00503E25">
      <w:pPr>
        <w:rPr>
          <w:color w:val="444444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CB37EAB" wp14:editId="5D0F15B3">
            <wp:extent cx="2856645" cy="1606550"/>
            <wp:effectExtent l="0" t="0" r="1270" b="0"/>
            <wp:docPr id="2" name="Рисунок 2" descr="C:\Users\Ильгиз\AppData\Local\Microsoft\Windows\Temporary Internet Files\Content.Word\image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гиз\AppData\Local\Microsoft\Windows\Temporary Internet Files\Content.Word\image-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883" cy="161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E25">
        <w:t xml:space="preserve"> </w:t>
      </w:r>
      <w:r>
        <w:rPr>
          <w:noProof/>
          <w:lang w:eastAsia="ru-RU"/>
        </w:rPr>
        <w:drawing>
          <wp:inline distT="0" distB="0" distL="0" distR="0">
            <wp:extent cx="2925247" cy="1645130"/>
            <wp:effectExtent l="0" t="0" r="8890" b="0"/>
            <wp:docPr id="3" name="Рисунок 3" descr="C:\Users\Ильгиз\AppData\Local\Microsoft\Windows\Temporary Internet Files\Content.Word\image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гиз\AppData\Local\Microsoft\Windows\Temporary Internet Files\Content.Word\image-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024" cy="164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E25" w:rsidRDefault="00503E25">
      <w:pPr>
        <w:rPr>
          <w:color w:val="444444"/>
          <w:sz w:val="28"/>
          <w:szCs w:val="28"/>
          <w:shd w:val="clear" w:color="auto" w:fill="FFFFFF"/>
        </w:rPr>
      </w:pPr>
    </w:p>
    <w:p w:rsidR="000A6194" w:rsidRDefault="00503E25">
      <w:pPr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 xml:space="preserve">Ел </w:t>
      </w:r>
      <w:proofErr w:type="spellStart"/>
      <w:r>
        <w:rPr>
          <w:color w:val="444444"/>
          <w:sz w:val="28"/>
          <w:szCs w:val="28"/>
          <w:shd w:val="clear" w:color="auto" w:fill="FFFFFF"/>
        </w:rPr>
        <w:t>саен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444444"/>
          <w:sz w:val="28"/>
          <w:szCs w:val="28"/>
          <w:shd w:val="clear" w:color="auto" w:fill="FFFFFF"/>
        </w:rPr>
        <w:t>уздыра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444444"/>
          <w:sz w:val="28"/>
          <w:szCs w:val="28"/>
          <w:shd w:val="clear" w:color="auto" w:fill="FFFFFF"/>
        </w:rPr>
        <w:t>туен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—</w:t>
      </w:r>
      <w:r>
        <w:rPr>
          <w:color w:val="444444"/>
          <w:sz w:val="28"/>
          <w:szCs w:val="28"/>
        </w:rPr>
        <w:br/>
      </w:r>
      <w:proofErr w:type="spellStart"/>
      <w:r>
        <w:rPr>
          <w:color w:val="444444"/>
          <w:sz w:val="28"/>
          <w:szCs w:val="28"/>
          <w:shd w:val="clear" w:color="auto" w:fill="FFFFFF"/>
        </w:rPr>
        <w:t>Бердә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444444"/>
          <w:sz w:val="28"/>
          <w:szCs w:val="28"/>
          <w:shd w:val="clear" w:color="auto" w:fill="FFFFFF"/>
        </w:rPr>
        <w:t>картаймый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Сабан.</w:t>
      </w:r>
      <w:r>
        <w:rPr>
          <w:color w:val="444444"/>
          <w:sz w:val="28"/>
          <w:szCs w:val="28"/>
        </w:rPr>
        <w:br/>
      </w:r>
      <w:proofErr w:type="spellStart"/>
      <w:r>
        <w:rPr>
          <w:color w:val="444444"/>
          <w:sz w:val="28"/>
          <w:szCs w:val="28"/>
          <w:shd w:val="clear" w:color="auto" w:fill="FFFFFF"/>
        </w:rPr>
        <w:t>Күпме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444444"/>
          <w:sz w:val="28"/>
          <w:szCs w:val="28"/>
          <w:shd w:val="clear" w:color="auto" w:fill="FFFFFF"/>
        </w:rPr>
        <w:t>язны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444444"/>
          <w:sz w:val="28"/>
          <w:szCs w:val="28"/>
          <w:shd w:val="clear" w:color="auto" w:fill="FFFFFF"/>
        </w:rPr>
        <w:t>җәйгә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444444"/>
          <w:sz w:val="28"/>
          <w:szCs w:val="28"/>
          <w:shd w:val="clear" w:color="auto" w:fill="FFFFFF"/>
        </w:rPr>
        <w:t>дәшеп</w:t>
      </w:r>
      <w:proofErr w:type="spellEnd"/>
      <w:r>
        <w:rPr>
          <w:color w:val="444444"/>
          <w:sz w:val="28"/>
          <w:szCs w:val="28"/>
        </w:rPr>
        <w:br/>
      </w:r>
      <w:proofErr w:type="spellStart"/>
      <w:r>
        <w:rPr>
          <w:color w:val="444444"/>
          <w:sz w:val="28"/>
          <w:szCs w:val="28"/>
          <w:shd w:val="clear" w:color="auto" w:fill="FFFFFF"/>
        </w:rPr>
        <w:t>Өйләнә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бара </w:t>
      </w:r>
      <w:proofErr w:type="spellStart"/>
      <w:r>
        <w:rPr>
          <w:color w:val="444444"/>
          <w:sz w:val="28"/>
          <w:szCs w:val="28"/>
          <w:shd w:val="clear" w:color="auto" w:fill="FFFFFF"/>
        </w:rPr>
        <w:t>һаман</w:t>
      </w:r>
      <w:proofErr w:type="spellEnd"/>
      <w:r>
        <w:rPr>
          <w:color w:val="444444"/>
          <w:sz w:val="28"/>
          <w:szCs w:val="28"/>
          <w:shd w:val="clear" w:color="auto" w:fill="FFFFFF"/>
        </w:rPr>
        <w:t>.</w:t>
      </w:r>
    </w:p>
    <w:p w:rsidR="00503E25" w:rsidRDefault="00503E25">
      <w:pPr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 xml:space="preserve">20 </w:t>
      </w:r>
      <w:proofErr w:type="gramStart"/>
      <w:r>
        <w:rPr>
          <w:color w:val="444444"/>
          <w:sz w:val="28"/>
          <w:szCs w:val="28"/>
          <w:shd w:val="clear" w:color="auto" w:fill="FFFFFF"/>
        </w:rPr>
        <w:t xml:space="preserve">июня </w:t>
      </w:r>
      <w:r w:rsidRPr="00503E25">
        <w:rPr>
          <w:color w:val="444444"/>
          <w:sz w:val="28"/>
          <w:szCs w:val="28"/>
          <w:shd w:val="clear" w:color="auto" w:fill="FFFFFF"/>
        </w:rPr>
        <w:t xml:space="preserve"> мы</w:t>
      </w:r>
      <w:proofErr w:type="gramEnd"/>
      <w:r w:rsidRPr="00503E25">
        <w:rPr>
          <w:color w:val="444444"/>
          <w:sz w:val="28"/>
          <w:szCs w:val="28"/>
          <w:shd w:val="clear" w:color="auto" w:fill="FFFFFF"/>
        </w:rPr>
        <w:t xml:space="preserve"> отмеча</w:t>
      </w:r>
      <w:r>
        <w:rPr>
          <w:color w:val="444444"/>
          <w:sz w:val="28"/>
          <w:szCs w:val="28"/>
          <w:shd w:val="clear" w:color="auto" w:fill="FFFFFF"/>
        </w:rPr>
        <w:t>ли</w:t>
      </w:r>
      <w:bookmarkStart w:id="0" w:name="_GoBack"/>
      <w:bookmarkEnd w:id="0"/>
      <w:r w:rsidRPr="00503E25">
        <w:rPr>
          <w:color w:val="444444"/>
          <w:sz w:val="28"/>
          <w:szCs w:val="28"/>
          <w:shd w:val="clear" w:color="auto" w:fill="FFFFFF"/>
        </w:rPr>
        <w:t xml:space="preserve"> татарский народный праздник – Сабантуй. Поздравляем всех вас с веселым праздником Сабантуй. Это самый любимый, самый веселый, самый торжественный народный праздник. Он проводится после окончания весенних полевых работ. На этом празднике люди соревнуются в силе, ловкости и выносливости. Сегодня мы собрались, чтобы провести этот веселый праздник вместе.</w:t>
      </w:r>
    </w:p>
    <w:p w:rsidR="00503E25" w:rsidRDefault="00503E25"/>
    <w:sectPr w:rsidR="00503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25"/>
    <w:rsid w:val="000A6194"/>
    <w:rsid w:val="00503E25"/>
    <w:rsid w:val="0095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8784D-9D10-451D-84BD-65EC2151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</dc:creator>
  <cp:keywords/>
  <dc:description/>
  <cp:lastModifiedBy>Ильгиз</cp:lastModifiedBy>
  <cp:revision>1</cp:revision>
  <dcterms:created xsi:type="dcterms:W3CDTF">2017-06-22T09:12:00Z</dcterms:created>
  <dcterms:modified xsi:type="dcterms:W3CDTF">2017-06-22T09:34:00Z</dcterms:modified>
</cp:coreProperties>
</file>