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1CC3" w:rsidRDefault="00661CC3" w:rsidP="00661CC3">
      <w:pPr>
        <w:rPr>
          <w:b/>
          <w:bCs/>
          <w:color w:val="FF6600"/>
          <w:sz w:val="28"/>
          <w:szCs w:val="28"/>
          <w:lang w:val="tt-RU"/>
        </w:rPr>
      </w:pPr>
      <w:r>
        <w:rPr>
          <w:b/>
          <w:bCs/>
          <w:sz w:val="28"/>
          <w:szCs w:val="28"/>
        </w:rPr>
        <w:t>Медицинское обслуживание в школе.</w:t>
      </w:r>
      <w:r>
        <w:rPr>
          <w:b/>
          <w:bCs/>
          <w:sz w:val="28"/>
          <w:szCs w:val="28"/>
          <w:lang w:val="tt-RU"/>
        </w:rPr>
        <w:t xml:space="preserve"> </w:t>
      </w:r>
    </w:p>
    <w:p w:rsidR="00661CC3" w:rsidRDefault="00661CC3" w:rsidP="00661CC3">
      <w:pPr>
        <w:rPr>
          <w:b/>
          <w:bCs/>
          <w:color w:val="FF6600"/>
          <w:sz w:val="28"/>
          <w:szCs w:val="28"/>
          <w:lang w:val="tt-RU"/>
        </w:rPr>
      </w:pPr>
    </w:p>
    <w:p w:rsidR="00661CC3" w:rsidRPr="00661CC3" w:rsidRDefault="00661CC3" w:rsidP="00661CC3">
      <w:pPr>
        <w:shd w:val="clear" w:color="auto" w:fill="FFFFFF"/>
        <w:spacing w:before="30" w:after="30"/>
        <w:ind w:left="-142"/>
        <w:rPr>
          <w:color w:val="000000"/>
          <w:sz w:val="28"/>
          <w:szCs w:val="28"/>
        </w:rPr>
      </w:pPr>
      <w:r w:rsidRPr="00661CC3">
        <w:rPr>
          <w:sz w:val="28"/>
          <w:szCs w:val="28"/>
        </w:rPr>
        <w:t xml:space="preserve">   </w:t>
      </w:r>
      <w:r w:rsidRPr="00661CC3">
        <w:rPr>
          <w:color w:val="000000"/>
          <w:sz w:val="28"/>
          <w:szCs w:val="28"/>
        </w:rPr>
        <w:t>Основная цель</w:t>
      </w:r>
      <w:r w:rsidRPr="00661CC3">
        <w:rPr>
          <w:rStyle w:val="apple-converted-space"/>
          <w:color w:val="000000"/>
          <w:sz w:val="28"/>
          <w:szCs w:val="28"/>
        </w:rPr>
        <w:t> </w:t>
      </w:r>
      <w:r w:rsidRPr="00661CC3">
        <w:rPr>
          <w:color w:val="000000"/>
          <w:sz w:val="28"/>
          <w:szCs w:val="28"/>
        </w:rPr>
        <w:t>медицинского обслуживания в школе</w:t>
      </w:r>
      <w:r w:rsidRPr="00661CC3">
        <w:rPr>
          <w:rStyle w:val="apple-converted-space"/>
          <w:color w:val="000000"/>
          <w:sz w:val="28"/>
          <w:szCs w:val="28"/>
        </w:rPr>
        <w:t> </w:t>
      </w:r>
      <w:r w:rsidRPr="00661CC3">
        <w:rPr>
          <w:color w:val="000000"/>
          <w:sz w:val="28"/>
          <w:szCs w:val="28"/>
        </w:rPr>
        <w:t>– это контроль  состояния здоровья учащихся, оказание первой медицинской и врачебной помощи.</w:t>
      </w:r>
    </w:p>
    <w:p w:rsidR="00661CC3" w:rsidRPr="00661CC3" w:rsidRDefault="00661CC3" w:rsidP="00661CC3">
      <w:pPr>
        <w:shd w:val="clear" w:color="auto" w:fill="FFFFFF"/>
        <w:spacing w:before="30" w:after="30"/>
        <w:ind w:left="-142"/>
        <w:rPr>
          <w:color w:val="000000"/>
          <w:sz w:val="28"/>
          <w:szCs w:val="28"/>
        </w:rPr>
      </w:pPr>
      <w:r w:rsidRPr="00661CC3">
        <w:rPr>
          <w:color w:val="000000"/>
          <w:sz w:val="28"/>
          <w:szCs w:val="28"/>
        </w:rPr>
        <w:t>Медицинское обслуживание в школе осуществляет</w:t>
      </w:r>
      <w:r w:rsidRPr="00661CC3">
        <w:rPr>
          <w:rStyle w:val="apple-converted-space"/>
          <w:color w:val="000000"/>
          <w:sz w:val="28"/>
          <w:szCs w:val="28"/>
        </w:rPr>
        <w:t> </w:t>
      </w:r>
      <w:r w:rsidRPr="00661CC3">
        <w:rPr>
          <w:color w:val="000000"/>
          <w:sz w:val="28"/>
          <w:szCs w:val="28"/>
        </w:rPr>
        <w:t xml:space="preserve"> медицинская сестра из Детской городской поликлиники № 6.</w:t>
      </w:r>
    </w:p>
    <w:p w:rsidR="00661CC3" w:rsidRPr="00661CC3" w:rsidRDefault="00661CC3" w:rsidP="00661CC3">
      <w:pPr>
        <w:shd w:val="clear" w:color="auto" w:fill="FFFFFF"/>
        <w:spacing w:before="30" w:after="30"/>
        <w:ind w:left="-142"/>
        <w:rPr>
          <w:color w:val="000000"/>
          <w:sz w:val="28"/>
          <w:szCs w:val="28"/>
        </w:rPr>
      </w:pPr>
      <w:r w:rsidRPr="00661CC3">
        <w:rPr>
          <w:color w:val="000000"/>
          <w:sz w:val="28"/>
          <w:szCs w:val="28"/>
        </w:rPr>
        <w:t>Медицинский блок состоит из медицинского и</w:t>
      </w:r>
      <w:r w:rsidRPr="00661CC3">
        <w:rPr>
          <w:rStyle w:val="apple-converted-space"/>
          <w:color w:val="000000"/>
          <w:sz w:val="28"/>
          <w:szCs w:val="28"/>
        </w:rPr>
        <w:t> </w:t>
      </w:r>
      <w:r w:rsidRPr="00661CC3">
        <w:rPr>
          <w:color w:val="000000"/>
          <w:sz w:val="28"/>
          <w:szCs w:val="28"/>
        </w:rPr>
        <w:t>процедурного</w:t>
      </w:r>
      <w:r w:rsidRPr="00661CC3">
        <w:rPr>
          <w:rStyle w:val="apple-converted-space"/>
          <w:color w:val="000000"/>
          <w:sz w:val="28"/>
          <w:szCs w:val="28"/>
        </w:rPr>
        <w:t> </w:t>
      </w:r>
      <w:r w:rsidRPr="00661CC3">
        <w:rPr>
          <w:color w:val="000000"/>
          <w:sz w:val="28"/>
          <w:szCs w:val="28"/>
        </w:rPr>
        <w:t>кабинетов, оснащенных стандартным комплектом оборудования, которое обеспечивает организацию медицинского контроля развития и состояния здоровья школьников в</w:t>
      </w:r>
      <w:r w:rsidRPr="00661CC3">
        <w:rPr>
          <w:rStyle w:val="apple-converted-space"/>
          <w:color w:val="000000"/>
          <w:sz w:val="28"/>
          <w:szCs w:val="28"/>
        </w:rPr>
        <w:t> </w:t>
      </w:r>
      <w:r w:rsidRPr="00661CC3">
        <w:rPr>
          <w:color w:val="000000"/>
          <w:sz w:val="28"/>
          <w:szCs w:val="28"/>
        </w:rPr>
        <w:t xml:space="preserve">соответствии с санитарными правилами. </w:t>
      </w:r>
    </w:p>
    <w:p w:rsidR="00661CC3" w:rsidRPr="00661CC3" w:rsidRDefault="00661CC3" w:rsidP="00661CC3">
      <w:pPr>
        <w:shd w:val="clear" w:color="auto" w:fill="FFFFFF"/>
        <w:spacing w:before="30" w:after="30"/>
        <w:ind w:left="-142"/>
        <w:rPr>
          <w:color w:val="000000"/>
          <w:sz w:val="28"/>
          <w:szCs w:val="28"/>
        </w:rPr>
      </w:pPr>
      <w:r w:rsidRPr="00661CC3">
        <w:rPr>
          <w:color w:val="000000"/>
          <w:sz w:val="28"/>
          <w:szCs w:val="28"/>
        </w:rPr>
        <w:t xml:space="preserve">Ежегодно, на основании </w:t>
      </w:r>
      <w:proofErr w:type="spellStart"/>
      <w:r w:rsidRPr="00661CC3">
        <w:rPr>
          <w:color w:val="000000"/>
          <w:sz w:val="28"/>
          <w:szCs w:val="28"/>
        </w:rPr>
        <w:t>СанПиН</w:t>
      </w:r>
      <w:proofErr w:type="spellEnd"/>
      <w:r w:rsidRPr="00661CC3">
        <w:rPr>
          <w:color w:val="000000"/>
          <w:sz w:val="28"/>
          <w:szCs w:val="28"/>
        </w:rPr>
        <w:t>, составляется план мероприятий по обслуживанию школьников, профилактике инфекционных заболеваний, иммунизации, летней оздоровительной работе.</w:t>
      </w:r>
    </w:p>
    <w:p w:rsidR="00661CC3" w:rsidRDefault="00661CC3" w:rsidP="00661CC3">
      <w:pPr>
        <w:ind w:left="-180"/>
        <w:rPr>
          <w:sz w:val="28"/>
          <w:szCs w:val="28"/>
        </w:rPr>
      </w:pPr>
      <w:r>
        <w:rPr>
          <w:sz w:val="28"/>
          <w:szCs w:val="28"/>
        </w:rPr>
        <w:t>На каждого ребёнка заведена медицинская карта, существует картотека детей, подлежащих диспансерному наблюдению.</w:t>
      </w:r>
    </w:p>
    <w:p w:rsidR="00661CC3" w:rsidRDefault="00661CC3" w:rsidP="00661CC3">
      <w:pPr>
        <w:ind w:left="-180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3632" behindDoc="1" locked="0" layoutInCell="1" allowOverlap="1">
            <wp:simplePos x="0" y="0"/>
            <wp:positionH relativeFrom="column">
              <wp:posOffset>2971800</wp:posOffset>
            </wp:positionH>
            <wp:positionV relativeFrom="paragraph">
              <wp:posOffset>614680</wp:posOffset>
            </wp:positionV>
            <wp:extent cx="2876550" cy="2162810"/>
            <wp:effectExtent l="19050" t="0" r="0" b="0"/>
            <wp:wrapTight wrapText="bothSides">
              <wp:wrapPolygon edited="0">
                <wp:start x="-143" y="0"/>
                <wp:lineTo x="-143" y="21499"/>
                <wp:lineTo x="21600" y="21499"/>
                <wp:lineTo x="21600" y="0"/>
                <wp:lineTo x="-143" y="0"/>
              </wp:wrapPolygon>
            </wp:wrapTight>
            <wp:docPr id="11" name="Рисунок 11" descr="IMG_03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IMG_034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2162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4656" behindDoc="1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614680</wp:posOffset>
            </wp:positionV>
            <wp:extent cx="2901315" cy="2184400"/>
            <wp:effectExtent l="19050" t="0" r="0" b="0"/>
            <wp:wrapTight wrapText="bothSides">
              <wp:wrapPolygon edited="0">
                <wp:start x="-142" y="0"/>
                <wp:lineTo x="-142" y="21474"/>
                <wp:lineTo x="21557" y="21474"/>
                <wp:lineTo x="21557" y="0"/>
                <wp:lineTo x="-142" y="0"/>
              </wp:wrapPolygon>
            </wp:wrapTight>
            <wp:docPr id="10" name="Рисунок 10" descr="IMG_03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MG_034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1315" cy="218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 xml:space="preserve"> В школе проводятся мероприятия по  профилактике простудных заболеваний. Уровень простудных заболеваний снизился по сравнению с данными предыдущего года. </w:t>
      </w:r>
    </w:p>
    <w:p w:rsidR="00661CC3" w:rsidRDefault="00661CC3" w:rsidP="00661CC3">
      <w:pPr>
        <w:spacing w:line="360" w:lineRule="auto"/>
        <w:rPr>
          <w:b/>
          <w:sz w:val="28"/>
          <w:szCs w:val="28"/>
        </w:rPr>
      </w:pPr>
    </w:p>
    <w:p w:rsidR="00661CC3" w:rsidRDefault="00661CC3" w:rsidP="00661CC3">
      <w:pPr>
        <w:spacing w:line="360" w:lineRule="auto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5680" behindDoc="0" locked="0" layoutInCell="1" allowOverlap="1">
            <wp:simplePos x="0" y="0"/>
            <wp:positionH relativeFrom="column">
              <wp:posOffset>342900</wp:posOffset>
            </wp:positionH>
            <wp:positionV relativeFrom="paragraph">
              <wp:posOffset>249555</wp:posOffset>
            </wp:positionV>
            <wp:extent cx="3962400" cy="1905000"/>
            <wp:effectExtent l="0" t="0" r="0" b="0"/>
            <wp:wrapTight wrapText="bothSides">
              <wp:wrapPolygon edited="0">
                <wp:start x="1558" y="2160"/>
                <wp:lineTo x="1558" y="14904"/>
                <wp:lineTo x="1869" y="15984"/>
                <wp:lineTo x="2596" y="15984"/>
                <wp:lineTo x="1869" y="16848"/>
                <wp:lineTo x="1973" y="18144"/>
                <wp:lineTo x="4362" y="19008"/>
                <wp:lineTo x="14331" y="19008"/>
                <wp:lineTo x="14746" y="19008"/>
                <wp:lineTo x="15888" y="16632"/>
                <wp:lineTo x="20873" y="15984"/>
                <wp:lineTo x="21600" y="15552"/>
                <wp:lineTo x="21600" y="6264"/>
                <wp:lineTo x="15888" y="5616"/>
                <wp:lineTo x="16096" y="2376"/>
                <wp:lineTo x="2388" y="2160"/>
                <wp:lineTo x="1558" y="2160"/>
              </wp:wrapPolygon>
            </wp:wrapTight>
            <wp:docPr id="4" name="Объект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anchor>
        </w:drawing>
      </w:r>
      <w:r>
        <w:rPr>
          <w:b/>
          <w:sz w:val="28"/>
          <w:szCs w:val="28"/>
        </w:rPr>
        <w:t>Диаграмма. Состояние здоровья учащихся</w:t>
      </w:r>
    </w:p>
    <w:p w:rsidR="00661CC3" w:rsidRDefault="00661CC3" w:rsidP="00661CC3">
      <w:pPr>
        <w:spacing w:line="360" w:lineRule="auto"/>
        <w:rPr>
          <w:sz w:val="28"/>
          <w:szCs w:val="28"/>
        </w:rPr>
      </w:pPr>
    </w:p>
    <w:p w:rsidR="00661CC3" w:rsidRDefault="00661CC3" w:rsidP="00661CC3">
      <w:pPr>
        <w:spacing w:line="360" w:lineRule="auto"/>
        <w:rPr>
          <w:sz w:val="28"/>
          <w:szCs w:val="28"/>
        </w:rPr>
      </w:pPr>
    </w:p>
    <w:p w:rsidR="00661CC3" w:rsidRDefault="00661CC3" w:rsidP="00661CC3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</w:t>
      </w:r>
    </w:p>
    <w:p w:rsidR="00661CC3" w:rsidRDefault="00661CC3" w:rsidP="00661CC3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</w:t>
      </w:r>
    </w:p>
    <w:p w:rsidR="00661CC3" w:rsidRDefault="00661CC3" w:rsidP="00661CC3">
      <w:pPr>
        <w:rPr>
          <w:bCs/>
          <w:sz w:val="28"/>
          <w:szCs w:val="28"/>
        </w:rPr>
      </w:pPr>
    </w:p>
    <w:p w:rsidR="00661CC3" w:rsidRDefault="00661CC3" w:rsidP="00661CC3">
      <w:pPr>
        <w:rPr>
          <w:bCs/>
          <w:sz w:val="28"/>
          <w:szCs w:val="28"/>
        </w:rPr>
      </w:pPr>
    </w:p>
    <w:p w:rsidR="00661CC3" w:rsidRDefault="00661CC3" w:rsidP="00661CC3">
      <w:pPr>
        <w:rPr>
          <w:bCs/>
          <w:sz w:val="28"/>
          <w:szCs w:val="28"/>
        </w:rPr>
      </w:pPr>
    </w:p>
    <w:p w:rsidR="00661CC3" w:rsidRDefault="00661CC3" w:rsidP="00661CC3">
      <w:pPr>
        <w:rPr>
          <w:bCs/>
          <w:sz w:val="28"/>
          <w:szCs w:val="28"/>
        </w:rPr>
      </w:pPr>
    </w:p>
    <w:p w:rsidR="00661CC3" w:rsidRDefault="00661CC3" w:rsidP="00661CC3">
      <w:pPr>
        <w:pStyle w:val="a3"/>
      </w:pPr>
      <w:r>
        <w:rPr>
          <w:b w:val="0"/>
          <w:szCs w:val="28"/>
        </w:rPr>
        <w:t>Диаграмма.</w:t>
      </w:r>
      <w:r>
        <w:t xml:space="preserve"> </w:t>
      </w:r>
      <w:r>
        <w:rPr>
          <w:sz w:val="24"/>
        </w:rPr>
        <w:t>ЗАБОЛЕВАНИЕ ДЕТЕЙ ШКОЛЬНОГО ВОЗРАСТА</w:t>
      </w:r>
    </w:p>
    <w:p w:rsidR="00661CC3" w:rsidRDefault="00661CC3" w:rsidP="00661CC3">
      <w:pPr>
        <w:rPr>
          <w:b/>
          <w:sz w:val="28"/>
          <w:szCs w:val="28"/>
        </w:rPr>
      </w:pPr>
    </w:p>
    <w:p w:rsidR="00661CC3" w:rsidRDefault="00661CC3" w:rsidP="00661CC3">
      <w:pPr>
        <w:rPr>
          <w:bCs/>
          <w:sz w:val="28"/>
          <w:szCs w:val="28"/>
        </w:rPr>
      </w:pPr>
      <w:r>
        <w:rPr>
          <w:bCs/>
          <w:noProof/>
          <w:sz w:val="28"/>
          <w:szCs w:val="28"/>
        </w:rPr>
        <w:lastRenderedPageBreak/>
        <w:drawing>
          <wp:inline distT="0" distB="0" distL="0" distR="0">
            <wp:extent cx="5924550" cy="2419350"/>
            <wp:effectExtent l="0" t="0" r="0" b="0"/>
            <wp:docPr id="1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661CC3" w:rsidRDefault="00661CC3" w:rsidP="00661CC3">
      <w:pPr>
        <w:rPr>
          <w:bCs/>
          <w:sz w:val="28"/>
          <w:szCs w:val="28"/>
        </w:rPr>
      </w:pPr>
    </w:p>
    <w:p w:rsidR="00661CC3" w:rsidRDefault="00661CC3" w:rsidP="00661CC3">
      <w:pPr>
        <w:rPr>
          <w:bCs/>
          <w:sz w:val="28"/>
          <w:szCs w:val="28"/>
        </w:rPr>
      </w:pPr>
    </w:p>
    <w:p w:rsidR="00661CC3" w:rsidRDefault="00661CC3" w:rsidP="00661CC3">
      <w:pPr>
        <w:rPr>
          <w:bCs/>
          <w:sz w:val="28"/>
          <w:szCs w:val="28"/>
        </w:rPr>
      </w:pPr>
    </w:p>
    <w:p w:rsidR="00661CC3" w:rsidRDefault="00661CC3" w:rsidP="00661CC3">
      <w:pPr>
        <w:rPr>
          <w:bCs/>
          <w:sz w:val="28"/>
          <w:szCs w:val="28"/>
        </w:rPr>
      </w:pPr>
    </w:p>
    <w:p w:rsidR="00661CC3" w:rsidRDefault="00661CC3" w:rsidP="00661CC3">
      <w:pPr>
        <w:pStyle w:val="a3"/>
      </w:pPr>
      <w:r>
        <w:t>ЗАБОЛЕВАНИЕ ДЕТЕЙ ШКОЛЬНОГО ВОЗРАСТА</w:t>
      </w:r>
    </w:p>
    <w:p w:rsidR="00661CC3" w:rsidRDefault="00661CC3" w:rsidP="00661CC3">
      <w:pPr>
        <w:pStyle w:val="a3"/>
      </w:pPr>
    </w:p>
    <w:tbl>
      <w:tblPr>
        <w:tblW w:w="9468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0"/>
        <w:gridCol w:w="2160"/>
        <w:gridCol w:w="900"/>
        <w:gridCol w:w="643"/>
        <w:gridCol w:w="1055"/>
        <w:gridCol w:w="879"/>
        <w:gridCol w:w="843"/>
        <w:gridCol w:w="720"/>
        <w:gridCol w:w="927"/>
        <w:gridCol w:w="801"/>
      </w:tblGrid>
      <w:tr w:rsidR="00336D1C" w:rsidTr="00661CC3">
        <w:trPr>
          <w:cantSplit/>
          <w:trHeight w:val="217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D1C" w:rsidRDefault="00336D1C">
            <w:pPr>
              <w:ind w:left="-210" w:firstLine="1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D1C" w:rsidRDefault="00336D1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Заболевания</w:t>
            </w:r>
          </w:p>
        </w:tc>
        <w:tc>
          <w:tcPr>
            <w:tcW w:w="1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D1C" w:rsidRDefault="00336D1C" w:rsidP="005205E3">
            <w:pPr>
              <w:jc w:val="center"/>
              <w:rPr>
                <w:b/>
                <w:bCs/>
                <w:lang w:val="tt-RU"/>
              </w:rPr>
            </w:pPr>
            <w:r>
              <w:rPr>
                <w:b/>
                <w:bCs/>
              </w:rPr>
              <w:t>2013-2014</w:t>
            </w: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D1C" w:rsidRDefault="00336D1C" w:rsidP="005205E3">
            <w:pPr>
              <w:jc w:val="center"/>
              <w:rPr>
                <w:b/>
                <w:bCs/>
                <w:lang w:val="tt-RU"/>
              </w:rPr>
            </w:pPr>
            <w:r>
              <w:rPr>
                <w:b/>
                <w:bCs/>
              </w:rPr>
              <w:t>2014 - 2015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D1C" w:rsidRDefault="00336D1C" w:rsidP="005205E3">
            <w:pPr>
              <w:jc w:val="center"/>
              <w:rPr>
                <w:b/>
                <w:bCs/>
                <w:lang w:val="tt-RU"/>
              </w:rPr>
            </w:pPr>
            <w:r>
              <w:rPr>
                <w:b/>
                <w:bCs/>
              </w:rPr>
              <w:t>2015-20</w:t>
            </w:r>
            <w:r>
              <w:rPr>
                <w:b/>
                <w:bCs/>
                <w:lang w:val="tt-RU"/>
              </w:rPr>
              <w:t>16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D1C" w:rsidRDefault="00336D1C" w:rsidP="00661CC3">
            <w:pPr>
              <w:jc w:val="center"/>
              <w:rPr>
                <w:b/>
                <w:bCs/>
                <w:lang w:val="tt-RU"/>
              </w:rPr>
            </w:pPr>
            <w:r>
              <w:rPr>
                <w:b/>
                <w:bCs/>
                <w:lang w:val="tt-RU"/>
              </w:rPr>
              <w:t>2016-2017</w:t>
            </w:r>
          </w:p>
        </w:tc>
      </w:tr>
      <w:tr w:rsidR="00336D1C" w:rsidTr="00661CC3">
        <w:trPr>
          <w:cantSplit/>
          <w:trHeight w:val="11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D1C" w:rsidRDefault="00336D1C">
            <w:pPr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D1C" w:rsidRDefault="00336D1C">
            <w:pPr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D1C" w:rsidRDefault="00336D1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Кол-во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D1C" w:rsidRDefault="00336D1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%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D1C" w:rsidRDefault="00336D1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Кол-во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D1C" w:rsidRDefault="00336D1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%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D1C" w:rsidRDefault="00336D1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Кол-во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D1C" w:rsidRDefault="00336D1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%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D1C" w:rsidRDefault="00336D1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Кол-во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D1C" w:rsidRDefault="00336D1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%</w:t>
            </w:r>
          </w:p>
        </w:tc>
      </w:tr>
      <w:tr w:rsidR="00336D1C" w:rsidTr="00661CC3">
        <w:trPr>
          <w:cantSplit/>
          <w:trHeight w:val="20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D1C" w:rsidRDefault="00336D1C">
            <w:pPr>
              <w:ind w:left="-210"/>
              <w:jc w:val="center"/>
            </w:pPr>
            <w:r>
              <w:t>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D1C" w:rsidRDefault="00336D1C">
            <w:pPr>
              <w:jc w:val="both"/>
            </w:pPr>
            <w:r>
              <w:t>ОРЗ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D1C" w:rsidRDefault="00336D1C">
            <w:pPr>
              <w:jc w:val="center"/>
            </w:pPr>
            <w:r>
              <w:t>189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D1C" w:rsidRDefault="00336D1C">
            <w:pPr>
              <w:jc w:val="center"/>
            </w:pPr>
            <w:r>
              <w:t>66.6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D1C" w:rsidRDefault="00336D1C">
            <w:pPr>
              <w:jc w:val="center"/>
            </w:pPr>
            <w:r>
              <w:t>170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D1C" w:rsidRDefault="00336D1C">
            <w:pPr>
              <w:jc w:val="center"/>
            </w:pPr>
            <w:r>
              <w:t>63,4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D1C" w:rsidRDefault="00336D1C">
            <w:pPr>
              <w:jc w:val="center"/>
            </w:pPr>
            <w:r>
              <w:t>150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D1C" w:rsidRDefault="00336D1C">
            <w:pPr>
              <w:jc w:val="center"/>
            </w:pPr>
            <w:r>
              <w:t>60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D1C" w:rsidRDefault="00336D1C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120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D1C" w:rsidRDefault="00336D1C">
            <w:pPr>
              <w:jc w:val="center"/>
            </w:pPr>
            <w:r>
              <w:t>49,1</w:t>
            </w:r>
          </w:p>
        </w:tc>
      </w:tr>
      <w:tr w:rsidR="00336D1C" w:rsidTr="00661CC3">
        <w:trPr>
          <w:cantSplit/>
          <w:trHeight w:val="20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D1C" w:rsidRDefault="00336D1C">
            <w:pPr>
              <w:ind w:left="-210"/>
              <w:jc w:val="center"/>
            </w:pPr>
            <w:r>
              <w:t>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D1C" w:rsidRDefault="00336D1C">
            <w:pPr>
              <w:jc w:val="both"/>
            </w:pPr>
            <w:r>
              <w:t>Грипп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D1C" w:rsidRDefault="00336D1C">
            <w:pPr>
              <w:jc w:val="center"/>
            </w:pPr>
            <w:r>
              <w:t>-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D1C" w:rsidRDefault="00336D1C">
            <w:pPr>
              <w:jc w:val="center"/>
            </w:pPr>
            <w:r>
              <w:t>-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D1C" w:rsidRDefault="00336D1C">
            <w:pPr>
              <w:jc w:val="center"/>
            </w:pPr>
            <w:r>
              <w:t>-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D1C" w:rsidRDefault="00336D1C">
            <w:pPr>
              <w:jc w:val="center"/>
            </w:pPr>
            <w:r>
              <w:t>-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D1C" w:rsidRDefault="00336D1C">
            <w:pPr>
              <w:jc w:val="center"/>
            </w:pPr>
            <w: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D1C" w:rsidRDefault="00336D1C">
            <w:pPr>
              <w:jc w:val="center"/>
            </w:pPr>
            <w:r>
              <w:t>-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D1C" w:rsidRDefault="00336D1C">
            <w:pPr>
              <w:jc w:val="center"/>
            </w:pPr>
            <w:r>
              <w:t>-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D1C" w:rsidRDefault="00336D1C">
            <w:pPr>
              <w:jc w:val="center"/>
            </w:pPr>
            <w:r>
              <w:t>-</w:t>
            </w:r>
          </w:p>
        </w:tc>
      </w:tr>
      <w:tr w:rsidR="00336D1C" w:rsidTr="00661CC3">
        <w:trPr>
          <w:cantSplit/>
          <w:trHeight w:val="21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D1C" w:rsidRDefault="00336D1C">
            <w:pPr>
              <w:ind w:left="-210"/>
              <w:jc w:val="center"/>
            </w:pPr>
            <w:r>
              <w:t>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D1C" w:rsidRDefault="00336D1C">
            <w:pPr>
              <w:jc w:val="both"/>
            </w:pPr>
            <w:r>
              <w:t>ЖКТ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D1C" w:rsidRDefault="00336D1C">
            <w:pPr>
              <w:jc w:val="center"/>
            </w:pPr>
            <w:r>
              <w:t>12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D1C" w:rsidRDefault="00336D1C">
            <w:pPr>
              <w:jc w:val="center"/>
            </w:pPr>
            <w:r>
              <w:t>4,4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D1C" w:rsidRDefault="00336D1C">
            <w:pPr>
              <w:jc w:val="center"/>
            </w:pPr>
            <w:r>
              <w:t>4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D1C" w:rsidRDefault="00336D1C">
            <w:pPr>
              <w:jc w:val="center"/>
            </w:pPr>
            <w:r>
              <w:t>1,5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D1C" w:rsidRDefault="00336D1C">
            <w:pPr>
              <w:jc w:val="center"/>
            </w:pPr>
            <w:r>
              <w:t>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D1C" w:rsidRDefault="00336D1C">
            <w:pPr>
              <w:jc w:val="center"/>
            </w:pPr>
            <w:r>
              <w:t>2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D1C" w:rsidRDefault="00336D1C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4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D1C" w:rsidRDefault="00336D1C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1,6</w:t>
            </w:r>
          </w:p>
        </w:tc>
      </w:tr>
      <w:tr w:rsidR="00336D1C" w:rsidTr="00661CC3">
        <w:trPr>
          <w:cantSplit/>
          <w:trHeight w:val="41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D1C" w:rsidRDefault="00336D1C">
            <w:pPr>
              <w:ind w:left="-210"/>
              <w:jc w:val="center"/>
            </w:pPr>
            <w:r>
              <w:t>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D1C" w:rsidRDefault="00336D1C">
            <w:r>
              <w:t>Заболевание щитовидной железы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D1C" w:rsidRDefault="00336D1C">
            <w:pPr>
              <w:jc w:val="center"/>
            </w:pPr>
            <w:r>
              <w:t>2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D1C" w:rsidRDefault="00336D1C">
            <w:pPr>
              <w:jc w:val="center"/>
            </w:pPr>
            <w:r>
              <w:t>0,7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D1C" w:rsidRDefault="00336D1C">
            <w:pPr>
              <w:jc w:val="center"/>
            </w:pPr>
            <w:r>
              <w:t>-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D1C" w:rsidRDefault="00336D1C">
            <w:pPr>
              <w:jc w:val="center"/>
            </w:pPr>
            <w:r>
              <w:t>-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D1C" w:rsidRDefault="00336D1C">
            <w:pPr>
              <w:jc w:val="center"/>
            </w:pPr>
            <w: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D1C" w:rsidRDefault="00336D1C">
            <w:pPr>
              <w:jc w:val="center"/>
            </w:pPr>
            <w:r>
              <w:t>-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D1C" w:rsidRDefault="00336D1C">
            <w:pPr>
              <w:jc w:val="center"/>
            </w:pPr>
            <w:r>
              <w:t>-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D1C" w:rsidRDefault="00336D1C">
            <w:pPr>
              <w:jc w:val="center"/>
            </w:pPr>
            <w:r>
              <w:t>-</w:t>
            </w:r>
          </w:p>
        </w:tc>
      </w:tr>
      <w:tr w:rsidR="00336D1C" w:rsidTr="00661CC3">
        <w:trPr>
          <w:cantSplit/>
          <w:trHeight w:val="41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D1C" w:rsidRDefault="00336D1C">
            <w:pPr>
              <w:ind w:left="-210"/>
              <w:jc w:val="center"/>
            </w:pPr>
            <w:r>
              <w:t>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D1C" w:rsidRDefault="00336D1C">
            <w:r>
              <w:t>Заболевание нервной системы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D1C" w:rsidRDefault="00336D1C">
            <w:pPr>
              <w:jc w:val="center"/>
            </w:pPr>
            <w:r>
              <w:t>-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D1C" w:rsidRDefault="00336D1C">
            <w:pPr>
              <w:jc w:val="center"/>
            </w:pPr>
            <w:r>
              <w:t>-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D1C" w:rsidRDefault="00336D1C">
            <w:pPr>
              <w:jc w:val="center"/>
            </w:pPr>
            <w:r>
              <w:t>-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D1C" w:rsidRDefault="00336D1C">
            <w:pPr>
              <w:jc w:val="center"/>
            </w:pPr>
            <w:r>
              <w:t>-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D1C" w:rsidRDefault="00336D1C">
            <w:pPr>
              <w:jc w:val="center"/>
            </w:pPr>
            <w: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D1C" w:rsidRDefault="00336D1C">
            <w:pPr>
              <w:jc w:val="center"/>
            </w:pPr>
            <w:r>
              <w:t>-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D1C" w:rsidRDefault="00336D1C">
            <w:pPr>
              <w:jc w:val="center"/>
            </w:pPr>
            <w:r>
              <w:t>-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D1C" w:rsidRDefault="00336D1C">
            <w:pPr>
              <w:jc w:val="center"/>
            </w:pPr>
            <w:r>
              <w:t>-</w:t>
            </w:r>
          </w:p>
        </w:tc>
      </w:tr>
      <w:tr w:rsidR="00336D1C" w:rsidTr="00661CC3">
        <w:trPr>
          <w:cantSplit/>
          <w:trHeight w:val="20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D1C" w:rsidRDefault="00336D1C">
            <w:pPr>
              <w:ind w:left="-210"/>
              <w:jc w:val="center"/>
            </w:pPr>
            <w:r>
              <w:t>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D1C" w:rsidRDefault="00336D1C">
            <w:pPr>
              <w:jc w:val="both"/>
            </w:pPr>
            <w:r>
              <w:t>Снижение зрения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D1C" w:rsidRDefault="00336D1C">
            <w:pPr>
              <w:jc w:val="center"/>
            </w:pPr>
            <w:r>
              <w:t>8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D1C" w:rsidRDefault="00336D1C">
            <w:pPr>
              <w:jc w:val="center"/>
            </w:pPr>
            <w:r>
              <w:t>2,9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D1C" w:rsidRDefault="00336D1C">
            <w:pPr>
              <w:jc w:val="center"/>
            </w:pPr>
            <w:r>
              <w:t>10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D1C" w:rsidRDefault="00336D1C">
            <w:pPr>
              <w:jc w:val="center"/>
            </w:pPr>
            <w:r>
              <w:t>7,5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D1C" w:rsidRDefault="00336D1C">
            <w:pPr>
              <w:jc w:val="center"/>
            </w:pPr>
            <w: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D1C" w:rsidRDefault="00336D1C">
            <w:pPr>
              <w:jc w:val="center"/>
            </w:pPr>
            <w:r>
              <w:t>7,3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D1C" w:rsidRDefault="00336D1C">
            <w:pPr>
              <w:jc w:val="center"/>
              <w:rPr>
                <w:lang w:val="tt-RU"/>
              </w:rPr>
            </w:pPr>
            <w:r>
              <w:t>8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D1C" w:rsidRDefault="00336D1C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3,2</w:t>
            </w:r>
          </w:p>
        </w:tc>
      </w:tr>
      <w:tr w:rsidR="00336D1C" w:rsidTr="00661CC3">
        <w:trPr>
          <w:cantSplit/>
          <w:trHeight w:val="20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D1C" w:rsidRDefault="00336D1C">
            <w:pPr>
              <w:ind w:left="-210"/>
              <w:jc w:val="center"/>
            </w:pPr>
            <w:r>
              <w:t>7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D1C" w:rsidRDefault="00336D1C">
            <w:pPr>
              <w:jc w:val="both"/>
            </w:pPr>
            <w:r>
              <w:t>Нарушение осанки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D1C" w:rsidRDefault="00336D1C">
            <w:pPr>
              <w:jc w:val="center"/>
            </w:pPr>
            <w:r>
              <w:t>8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D1C" w:rsidRDefault="00336D1C">
            <w:pPr>
              <w:jc w:val="center"/>
            </w:pPr>
            <w:r>
              <w:t>2,9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D1C" w:rsidRDefault="00336D1C">
            <w:pPr>
              <w:jc w:val="center"/>
            </w:pPr>
            <w:r>
              <w:t>3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D1C" w:rsidRDefault="00336D1C">
            <w:pPr>
              <w:jc w:val="center"/>
            </w:pPr>
            <w:r>
              <w:t>1,2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D1C" w:rsidRDefault="00336D1C">
            <w:pPr>
              <w:jc w:val="center"/>
            </w:pPr>
            <w:r>
              <w:t>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D1C" w:rsidRDefault="00336D1C">
            <w:pPr>
              <w:jc w:val="center"/>
            </w:pPr>
            <w:r>
              <w:t>2,8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D1C" w:rsidRDefault="00336D1C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D1C" w:rsidRDefault="00336D1C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</w:tr>
      <w:tr w:rsidR="00336D1C" w:rsidTr="00661CC3">
        <w:trPr>
          <w:cantSplit/>
          <w:trHeight w:val="20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D1C" w:rsidRDefault="00336D1C">
            <w:pPr>
              <w:ind w:left="-210"/>
              <w:jc w:val="center"/>
            </w:pPr>
            <w:r>
              <w:t>8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D1C" w:rsidRDefault="00336D1C">
            <w:pPr>
              <w:jc w:val="both"/>
            </w:pPr>
            <w:r>
              <w:t>Сколиоз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D1C" w:rsidRDefault="00336D1C">
            <w:pPr>
              <w:jc w:val="center"/>
            </w:pPr>
            <w:r>
              <w:t>9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D1C" w:rsidRDefault="00336D1C">
            <w:pPr>
              <w:jc w:val="center"/>
            </w:pPr>
            <w:r>
              <w:t>3,3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D1C" w:rsidRDefault="00336D1C">
            <w:pPr>
              <w:jc w:val="center"/>
            </w:pPr>
            <w:r>
              <w:t>2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D1C" w:rsidRDefault="00336D1C">
            <w:pPr>
              <w:jc w:val="center"/>
            </w:pPr>
            <w:r>
              <w:t>0,7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D1C" w:rsidRDefault="00336D1C">
            <w:pPr>
              <w:jc w:val="center"/>
            </w:pPr>
            <w: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D1C" w:rsidRDefault="00336D1C">
            <w:pPr>
              <w:jc w:val="center"/>
            </w:pPr>
            <w:r>
              <w:t>0,4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D1C" w:rsidRDefault="00336D1C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-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D1C" w:rsidRDefault="00336D1C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-</w:t>
            </w:r>
          </w:p>
        </w:tc>
      </w:tr>
      <w:tr w:rsidR="00336D1C" w:rsidTr="00661CC3">
        <w:trPr>
          <w:cantSplit/>
          <w:trHeight w:val="21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D1C" w:rsidRDefault="00336D1C">
            <w:pPr>
              <w:ind w:left="-210"/>
              <w:jc w:val="center"/>
            </w:pPr>
            <w:r>
              <w:t>9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D1C" w:rsidRDefault="00336D1C">
            <w:pPr>
              <w:jc w:val="both"/>
            </w:pPr>
            <w:r>
              <w:t>Снижение слуха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D1C" w:rsidRDefault="00336D1C">
            <w:pPr>
              <w:jc w:val="center"/>
            </w:pPr>
            <w:r>
              <w:t>-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D1C" w:rsidRDefault="00336D1C">
            <w:pPr>
              <w:jc w:val="center"/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D1C" w:rsidRDefault="00336D1C">
            <w:pPr>
              <w:jc w:val="center"/>
            </w:pPr>
            <w:r>
              <w:t>-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D1C" w:rsidRDefault="00336D1C">
            <w:pPr>
              <w:jc w:val="center"/>
            </w:pPr>
            <w:r>
              <w:t>-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D1C" w:rsidRDefault="00336D1C">
            <w:pPr>
              <w:jc w:val="center"/>
            </w:pPr>
            <w: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D1C" w:rsidRDefault="00336D1C">
            <w:pPr>
              <w:jc w:val="center"/>
            </w:pPr>
            <w:r>
              <w:t>0,4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D1C" w:rsidRDefault="00336D1C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D1C" w:rsidRDefault="00336D1C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0,4</w:t>
            </w:r>
          </w:p>
        </w:tc>
      </w:tr>
    </w:tbl>
    <w:p w:rsidR="00661CC3" w:rsidRDefault="00661CC3" w:rsidP="00661CC3">
      <w:pPr>
        <w:rPr>
          <w:bCs/>
          <w:sz w:val="28"/>
          <w:szCs w:val="28"/>
        </w:rPr>
      </w:pPr>
    </w:p>
    <w:p w:rsidR="00661CC3" w:rsidRDefault="00661CC3" w:rsidP="00661CC3">
      <w:pPr>
        <w:rPr>
          <w:sz w:val="28"/>
          <w:szCs w:val="28"/>
        </w:rPr>
      </w:pPr>
    </w:p>
    <w:p w:rsidR="00661CC3" w:rsidRDefault="00661CC3" w:rsidP="00661CC3">
      <w:pPr>
        <w:rPr>
          <w:bCs/>
          <w:sz w:val="28"/>
          <w:szCs w:val="28"/>
        </w:rPr>
      </w:pPr>
    </w:p>
    <w:p w:rsidR="00661CC3" w:rsidRDefault="00661CC3" w:rsidP="00661CC3">
      <w:pPr>
        <w:rPr>
          <w:bCs/>
          <w:sz w:val="28"/>
          <w:szCs w:val="28"/>
        </w:rPr>
      </w:pPr>
    </w:p>
    <w:p w:rsidR="00661CC3" w:rsidRDefault="00661CC3" w:rsidP="00661CC3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1. Кабинет оснащен необходимым оборудованием  и инструментарием:</w:t>
      </w:r>
    </w:p>
    <w:p w:rsidR="00661CC3" w:rsidRDefault="00661CC3" w:rsidP="00661CC3">
      <w:pPr>
        <w:numPr>
          <w:ilvl w:val="0"/>
          <w:numId w:val="1"/>
        </w:numPr>
        <w:tabs>
          <w:tab w:val="num" w:pos="360"/>
        </w:tabs>
        <w:ind w:left="540" w:hanging="180"/>
        <w:rPr>
          <w:bCs/>
          <w:sz w:val="28"/>
          <w:szCs w:val="28"/>
        </w:rPr>
      </w:pPr>
      <w:r>
        <w:rPr>
          <w:bCs/>
          <w:sz w:val="28"/>
          <w:szCs w:val="28"/>
        </w:rPr>
        <w:t>письменный стол</w:t>
      </w:r>
    </w:p>
    <w:p w:rsidR="00661CC3" w:rsidRDefault="00661CC3" w:rsidP="00661CC3">
      <w:pPr>
        <w:numPr>
          <w:ilvl w:val="0"/>
          <w:numId w:val="1"/>
        </w:numPr>
        <w:tabs>
          <w:tab w:val="num" w:pos="180"/>
          <w:tab w:val="num" w:pos="360"/>
        </w:tabs>
        <w:ind w:left="540" w:hanging="180"/>
        <w:rPr>
          <w:bCs/>
          <w:sz w:val="28"/>
          <w:szCs w:val="28"/>
        </w:rPr>
      </w:pPr>
      <w:r>
        <w:rPr>
          <w:bCs/>
          <w:sz w:val="28"/>
          <w:szCs w:val="28"/>
        </w:rPr>
        <w:t>медицинский стол со средствами для оказания неотложной помощи</w:t>
      </w:r>
    </w:p>
    <w:p w:rsidR="00661CC3" w:rsidRDefault="00661CC3" w:rsidP="00661CC3">
      <w:pPr>
        <w:numPr>
          <w:ilvl w:val="0"/>
          <w:numId w:val="1"/>
        </w:numPr>
        <w:tabs>
          <w:tab w:val="num" w:pos="360"/>
        </w:tabs>
        <w:ind w:left="540" w:hanging="180"/>
        <w:rPr>
          <w:bCs/>
          <w:sz w:val="28"/>
          <w:szCs w:val="28"/>
        </w:rPr>
      </w:pPr>
      <w:r>
        <w:rPr>
          <w:bCs/>
          <w:sz w:val="28"/>
          <w:szCs w:val="28"/>
        </w:rPr>
        <w:t>стулья – 6шт</w:t>
      </w:r>
    </w:p>
    <w:p w:rsidR="00661CC3" w:rsidRDefault="00661CC3" w:rsidP="00661CC3">
      <w:pPr>
        <w:numPr>
          <w:ilvl w:val="0"/>
          <w:numId w:val="1"/>
        </w:numPr>
        <w:tabs>
          <w:tab w:val="num" w:pos="360"/>
        </w:tabs>
        <w:ind w:left="540" w:hanging="180"/>
        <w:rPr>
          <w:bCs/>
          <w:sz w:val="28"/>
          <w:szCs w:val="28"/>
        </w:rPr>
      </w:pPr>
      <w:r>
        <w:rPr>
          <w:bCs/>
          <w:sz w:val="28"/>
          <w:szCs w:val="28"/>
        </w:rPr>
        <w:t>ширма</w:t>
      </w:r>
    </w:p>
    <w:p w:rsidR="00661CC3" w:rsidRDefault="00661CC3" w:rsidP="00661CC3">
      <w:pPr>
        <w:numPr>
          <w:ilvl w:val="0"/>
          <w:numId w:val="1"/>
        </w:numPr>
        <w:tabs>
          <w:tab w:val="num" w:pos="360"/>
        </w:tabs>
        <w:ind w:left="540" w:hanging="180"/>
        <w:rPr>
          <w:bCs/>
          <w:sz w:val="28"/>
          <w:szCs w:val="28"/>
        </w:rPr>
      </w:pPr>
      <w:r>
        <w:rPr>
          <w:bCs/>
          <w:sz w:val="28"/>
          <w:szCs w:val="28"/>
        </w:rPr>
        <w:t>кушетка</w:t>
      </w:r>
    </w:p>
    <w:p w:rsidR="00661CC3" w:rsidRDefault="00661CC3" w:rsidP="00661CC3">
      <w:pPr>
        <w:numPr>
          <w:ilvl w:val="0"/>
          <w:numId w:val="1"/>
        </w:numPr>
        <w:tabs>
          <w:tab w:val="num" w:pos="360"/>
        </w:tabs>
        <w:ind w:left="540" w:hanging="180"/>
        <w:rPr>
          <w:bCs/>
          <w:sz w:val="28"/>
          <w:szCs w:val="28"/>
        </w:rPr>
      </w:pPr>
      <w:r>
        <w:rPr>
          <w:bCs/>
          <w:sz w:val="28"/>
          <w:szCs w:val="28"/>
        </w:rPr>
        <w:t>шкаф аптечный</w:t>
      </w:r>
    </w:p>
    <w:p w:rsidR="00661CC3" w:rsidRDefault="00661CC3" w:rsidP="00661CC3">
      <w:pPr>
        <w:numPr>
          <w:ilvl w:val="0"/>
          <w:numId w:val="1"/>
        </w:numPr>
        <w:tabs>
          <w:tab w:val="num" w:pos="360"/>
        </w:tabs>
        <w:ind w:left="540" w:hanging="180"/>
        <w:rPr>
          <w:bCs/>
          <w:sz w:val="28"/>
          <w:szCs w:val="28"/>
        </w:rPr>
      </w:pPr>
      <w:r>
        <w:rPr>
          <w:bCs/>
          <w:sz w:val="28"/>
          <w:szCs w:val="28"/>
        </w:rPr>
        <w:t>шкаф канцелярский</w:t>
      </w:r>
    </w:p>
    <w:p w:rsidR="00661CC3" w:rsidRDefault="00661CC3" w:rsidP="00661CC3">
      <w:pPr>
        <w:numPr>
          <w:ilvl w:val="0"/>
          <w:numId w:val="1"/>
        </w:numPr>
        <w:tabs>
          <w:tab w:val="num" w:pos="360"/>
        </w:tabs>
        <w:ind w:left="540" w:hanging="180"/>
        <w:rPr>
          <w:bCs/>
          <w:sz w:val="28"/>
          <w:szCs w:val="28"/>
        </w:rPr>
      </w:pPr>
      <w:r>
        <w:rPr>
          <w:bCs/>
          <w:sz w:val="28"/>
          <w:szCs w:val="28"/>
        </w:rPr>
        <w:t>холодильник (для вакцин и  медикаментов)</w:t>
      </w:r>
    </w:p>
    <w:p w:rsidR="00661CC3" w:rsidRDefault="00661CC3" w:rsidP="00661CC3">
      <w:pPr>
        <w:numPr>
          <w:ilvl w:val="0"/>
          <w:numId w:val="1"/>
        </w:numPr>
        <w:tabs>
          <w:tab w:val="num" w:pos="360"/>
        </w:tabs>
        <w:ind w:left="540" w:hanging="18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термос (для транспортировки  </w:t>
      </w:r>
      <w:proofErr w:type="spellStart"/>
      <w:r>
        <w:rPr>
          <w:bCs/>
          <w:sz w:val="28"/>
          <w:szCs w:val="28"/>
        </w:rPr>
        <w:t>бак</w:t>
      </w:r>
      <w:proofErr w:type="gramStart"/>
      <w:r>
        <w:rPr>
          <w:bCs/>
          <w:sz w:val="28"/>
          <w:szCs w:val="28"/>
        </w:rPr>
        <w:t>.п</w:t>
      </w:r>
      <w:proofErr w:type="gramEnd"/>
      <w:r>
        <w:rPr>
          <w:bCs/>
          <w:sz w:val="28"/>
          <w:szCs w:val="28"/>
        </w:rPr>
        <w:t>репаратов</w:t>
      </w:r>
      <w:proofErr w:type="spellEnd"/>
      <w:r>
        <w:rPr>
          <w:bCs/>
          <w:sz w:val="28"/>
          <w:szCs w:val="28"/>
        </w:rPr>
        <w:t>)</w:t>
      </w:r>
    </w:p>
    <w:p w:rsidR="00661CC3" w:rsidRDefault="00661CC3" w:rsidP="00661CC3">
      <w:pPr>
        <w:numPr>
          <w:ilvl w:val="0"/>
          <w:numId w:val="1"/>
        </w:numPr>
        <w:tabs>
          <w:tab w:val="num" w:pos="360"/>
        </w:tabs>
        <w:ind w:left="540" w:hanging="180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весы медицинские</w:t>
      </w:r>
    </w:p>
    <w:p w:rsidR="00661CC3" w:rsidRDefault="00661CC3" w:rsidP="00661CC3">
      <w:pPr>
        <w:numPr>
          <w:ilvl w:val="0"/>
          <w:numId w:val="1"/>
        </w:numPr>
        <w:tabs>
          <w:tab w:val="num" w:pos="360"/>
        </w:tabs>
        <w:ind w:left="540" w:hanging="180"/>
        <w:rPr>
          <w:bCs/>
          <w:sz w:val="28"/>
          <w:szCs w:val="28"/>
        </w:rPr>
      </w:pPr>
      <w:r>
        <w:rPr>
          <w:bCs/>
          <w:sz w:val="28"/>
          <w:szCs w:val="28"/>
        </w:rPr>
        <w:t>ростомер</w:t>
      </w:r>
    </w:p>
    <w:p w:rsidR="00661CC3" w:rsidRDefault="00661CC3" w:rsidP="00661CC3">
      <w:pPr>
        <w:numPr>
          <w:ilvl w:val="0"/>
          <w:numId w:val="1"/>
        </w:numPr>
        <w:tabs>
          <w:tab w:val="num" w:pos="360"/>
        </w:tabs>
        <w:ind w:left="540" w:hanging="180"/>
        <w:rPr>
          <w:bCs/>
          <w:sz w:val="28"/>
          <w:szCs w:val="28"/>
        </w:rPr>
      </w:pPr>
      <w:r>
        <w:rPr>
          <w:bCs/>
          <w:sz w:val="28"/>
          <w:szCs w:val="28"/>
        </w:rPr>
        <w:t>динамометр ручной</w:t>
      </w:r>
    </w:p>
    <w:p w:rsidR="00661CC3" w:rsidRDefault="00661CC3" w:rsidP="00661CC3">
      <w:pPr>
        <w:numPr>
          <w:ilvl w:val="0"/>
          <w:numId w:val="1"/>
        </w:numPr>
        <w:tabs>
          <w:tab w:val="num" w:pos="360"/>
        </w:tabs>
        <w:ind w:left="540" w:hanging="180"/>
        <w:rPr>
          <w:bCs/>
          <w:sz w:val="28"/>
          <w:szCs w:val="28"/>
        </w:rPr>
      </w:pPr>
      <w:r>
        <w:rPr>
          <w:bCs/>
          <w:sz w:val="28"/>
          <w:szCs w:val="28"/>
        </w:rPr>
        <w:t>таблица для определения остроты зрения</w:t>
      </w:r>
    </w:p>
    <w:p w:rsidR="00661CC3" w:rsidRDefault="00661CC3" w:rsidP="00661CC3">
      <w:pPr>
        <w:numPr>
          <w:ilvl w:val="0"/>
          <w:numId w:val="1"/>
        </w:numPr>
        <w:tabs>
          <w:tab w:val="num" w:pos="360"/>
        </w:tabs>
        <w:ind w:left="540" w:hanging="180"/>
        <w:rPr>
          <w:bCs/>
          <w:sz w:val="28"/>
          <w:szCs w:val="28"/>
        </w:rPr>
      </w:pPr>
      <w:r>
        <w:rPr>
          <w:bCs/>
          <w:sz w:val="28"/>
          <w:szCs w:val="28"/>
        </w:rPr>
        <w:t>тонометр</w:t>
      </w:r>
    </w:p>
    <w:p w:rsidR="00661CC3" w:rsidRDefault="00661CC3" w:rsidP="00661CC3">
      <w:pPr>
        <w:numPr>
          <w:ilvl w:val="0"/>
          <w:numId w:val="1"/>
        </w:numPr>
        <w:tabs>
          <w:tab w:val="num" w:pos="360"/>
        </w:tabs>
        <w:ind w:left="540" w:hanging="180"/>
        <w:rPr>
          <w:bCs/>
          <w:sz w:val="28"/>
          <w:szCs w:val="28"/>
        </w:rPr>
      </w:pPr>
      <w:r>
        <w:rPr>
          <w:bCs/>
          <w:sz w:val="28"/>
          <w:szCs w:val="28"/>
        </w:rPr>
        <w:t>фонендоскоп</w:t>
      </w:r>
    </w:p>
    <w:p w:rsidR="00661CC3" w:rsidRDefault="00661CC3" w:rsidP="00661CC3">
      <w:pPr>
        <w:numPr>
          <w:ilvl w:val="0"/>
          <w:numId w:val="1"/>
        </w:numPr>
        <w:tabs>
          <w:tab w:val="num" w:pos="360"/>
        </w:tabs>
        <w:ind w:left="540" w:hanging="180"/>
        <w:rPr>
          <w:bCs/>
          <w:sz w:val="28"/>
          <w:szCs w:val="28"/>
        </w:rPr>
      </w:pPr>
      <w:r>
        <w:rPr>
          <w:bCs/>
          <w:sz w:val="28"/>
          <w:szCs w:val="28"/>
        </w:rPr>
        <w:t>бикс маленький</w:t>
      </w:r>
    </w:p>
    <w:p w:rsidR="00661CC3" w:rsidRDefault="00661CC3" w:rsidP="00661CC3">
      <w:pPr>
        <w:numPr>
          <w:ilvl w:val="0"/>
          <w:numId w:val="1"/>
        </w:numPr>
        <w:tabs>
          <w:tab w:val="num" w:pos="360"/>
        </w:tabs>
        <w:ind w:left="540" w:hanging="180"/>
        <w:rPr>
          <w:bCs/>
          <w:sz w:val="28"/>
          <w:szCs w:val="28"/>
        </w:rPr>
      </w:pPr>
      <w:r>
        <w:rPr>
          <w:bCs/>
          <w:sz w:val="28"/>
          <w:szCs w:val="28"/>
        </w:rPr>
        <w:t>жгуты резиновые</w:t>
      </w:r>
    </w:p>
    <w:p w:rsidR="00661CC3" w:rsidRDefault="00661CC3" w:rsidP="00661CC3">
      <w:pPr>
        <w:numPr>
          <w:ilvl w:val="0"/>
          <w:numId w:val="1"/>
        </w:numPr>
        <w:tabs>
          <w:tab w:val="num" w:pos="360"/>
        </w:tabs>
        <w:ind w:left="540" w:hanging="180"/>
        <w:rPr>
          <w:bCs/>
          <w:sz w:val="28"/>
          <w:szCs w:val="28"/>
        </w:rPr>
      </w:pPr>
      <w:r>
        <w:rPr>
          <w:bCs/>
          <w:sz w:val="28"/>
          <w:szCs w:val="28"/>
        </w:rPr>
        <w:t>пинцеты</w:t>
      </w:r>
    </w:p>
    <w:p w:rsidR="00661CC3" w:rsidRDefault="00661CC3" w:rsidP="00661CC3">
      <w:pPr>
        <w:numPr>
          <w:ilvl w:val="0"/>
          <w:numId w:val="1"/>
        </w:numPr>
        <w:tabs>
          <w:tab w:val="num" w:pos="360"/>
        </w:tabs>
        <w:ind w:left="540" w:hanging="180"/>
        <w:rPr>
          <w:bCs/>
          <w:sz w:val="28"/>
          <w:szCs w:val="28"/>
        </w:rPr>
      </w:pPr>
      <w:r>
        <w:rPr>
          <w:bCs/>
          <w:sz w:val="28"/>
          <w:szCs w:val="28"/>
        </w:rPr>
        <w:t>термометры</w:t>
      </w:r>
    </w:p>
    <w:p w:rsidR="00661CC3" w:rsidRDefault="00661CC3" w:rsidP="00661CC3">
      <w:pPr>
        <w:numPr>
          <w:ilvl w:val="0"/>
          <w:numId w:val="1"/>
        </w:numPr>
        <w:tabs>
          <w:tab w:val="num" w:pos="360"/>
        </w:tabs>
        <w:ind w:left="540" w:hanging="180"/>
        <w:rPr>
          <w:bCs/>
          <w:sz w:val="28"/>
          <w:szCs w:val="28"/>
        </w:rPr>
      </w:pPr>
      <w:r>
        <w:rPr>
          <w:bCs/>
          <w:sz w:val="28"/>
          <w:szCs w:val="28"/>
        </w:rPr>
        <w:t>ножницы</w:t>
      </w:r>
    </w:p>
    <w:p w:rsidR="00661CC3" w:rsidRDefault="00661CC3" w:rsidP="00661CC3">
      <w:pPr>
        <w:numPr>
          <w:ilvl w:val="0"/>
          <w:numId w:val="1"/>
        </w:numPr>
        <w:tabs>
          <w:tab w:val="num" w:pos="360"/>
        </w:tabs>
        <w:ind w:left="540" w:hanging="180"/>
        <w:rPr>
          <w:bCs/>
          <w:sz w:val="28"/>
          <w:szCs w:val="28"/>
        </w:rPr>
      </w:pPr>
      <w:r>
        <w:rPr>
          <w:bCs/>
          <w:sz w:val="28"/>
          <w:szCs w:val="28"/>
        </w:rPr>
        <w:t>грелка резиновая</w:t>
      </w:r>
    </w:p>
    <w:p w:rsidR="00661CC3" w:rsidRDefault="00661CC3" w:rsidP="00661CC3">
      <w:pPr>
        <w:numPr>
          <w:ilvl w:val="0"/>
          <w:numId w:val="1"/>
        </w:numPr>
        <w:tabs>
          <w:tab w:val="num" w:pos="360"/>
        </w:tabs>
        <w:ind w:left="540" w:hanging="180"/>
        <w:rPr>
          <w:bCs/>
          <w:sz w:val="28"/>
          <w:szCs w:val="28"/>
        </w:rPr>
      </w:pPr>
      <w:r>
        <w:rPr>
          <w:bCs/>
          <w:sz w:val="28"/>
          <w:szCs w:val="28"/>
        </w:rPr>
        <w:t>пузырь для льда</w:t>
      </w:r>
    </w:p>
    <w:p w:rsidR="00661CC3" w:rsidRDefault="00661CC3" w:rsidP="00661CC3">
      <w:pPr>
        <w:numPr>
          <w:ilvl w:val="0"/>
          <w:numId w:val="1"/>
        </w:numPr>
        <w:tabs>
          <w:tab w:val="num" w:pos="360"/>
        </w:tabs>
        <w:ind w:left="540" w:hanging="180"/>
        <w:rPr>
          <w:bCs/>
          <w:sz w:val="28"/>
          <w:szCs w:val="28"/>
        </w:rPr>
      </w:pPr>
      <w:r>
        <w:rPr>
          <w:bCs/>
          <w:sz w:val="28"/>
          <w:szCs w:val="28"/>
        </w:rPr>
        <w:t>лотки почкообразные</w:t>
      </w:r>
    </w:p>
    <w:p w:rsidR="00661CC3" w:rsidRDefault="00661CC3" w:rsidP="00661CC3">
      <w:pPr>
        <w:numPr>
          <w:ilvl w:val="0"/>
          <w:numId w:val="1"/>
        </w:numPr>
        <w:tabs>
          <w:tab w:val="num" w:pos="360"/>
        </w:tabs>
        <w:ind w:left="540" w:hanging="180"/>
        <w:rPr>
          <w:bCs/>
          <w:sz w:val="28"/>
          <w:szCs w:val="28"/>
        </w:rPr>
      </w:pPr>
      <w:r>
        <w:rPr>
          <w:bCs/>
          <w:sz w:val="28"/>
          <w:szCs w:val="28"/>
        </w:rPr>
        <w:t>шпатели металлические</w:t>
      </w:r>
    </w:p>
    <w:p w:rsidR="00661CC3" w:rsidRDefault="00661CC3" w:rsidP="00661CC3">
      <w:pPr>
        <w:numPr>
          <w:ilvl w:val="0"/>
          <w:numId w:val="1"/>
        </w:numPr>
        <w:tabs>
          <w:tab w:val="num" w:pos="360"/>
        </w:tabs>
        <w:ind w:left="540" w:hanging="180"/>
        <w:rPr>
          <w:bCs/>
          <w:sz w:val="28"/>
          <w:szCs w:val="28"/>
        </w:rPr>
      </w:pPr>
      <w:r>
        <w:rPr>
          <w:bCs/>
          <w:sz w:val="28"/>
          <w:szCs w:val="28"/>
        </w:rPr>
        <w:t>шприцы одноразовые с иглами (2.0, 5.0, 10.0)</w:t>
      </w:r>
    </w:p>
    <w:p w:rsidR="00661CC3" w:rsidRDefault="00661CC3" w:rsidP="00661CC3">
      <w:pPr>
        <w:numPr>
          <w:ilvl w:val="0"/>
          <w:numId w:val="1"/>
        </w:numPr>
        <w:tabs>
          <w:tab w:val="num" w:pos="360"/>
        </w:tabs>
        <w:ind w:left="540" w:hanging="180"/>
        <w:rPr>
          <w:bCs/>
          <w:sz w:val="28"/>
          <w:szCs w:val="28"/>
        </w:rPr>
      </w:pPr>
      <w:r>
        <w:rPr>
          <w:bCs/>
          <w:sz w:val="28"/>
          <w:szCs w:val="28"/>
        </w:rPr>
        <w:t>облучатель ртутно-кварцевый настольный ОКН-11м</w:t>
      </w:r>
    </w:p>
    <w:p w:rsidR="00661CC3" w:rsidRDefault="00661CC3" w:rsidP="00661CC3">
      <w:pPr>
        <w:tabs>
          <w:tab w:val="num" w:pos="360"/>
        </w:tabs>
        <w:ind w:left="540" w:hanging="180"/>
        <w:rPr>
          <w:bCs/>
          <w:sz w:val="28"/>
          <w:szCs w:val="28"/>
        </w:rPr>
      </w:pPr>
      <w:r>
        <w:rPr>
          <w:bCs/>
          <w:sz w:val="28"/>
          <w:szCs w:val="28"/>
        </w:rPr>
        <w:t>2. Имеется  набор  лекарственных сре</w:t>
      </w:r>
      <w:proofErr w:type="gramStart"/>
      <w:r>
        <w:rPr>
          <w:bCs/>
          <w:sz w:val="28"/>
          <w:szCs w:val="28"/>
        </w:rPr>
        <w:t>дств дл</w:t>
      </w:r>
      <w:proofErr w:type="gramEnd"/>
      <w:r>
        <w:rPr>
          <w:bCs/>
          <w:sz w:val="28"/>
          <w:szCs w:val="28"/>
        </w:rPr>
        <w:t>я оказания первой помощи при неотложных состояниях.</w:t>
      </w:r>
    </w:p>
    <w:p w:rsidR="00661CC3" w:rsidRDefault="00661CC3" w:rsidP="00661CC3">
      <w:pPr>
        <w:pStyle w:val="a5"/>
        <w:jc w:val="left"/>
      </w:pPr>
      <w:r>
        <w:rPr>
          <w:szCs w:val="28"/>
        </w:rPr>
        <w:t>В школе организована работа по профилактике кариеса</w:t>
      </w:r>
      <w:r>
        <w:rPr>
          <w:szCs w:val="28"/>
          <w:lang w:val="tt-RU"/>
        </w:rPr>
        <w:t xml:space="preserve">, </w:t>
      </w:r>
      <w:r>
        <w:rPr>
          <w:szCs w:val="28"/>
        </w:rPr>
        <w:t xml:space="preserve">по санации полости  рта у детей. </w:t>
      </w:r>
    </w:p>
    <w:p w:rsidR="00661CC3" w:rsidRDefault="00661CC3" w:rsidP="00661CC3">
      <w:pPr>
        <w:rPr>
          <w:sz w:val="28"/>
          <w:szCs w:val="28"/>
        </w:rPr>
      </w:pPr>
      <w:r>
        <w:rPr>
          <w:sz w:val="28"/>
          <w:szCs w:val="28"/>
        </w:rPr>
        <w:t>Проводятся занятия по профилактике коррекции нарушений опорно-двигательного аппарата. Число школьников с нарушениями (уплощение свода стопы, плоскостопие, нарушение осанки) снизилось по сравнению с показателями прошлых лет.</w:t>
      </w:r>
    </w:p>
    <w:p w:rsidR="00661CC3" w:rsidRDefault="00661CC3" w:rsidP="00661CC3">
      <w:pPr>
        <w:rPr>
          <w:sz w:val="28"/>
          <w:szCs w:val="28"/>
        </w:rPr>
      </w:pPr>
      <w:r>
        <w:rPr>
          <w:sz w:val="28"/>
          <w:szCs w:val="28"/>
        </w:rPr>
        <w:t xml:space="preserve">  Организована работа по профилактике близорукости и  в рамках уроков (физкультминутки, гимнастика для глаз), установлены софиты во всех кабинетах, которые увеличивают уровень освещённости.</w:t>
      </w:r>
    </w:p>
    <w:p w:rsidR="00661CC3" w:rsidRDefault="00661CC3" w:rsidP="00661CC3">
      <w:pPr>
        <w:pStyle w:val="a5"/>
        <w:jc w:val="left"/>
      </w:pPr>
      <w:r>
        <w:rPr>
          <w:szCs w:val="28"/>
        </w:rPr>
        <w:t xml:space="preserve">   </w:t>
      </w:r>
      <w:r>
        <w:t>В целях профилактики зоба перед родителями и учителями  выступают медицинские  работники с рекомендациями  по применению препаратов йода.</w:t>
      </w:r>
    </w:p>
    <w:p w:rsidR="00661CC3" w:rsidRDefault="00661CC3" w:rsidP="00661CC3">
      <w:pPr>
        <w:pStyle w:val="a5"/>
        <w:jc w:val="left"/>
      </w:pPr>
      <w:r>
        <w:t xml:space="preserve"> В целях  профилактики  острых заболеваний  проводится дополнительная витаминизация плодами шиповника. Регулярно выпускаются сан бюллетени.</w:t>
      </w:r>
    </w:p>
    <w:p w:rsidR="00661CC3" w:rsidRDefault="00661CC3" w:rsidP="00661CC3">
      <w:pPr>
        <w:rPr>
          <w:sz w:val="28"/>
          <w:szCs w:val="28"/>
        </w:rPr>
      </w:pPr>
    </w:p>
    <w:p w:rsidR="00661CC3" w:rsidRDefault="00661CC3" w:rsidP="00661CC3">
      <w:pPr>
        <w:rPr>
          <w:sz w:val="28"/>
          <w:szCs w:val="28"/>
        </w:rPr>
      </w:pPr>
      <w:r>
        <w:rPr>
          <w:sz w:val="28"/>
          <w:szCs w:val="28"/>
        </w:rPr>
        <w:t xml:space="preserve">Проводятся мероприятия по профилактике инфекционных заболеваний </w:t>
      </w:r>
    </w:p>
    <w:p w:rsidR="00661CC3" w:rsidRDefault="00661CC3" w:rsidP="00661CC3">
      <w:pPr>
        <w:rPr>
          <w:sz w:val="28"/>
          <w:szCs w:val="28"/>
        </w:rPr>
      </w:pPr>
      <w:r>
        <w:rPr>
          <w:sz w:val="28"/>
          <w:szCs w:val="28"/>
        </w:rPr>
        <w:t>(гигиенические, санитарно-просветительские).</w:t>
      </w:r>
    </w:p>
    <w:p w:rsidR="00661CC3" w:rsidRDefault="00661CC3" w:rsidP="00661CC3">
      <w:pPr>
        <w:rPr>
          <w:sz w:val="28"/>
          <w:szCs w:val="28"/>
        </w:rPr>
      </w:pPr>
      <w:r>
        <w:rPr>
          <w:sz w:val="28"/>
          <w:szCs w:val="28"/>
        </w:rPr>
        <w:t xml:space="preserve">  В школе всем детям обеспечена возможность получения профилактических прививок в соответствии с возрастом.</w:t>
      </w:r>
    </w:p>
    <w:p w:rsidR="00661CC3" w:rsidRDefault="00661CC3" w:rsidP="00661CC3">
      <w:pPr>
        <w:rPr>
          <w:sz w:val="28"/>
          <w:szCs w:val="28"/>
        </w:rPr>
      </w:pPr>
      <w:r>
        <w:rPr>
          <w:sz w:val="28"/>
          <w:szCs w:val="28"/>
        </w:rPr>
        <w:t>На всех учащихся школы имеется паспорт здоровья.</w:t>
      </w:r>
    </w:p>
    <w:p w:rsidR="00661CC3" w:rsidRDefault="00661CC3" w:rsidP="00661CC3">
      <w:pPr>
        <w:rPr>
          <w:sz w:val="28"/>
          <w:szCs w:val="28"/>
        </w:rPr>
      </w:pPr>
      <w:r>
        <w:rPr>
          <w:sz w:val="28"/>
          <w:szCs w:val="28"/>
        </w:rPr>
        <w:t xml:space="preserve">  Медицинский работник регулярно выступает перед педагогами, родителями  и учащимися по вопросам здоровья школьников на классных часах, родительских собраниях. Им постоянно осуществлялся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работой столовой, спортивных секций.</w:t>
      </w:r>
    </w:p>
    <w:p w:rsidR="00661CC3" w:rsidRPr="00661CC3" w:rsidRDefault="00661CC3" w:rsidP="00661CC3">
      <w:pPr>
        <w:rPr>
          <w:sz w:val="28"/>
          <w:szCs w:val="28"/>
        </w:rPr>
      </w:pPr>
    </w:p>
    <w:p w:rsidR="00661CC3" w:rsidRDefault="00661CC3" w:rsidP="00661CC3">
      <w:pPr>
        <w:rPr>
          <w:b/>
          <w:i/>
          <w:sz w:val="32"/>
          <w:szCs w:val="32"/>
        </w:rPr>
      </w:pPr>
    </w:p>
    <w:p w:rsidR="00661CC3" w:rsidRDefault="00661CC3" w:rsidP="00661CC3">
      <w:pPr>
        <w:rPr>
          <w:b/>
          <w:i/>
          <w:sz w:val="32"/>
          <w:szCs w:val="32"/>
        </w:rPr>
      </w:pPr>
    </w:p>
    <w:p w:rsidR="00661CC3" w:rsidRDefault="00661CC3" w:rsidP="00661CC3">
      <w:pPr>
        <w:rPr>
          <w:sz w:val="28"/>
          <w:szCs w:val="28"/>
        </w:rPr>
      </w:pPr>
      <w:r>
        <w:rPr>
          <w:b/>
          <w:i/>
          <w:sz w:val="32"/>
          <w:szCs w:val="32"/>
        </w:rPr>
        <w:t xml:space="preserve">  </w:t>
      </w:r>
      <w:r>
        <w:rPr>
          <w:b/>
          <w:i/>
          <w:sz w:val="28"/>
          <w:szCs w:val="28"/>
        </w:rPr>
        <w:t>Двигательная активность и физическое развитие детей</w:t>
      </w:r>
      <w:r>
        <w:rPr>
          <w:i/>
          <w:sz w:val="28"/>
          <w:szCs w:val="28"/>
        </w:rPr>
        <w:t>.</w:t>
      </w:r>
    </w:p>
    <w:p w:rsidR="00661CC3" w:rsidRDefault="00661CC3" w:rsidP="00661CC3">
      <w:pPr>
        <w:rPr>
          <w:sz w:val="28"/>
          <w:szCs w:val="28"/>
        </w:rPr>
      </w:pPr>
      <w:r>
        <w:rPr>
          <w:sz w:val="28"/>
          <w:szCs w:val="28"/>
        </w:rPr>
        <w:t xml:space="preserve">     Здоровое и счастливое детство – это детство, которое дружит с физкультурой и спортом. Движение – это жизнь. Следовательно, физическое воспитание – важнейшая часть системы формирования культуры здоровья, а занятия физкультурой  - одно из главных слагаемых здорового образа жизни.</w:t>
      </w:r>
    </w:p>
    <w:p w:rsidR="00661CC3" w:rsidRDefault="00661CC3" w:rsidP="00661CC3">
      <w:pPr>
        <w:pStyle w:val="a5"/>
        <w:jc w:val="left"/>
        <w:rPr>
          <w:szCs w:val="28"/>
        </w:rPr>
      </w:pPr>
      <w:r>
        <w:rPr>
          <w:szCs w:val="28"/>
        </w:rPr>
        <w:t xml:space="preserve">На уроках физической культуры   осуществляется дифференцированный подход к </w:t>
      </w:r>
      <w:proofErr w:type="gramStart"/>
      <w:r>
        <w:rPr>
          <w:szCs w:val="28"/>
        </w:rPr>
        <w:t>обучающимся</w:t>
      </w:r>
      <w:proofErr w:type="gramEnd"/>
      <w:r>
        <w:rPr>
          <w:szCs w:val="28"/>
        </w:rPr>
        <w:t xml:space="preserve">. </w:t>
      </w:r>
    </w:p>
    <w:p w:rsidR="00661CC3" w:rsidRDefault="00661CC3" w:rsidP="00661CC3">
      <w:pPr>
        <w:pStyle w:val="a5"/>
        <w:jc w:val="left"/>
      </w:pPr>
      <w:r>
        <w:t>В школе имеется программа для физического развития, основанная на примерной программе среднего и общего образования МО РФ Москва, Дрофа.</w:t>
      </w:r>
    </w:p>
    <w:p w:rsidR="00661CC3" w:rsidRDefault="00661CC3" w:rsidP="00661CC3">
      <w:pPr>
        <w:pStyle w:val="a5"/>
        <w:jc w:val="left"/>
      </w:pPr>
      <w:r>
        <w:t xml:space="preserve">Уроки физкультуры ведутся  учителем с высшим образованием, </w:t>
      </w:r>
      <w:r>
        <w:rPr>
          <w:lang w:val="en-US"/>
        </w:rPr>
        <w:t>I</w:t>
      </w:r>
      <w:r>
        <w:t xml:space="preserve"> квалификационной категории Храмовым Н.А. закончившим факультет </w:t>
      </w:r>
      <w:proofErr w:type="spellStart"/>
      <w:r>
        <w:t>физвоспитания</w:t>
      </w:r>
      <w:proofErr w:type="spellEnd"/>
      <w:r>
        <w:t xml:space="preserve"> Казанского Государственного Педагогического института.</w:t>
      </w:r>
    </w:p>
    <w:p w:rsidR="00661CC3" w:rsidRDefault="00661CC3" w:rsidP="00661CC3">
      <w:pPr>
        <w:pStyle w:val="a5"/>
        <w:jc w:val="left"/>
      </w:pPr>
      <w:r>
        <w:t>Стаж работы 30 лет</w:t>
      </w:r>
    </w:p>
    <w:p w:rsidR="00661CC3" w:rsidRDefault="00661CC3" w:rsidP="00661CC3">
      <w:pPr>
        <w:pStyle w:val="a5"/>
        <w:jc w:val="left"/>
      </w:pPr>
      <w:r>
        <w:rPr>
          <w:szCs w:val="28"/>
        </w:rPr>
        <w:t>В школе проводятся 2 урока  физкультуры.</w:t>
      </w:r>
    </w:p>
    <w:p w:rsidR="00661CC3" w:rsidRDefault="00661CC3" w:rsidP="00661CC3">
      <w:pPr>
        <w:tabs>
          <w:tab w:val="left" w:pos="3433"/>
        </w:tabs>
        <w:rPr>
          <w:sz w:val="28"/>
          <w:szCs w:val="28"/>
        </w:rPr>
      </w:pPr>
      <w:r>
        <w:rPr>
          <w:sz w:val="28"/>
          <w:szCs w:val="28"/>
        </w:rPr>
        <w:t>На протяжении ряда лет наблюдался высокий процент учащихся, имеющих нарушения опорно-двигательной системы (нарушение осанки, сколиоз, плоскостопие). Учителем физкультуры совместно с медицинским работником разработан комплекс упражнений корригирующей гимнастики, использование которого позволило снизить уровень этих отклонений</w:t>
      </w:r>
    </w:p>
    <w:p w:rsidR="00661CC3" w:rsidRDefault="00661CC3" w:rsidP="00661CC3">
      <w:pPr>
        <w:tabs>
          <w:tab w:val="left" w:pos="3433"/>
        </w:tabs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2971800</wp:posOffset>
            </wp:positionH>
            <wp:positionV relativeFrom="paragraph">
              <wp:posOffset>722630</wp:posOffset>
            </wp:positionV>
            <wp:extent cx="2857500" cy="2140585"/>
            <wp:effectExtent l="19050" t="0" r="0" b="0"/>
            <wp:wrapTight wrapText="bothSides">
              <wp:wrapPolygon edited="0">
                <wp:start x="-144" y="0"/>
                <wp:lineTo x="-144" y="21337"/>
                <wp:lineTo x="21600" y="21337"/>
                <wp:lineTo x="21600" y="0"/>
                <wp:lineTo x="-144" y="0"/>
              </wp:wrapPolygon>
            </wp:wrapTight>
            <wp:docPr id="6" name="Рисунок 6" descr="IMG_14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G_144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05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-68580</wp:posOffset>
            </wp:positionH>
            <wp:positionV relativeFrom="paragraph">
              <wp:posOffset>674370</wp:posOffset>
            </wp:positionV>
            <wp:extent cx="2857500" cy="2143125"/>
            <wp:effectExtent l="19050" t="0" r="0" b="0"/>
            <wp:wrapTight wrapText="bothSides">
              <wp:wrapPolygon edited="0">
                <wp:start x="-144" y="0"/>
                <wp:lineTo x="-144" y="21504"/>
                <wp:lineTo x="21600" y="21504"/>
                <wp:lineTo x="21600" y="0"/>
                <wp:lineTo x="-144" y="0"/>
              </wp:wrapPolygon>
            </wp:wrapTight>
            <wp:docPr id="5" name="Рисунок 5" descr="IMG_14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G_143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 xml:space="preserve"> В школе ежемесячно проводятся Дни здоровья для всех учащихся школы, которые способствуют укреплению здоровья, формированию здорового образа жизни.</w:t>
      </w:r>
    </w:p>
    <w:p w:rsidR="00661CC3" w:rsidRDefault="00661CC3" w:rsidP="00661CC3">
      <w:pPr>
        <w:tabs>
          <w:tab w:val="left" w:pos="3433"/>
        </w:tabs>
        <w:rPr>
          <w:sz w:val="28"/>
          <w:szCs w:val="28"/>
        </w:rPr>
      </w:pPr>
      <w:r>
        <w:rPr>
          <w:sz w:val="26"/>
          <w:szCs w:val="26"/>
        </w:rPr>
        <w:t xml:space="preserve">   </w:t>
      </w:r>
      <w:r>
        <w:rPr>
          <w:sz w:val="28"/>
          <w:szCs w:val="28"/>
        </w:rPr>
        <w:t>Стало традицией ежегодное  проведение соревнований по фигурному вождению велосипеда. При этом внимание акцентируется не столько на достижение спортивного результата, сколько на количестве детей, вовлеченных в процесс подготовки к этому мероприятию (практически все учащиеся школы).</w:t>
      </w:r>
    </w:p>
    <w:p w:rsidR="00661CC3" w:rsidRDefault="00661CC3" w:rsidP="00661CC3">
      <w:pPr>
        <w:rPr>
          <w:sz w:val="28"/>
          <w:szCs w:val="28"/>
        </w:rPr>
      </w:pPr>
      <w:r>
        <w:rPr>
          <w:sz w:val="28"/>
          <w:szCs w:val="28"/>
        </w:rPr>
        <w:t xml:space="preserve">Во время уроков проводятся динамические паузы по разработанным комплексам упражнений для всех групп мышц  и гимнастика для глаз. Для снятия усталости и психологической напряжённости  проводятся подвижные перемены чаще во дворе школы, на воздухе, а в ненастье -  в коридорах, с играми, бегом. Каждый класс получает оценку за свою активность на </w:t>
      </w:r>
      <w:r>
        <w:rPr>
          <w:sz w:val="28"/>
          <w:szCs w:val="28"/>
        </w:rPr>
        <w:lastRenderedPageBreak/>
        <w:t xml:space="preserve">переменах. Игра в баллы, подсчёт очков за выполненные упражнения идёт и на уроках. На уроках физкультуры классы объединяются, что способствует организации соревнований между классами, для стимулирования физической активности, прививается любовь к спорту, улучшается уровень </w:t>
      </w:r>
      <w:proofErr w:type="spellStart"/>
      <w:r>
        <w:rPr>
          <w:sz w:val="28"/>
          <w:szCs w:val="28"/>
        </w:rPr>
        <w:t>коммуникативности</w:t>
      </w:r>
      <w:proofErr w:type="spellEnd"/>
      <w:r>
        <w:rPr>
          <w:sz w:val="28"/>
          <w:szCs w:val="28"/>
        </w:rPr>
        <w:t xml:space="preserve"> учащихся. </w:t>
      </w:r>
    </w:p>
    <w:p w:rsidR="00661CC3" w:rsidRDefault="00661CC3" w:rsidP="00661CC3">
      <w:pPr>
        <w:rPr>
          <w:sz w:val="28"/>
          <w:szCs w:val="28"/>
        </w:rPr>
      </w:pPr>
      <w:r>
        <w:rPr>
          <w:sz w:val="28"/>
          <w:szCs w:val="28"/>
        </w:rPr>
        <w:t xml:space="preserve">  Организована работа спортивных секций: футбол (мальчики, юноши), </w:t>
      </w:r>
      <w:r>
        <w:rPr>
          <w:color w:val="000000"/>
          <w:sz w:val="28"/>
          <w:szCs w:val="28"/>
        </w:rPr>
        <w:t>хоккей (</w:t>
      </w:r>
      <w:r>
        <w:rPr>
          <w:sz w:val="28"/>
          <w:szCs w:val="28"/>
        </w:rPr>
        <w:t>мальчики, юноши )</w:t>
      </w:r>
      <w:proofErr w:type="gramStart"/>
      <w:r>
        <w:rPr>
          <w:sz w:val="28"/>
          <w:szCs w:val="28"/>
        </w:rPr>
        <w:t>,в</w:t>
      </w:r>
      <w:proofErr w:type="gramEnd"/>
      <w:r>
        <w:rPr>
          <w:sz w:val="28"/>
          <w:szCs w:val="28"/>
        </w:rPr>
        <w:t xml:space="preserve">олейбол (юноши, девушки ) </w:t>
      </w:r>
    </w:p>
    <w:p w:rsidR="00661CC3" w:rsidRDefault="00661CC3" w:rsidP="00661CC3">
      <w:pPr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Более 70% детей занимаются в спортивных секциях.  </w:t>
      </w:r>
    </w:p>
    <w:p w:rsidR="00661CC3" w:rsidRDefault="00661CC3" w:rsidP="00661CC3">
      <w:pPr>
        <w:rPr>
          <w:sz w:val="28"/>
          <w:szCs w:val="28"/>
        </w:rPr>
      </w:pPr>
      <w:r>
        <w:rPr>
          <w:sz w:val="28"/>
          <w:szCs w:val="28"/>
        </w:rPr>
        <w:t>На переменах и после уроков дети  играют в волейбол, настольный теннис (в  спортзале установлен  теннисный стол).  В школе отсутствуют пропуски уроков физкультуры без уважительной причины.</w:t>
      </w:r>
    </w:p>
    <w:p w:rsidR="00661CC3" w:rsidRDefault="00661CC3" w:rsidP="00661CC3">
      <w:pPr>
        <w:rPr>
          <w:sz w:val="28"/>
          <w:szCs w:val="28"/>
        </w:rPr>
      </w:pPr>
      <w:r>
        <w:rPr>
          <w:sz w:val="28"/>
          <w:szCs w:val="28"/>
        </w:rPr>
        <w:t xml:space="preserve">    Несмотря на  малочисленность учащихся, в школе созданы команды по различным видам спорта (хоккей, футбол), которые участвуют в районных, городских и республиканских соревнованиях и занимают призовые места.</w:t>
      </w:r>
    </w:p>
    <w:p w:rsidR="00661CC3" w:rsidRDefault="00661CC3" w:rsidP="00661CC3">
      <w:pPr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162560</wp:posOffset>
            </wp:positionV>
            <wp:extent cx="2628900" cy="2237740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2237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2857500</wp:posOffset>
            </wp:positionH>
            <wp:positionV relativeFrom="paragraph">
              <wp:posOffset>162560</wp:posOffset>
            </wp:positionV>
            <wp:extent cx="2743200" cy="2258695"/>
            <wp:effectExtent l="1905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258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61CC3" w:rsidRDefault="00661CC3" w:rsidP="00661CC3">
      <w:pPr>
        <w:rPr>
          <w:sz w:val="28"/>
          <w:szCs w:val="28"/>
        </w:rPr>
      </w:pPr>
    </w:p>
    <w:p w:rsidR="00661CC3" w:rsidRDefault="00661CC3" w:rsidP="00661CC3">
      <w:pPr>
        <w:rPr>
          <w:sz w:val="28"/>
          <w:szCs w:val="28"/>
        </w:rPr>
      </w:pPr>
    </w:p>
    <w:p w:rsidR="00661CC3" w:rsidRDefault="00661CC3" w:rsidP="00661CC3">
      <w:pPr>
        <w:rPr>
          <w:sz w:val="28"/>
          <w:szCs w:val="28"/>
        </w:rPr>
      </w:pPr>
    </w:p>
    <w:p w:rsidR="00661CC3" w:rsidRDefault="00661CC3" w:rsidP="00661CC3">
      <w:pPr>
        <w:rPr>
          <w:sz w:val="28"/>
          <w:szCs w:val="28"/>
        </w:rPr>
      </w:pPr>
    </w:p>
    <w:p w:rsidR="00661CC3" w:rsidRDefault="00661CC3" w:rsidP="00661CC3">
      <w:pPr>
        <w:rPr>
          <w:sz w:val="28"/>
          <w:szCs w:val="28"/>
        </w:rPr>
      </w:pPr>
    </w:p>
    <w:p w:rsidR="00661CC3" w:rsidRDefault="00661CC3" w:rsidP="00661CC3">
      <w:pPr>
        <w:rPr>
          <w:sz w:val="28"/>
          <w:szCs w:val="28"/>
        </w:rPr>
      </w:pPr>
    </w:p>
    <w:p w:rsidR="00661CC3" w:rsidRDefault="00661CC3" w:rsidP="00661CC3">
      <w:pPr>
        <w:rPr>
          <w:sz w:val="28"/>
          <w:szCs w:val="28"/>
        </w:rPr>
      </w:pPr>
    </w:p>
    <w:p w:rsidR="00661CC3" w:rsidRDefault="00661CC3" w:rsidP="00661CC3">
      <w:pPr>
        <w:rPr>
          <w:sz w:val="28"/>
          <w:szCs w:val="28"/>
        </w:rPr>
      </w:pPr>
    </w:p>
    <w:p w:rsidR="00661CC3" w:rsidRDefault="00661CC3" w:rsidP="00661CC3">
      <w:pPr>
        <w:rPr>
          <w:sz w:val="28"/>
          <w:szCs w:val="28"/>
        </w:rPr>
      </w:pPr>
    </w:p>
    <w:p w:rsidR="00661CC3" w:rsidRDefault="00661CC3" w:rsidP="00661CC3">
      <w:pPr>
        <w:rPr>
          <w:sz w:val="28"/>
          <w:szCs w:val="28"/>
        </w:rPr>
      </w:pPr>
    </w:p>
    <w:p w:rsidR="00661CC3" w:rsidRDefault="00661CC3" w:rsidP="00661CC3">
      <w:pPr>
        <w:rPr>
          <w:sz w:val="28"/>
          <w:szCs w:val="28"/>
        </w:rPr>
      </w:pPr>
    </w:p>
    <w:p w:rsidR="00661CC3" w:rsidRDefault="00661CC3" w:rsidP="00661CC3">
      <w:pPr>
        <w:rPr>
          <w:sz w:val="28"/>
          <w:szCs w:val="28"/>
        </w:rPr>
      </w:pPr>
    </w:p>
    <w:p w:rsidR="00661CC3" w:rsidRDefault="00661CC3" w:rsidP="00661CC3">
      <w:pPr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800" behindDoc="1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457200</wp:posOffset>
            </wp:positionV>
            <wp:extent cx="2857500" cy="2138680"/>
            <wp:effectExtent l="19050" t="0" r="0" b="0"/>
            <wp:wrapTight wrapText="bothSides">
              <wp:wrapPolygon edited="0">
                <wp:start x="-144" y="0"/>
                <wp:lineTo x="-144" y="21356"/>
                <wp:lineTo x="21600" y="21356"/>
                <wp:lineTo x="21600" y="0"/>
                <wp:lineTo x="-144" y="0"/>
              </wp:wrapPolygon>
            </wp:wrapTight>
            <wp:docPr id="13" name="Рисунок 13" descr="S30203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S3020355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38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 xml:space="preserve">Совместно с педагогами учащиеся нашей школы участвуют во Всероссийских соревнованиях </w:t>
      </w:r>
    </w:p>
    <w:p w:rsidR="00661CC3" w:rsidRDefault="00661CC3" w:rsidP="00661CC3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1824" behindDoc="1" locked="0" layoutInCell="1" allowOverlap="1">
            <wp:simplePos x="0" y="0"/>
            <wp:positionH relativeFrom="column">
              <wp:posOffset>63500</wp:posOffset>
            </wp:positionH>
            <wp:positionV relativeFrom="paragraph">
              <wp:posOffset>46355</wp:posOffset>
            </wp:positionV>
            <wp:extent cx="2860040" cy="2143125"/>
            <wp:effectExtent l="19050" t="0" r="0" b="0"/>
            <wp:wrapTight wrapText="bothSides">
              <wp:wrapPolygon edited="0">
                <wp:start x="-144" y="0"/>
                <wp:lineTo x="-144" y="21504"/>
                <wp:lineTo x="21581" y="21504"/>
                <wp:lineTo x="21581" y="0"/>
                <wp:lineTo x="-144" y="0"/>
              </wp:wrapPolygon>
            </wp:wrapTight>
            <wp:docPr id="31" name="Рисунок 31" descr="C:\Users\Гулия\Desktop\фото школа\Zm8MHDtQV6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Гулия\Desktop\фото школа\Zm8MHDtQV6k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040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 xml:space="preserve">                    «Кросс нации»                                        «Лыжня России»  </w:t>
      </w:r>
    </w:p>
    <w:p w:rsidR="00661CC3" w:rsidRDefault="00661CC3" w:rsidP="00661CC3">
      <w:pPr>
        <w:rPr>
          <w:sz w:val="28"/>
          <w:szCs w:val="28"/>
        </w:rPr>
      </w:pPr>
    </w:p>
    <w:p w:rsidR="00661CC3" w:rsidRDefault="00661CC3" w:rsidP="00661CC3">
      <w:pPr>
        <w:rPr>
          <w:sz w:val="28"/>
          <w:szCs w:val="28"/>
        </w:rPr>
      </w:pPr>
    </w:p>
    <w:p w:rsidR="00661CC3" w:rsidRDefault="00661CC3" w:rsidP="00661CC3">
      <w:pPr>
        <w:rPr>
          <w:sz w:val="28"/>
          <w:szCs w:val="28"/>
        </w:rPr>
      </w:pPr>
      <w:r>
        <w:rPr>
          <w:sz w:val="28"/>
          <w:szCs w:val="28"/>
        </w:rPr>
        <w:t>Педагоги школы организуют походы и экскурсии по родному краю, в которых принимают участие все учащиеся школы.</w:t>
      </w:r>
    </w:p>
    <w:p w:rsidR="00661CC3" w:rsidRDefault="00661CC3" w:rsidP="00661CC3">
      <w:pPr>
        <w:tabs>
          <w:tab w:val="left" w:pos="3433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>Массовые занятия физкультурой и спортом противодействуют социальному отчуждению школьников, способствуют их самореализации, уменьшают возможность приобщения к наркотикам, проявления асоциального поведения в целом.</w:t>
      </w:r>
    </w:p>
    <w:p w:rsidR="00661CC3" w:rsidRDefault="00661CC3" w:rsidP="00661CC3">
      <w:pPr>
        <w:pStyle w:val="a5"/>
        <w:tabs>
          <w:tab w:val="num" w:pos="360"/>
        </w:tabs>
        <w:jc w:val="left"/>
      </w:pPr>
    </w:p>
    <w:p w:rsidR="00661CC3" w:rsidRDefault="00661CC3" w:rsidP="00661CC3">
      <w:pPr>
        <w:pStyle w:val="a5"/>
        <w:tabs>
          <w:tab w:val="num" w:pos="360"/>
        </w:tabs>
        <w:jc w:val="left"/>
      </w:pPr>
    </w:p>
    <w:p w:rsidR="00E3173C" w:rsidRDefault="00E3173C"/>
    <w:sectPr w:rsidR="00E3173C" w:rsidSect="00661CC3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D94FCC"/>
    <w:multiLevelType w:val="hybridMultilevel"/>
    <w:tmpl w:val="051680CC"/>
    <w:lvl w:ilvl="0" w:tplc="04190005">
      <w:start w:val="1"/>
      <w:numFmt w:val="bullet"/>
      <w:lvlText w:val=""/>
      <w:lvlJc w:val="left"/>
      <w:pPr>
        <w:tabs>
          <w:tab w:val="num" w:pos="1160"/>
        </w:tabs>
        <w:ind w:left="11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32D5CBE"/>
    <w:multiLevelType w:val="hybridMultilevel"/>
    <w:tmpl w:val="D3A4C20E"/>
    <w:lvl w:ilvl="0" w:tplc="64044E78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</w:lvl>
    <w:lvl w:ilvl="1" w:tplc="04190011">
      <w:start w:val="1"/>
      <w:numFmt w:val="decimal"/>
      <w:lvlText w:val="%2)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1CC3"/>
    <w:rsid w:val="000003C3"/>
    <w:rsid w:val="00000400"/>
    <w:rsid w:val="00001826"/>
    <w:rsid w:val="00002061"/>
    <w:rsid w:val="00002842"/>
    <w:rsid w:val="00002B5E"/>
    <w:rsid w:val="00002C95"/>
    <w:rsid w:val="00002F98"/>
    <w:rsid w:val="00003436"/>
    <w:rsid w:val="00003B05"/>
    <w:rsid w:val="00003D22"/>
    <w:rsid w:val="00004FA5"/>
    <w:rsid w:val="00004FE6"/>
    <w:rsid w:val="000054DF"/>
    <w:rsid w:val="00005E5C"/>
    <w:rsid w:val="00005EA5"/>
    <w:rsid w:val="00005F61"/>
    <w:rsid w:val="0000651F"/>
    <w:rsid w:val="000068C5"/>
    <w:rsid w:val="00006964"/>
    <w:rsid w:val="000069FA"/>
    <w:rsid w:val="00006B57"/>
    <w:rsid w:val="000076C2"/>
    <w:rsid w:val="00007F36"/>
    <w:rsid w:val="00007F81"/>
    <w:rsid w:val="00010453"/>
    <w:rsid w:val="000104A4"/>
    <w:rsid w:val="000104FF"/>
    <w:rsid w:val="000105CB"/>
    <w:rsid w:val="000113E1"/>
    <w:rsid w:val="0001180B"/>
    <w:rsid w:val="00012D4A"/>
    <w:rsid w:val="00013571"/>
    <w:rsid w:val="00013A62"/>
    <w:rsid w:val="00013A92"/>
    <w:rsid w:val="000141E4"/>
    <w:rsid w:val="00014835"/>
    <w:rsid w:val="00015E57"/>
    <w:rsid w:val="00016345"/>
    <w:rsid w:val="000169D0"/>
    <w:rsid w:val="000170F6"/>
    <w:rsid w:val="00017500"/>
    <w:rsid w:val="00017684"/>
    <w:rsid w:val="00020609"/>
    <w:rsid w:val="00020CAD"/>
    <w:rsid w:val="00020D26"/>
    <w:rsid w:val="00020FB3"/>
    <w:rsid w:val="000216B2"/>
    <w:rsid w:val="000216E2"/>
    <w:rsid w:val="00021FED"/>
    <w:rsid w:val="000229D4"/>
    <w:rsid w:val="00022E67"/>
    <w:rsid w:val="00023D73"/>
    <w:rsid w:val="00024F70"/>
    <w:rsid w:val="000250D3"/>
    <w:rsid w:val="00025BCD"/>
    <w:rsid w:val="00026020"/>
    <w:rsid w:val="0002684F"/>
    <w:rsid w:val="00026E22"/>
    <w:rsid w:val="00026E74"/>
    <w:rsid w:val="00027640"/>
    <w:rsid w:val="00027786"/>
    <w:rsid w:val="000304BF"/>
    <w:rsid w:val="00030D5F"/>
    <w:rsid w:val="0003174F"/>
    <w:rsid w:val="00031DBD"/>
    <w:rsid w:val="00032BD7"/>
    <w:rsid w:val="00032C13"/>
    <w:rsid w:val="00032D22"/>
    <w:rsid w:val="000330BB"/>
    <w:rsid w:val="00033EB5"/>
    <w:rsid w:val="00034708"/>
    <w:rsid w:val="00036804"/>
    <w:rsid w:val="00036952"/>
    <w:rsid w:val="00037DB0"/>
    <w:rsid w:val="00037E21"/>
    <w:rsid w:val="000401B8"/>
    <w:rsid w:val="00040445"/>
    <w:rsid w:val="00040556"/>
    <w:rsid w:val="00040777"/>
    <w:rsid w:val="00040E2E"/>
    <w:rsid w:val="00040E58"/>
    <w:rsid w:val="00041604"/>
    <w:rsid w:val="0004203D"/>
    <w:rsid w:val="00042050"/>
    <w:rsid w:val="000420E3"/>
    <w:rsid w:val="0004213A"/>
    <w:rsid w:val="0004258A"/>
    <w:rsid w:val="000429FE"/>
    <w:rsid w:val="00042F74"/>
    <w:rsid w:val="00043FE5"/>
    <w:rsid w:val="00044451"/>
    <w:rsid w:val="00045078"/>
    <w:rsid w:val="00045731"/>
    <w:rsid w:val="00046762"/>
    <w:rsid w:val="00046AB5"/>
    <w:rsid w:val="00046E01"/>
    <w:rsid w:val="000473F8"/>
    <w:rsid w:val="000478D6"/>
    <w:rsid w:val="00047B65"/>
    <w:rsid w:val="00050A0D"/>
    <w:rsid w:val="00050B83"/>
    <w:rsid w:val="00050ED9"/>
    <w:rsid w:val="000521AC"/>
    <w:rsid w:val="00052634"/>
    <w:rsid w:val="0005265A"/>
    <w:rsid w:val="0005293F"/>
    <w:rsid w:val="000530B9"/>
    <w:rsid w:val="000538AF"/>
    <w:rsid w:val="0005398B"/>
    <w:rsid w:val="00053DF4"/>
    <w:rsid w:val="000540E4"/>
    <w:rsid w:val="000541A8"/>
    <w:rsid w:val="000549C7"/>
    <w:rsid w:val="000556C0"/>
    <w:rsid w:val="00055D5A"/>
    <w:rsid w:val="00055D6B"/>
    <w:rsid w:val="000561A5"/>
    <w:rsid w:val="000565B7"/>
    <w:rsid w:val="00056CD0"/>
    <w:rsid w:val="0005740C"/>
    <w:rsid w:val="000578AF"/>
    <w:rsid w:val="000579BD"/>
    <w:rsid w:val="000579E2"/>
    <w:rsid w:val="00057D97"/>
    <w:rsid w:val="00060129"/>
    <w:rsid w:val="00061097"/>
    <w:rsid w:val="00061BDF"/>
    <w:rsid w:val="00061CBB"/>
    <w:rsid w:val="00061E34"/>
    <w:rsid w:val="00062103"/>
    <w:rsid w:val="00062AC7"/>
    <w:rsid w:val="00063486"/>
    <w:rsid w:val="000634C5"/>
    <w:rsid w:val="0006351A"/>
    <w:rsid w:val="00063985"/>
    <w:rsid w:val="00063E17"/>
    <w:rsid w:val="00064A01"/>
    <w:rsid w:val="00065C68"/>
    <w:rsid w:val="00065D78"/>
    <w:rsid w:val="00066621"/>
    <w:rsid w:val="0006696E"/>
    <w:rsid w:val="00066C18"/>
    <w:rsid w:val="00066FAF"/>
    <w:rsid w:val="000673D5"/>
    <w:rsid w:val="000675CA"/>
    <w:rsid w:val="0006782C"/>
    <w:rsid w:val="00067E68"/>
    <w:rsid w:val="0007023F"/>
    <w:rsid w:val="00070515"/>
    <w:rsid w:val="000707B3"/>
    <w:rsid w:val="00070E7A"/>
    <w:rsid w:val="00071115"/>
    <w:rsid w:val="0007332B"/>
    <w:rsid w:val="0007418D"/>
    <w:rsid w:val="00074AAC"/>
    <w:rsid w:val="00075616"/>
    <w:rsid w:val="00075AC6"/>
    <w:rsid w:val="000762BE"/>
    <w:rsid w:val="00076688"/>
    <w:rsid w:val="00076ACE"/>
    <w:rsid w:val="00076C8E"/>
    <w:rsid w:val="0007705E"/>
    <w:rsid w:val="00077D70"/>
    <w:rsid w:val="00080167"/>
    <w:rsid w:val="0008086F"/>
    <w:rsid w:val="00080AFA"/>
    <w:rsid w:val="00080F2E"/>
    <w:rsid w:val="00081780"/>
    <w:rsid w:val="000819FE"/>
    <w:rsid w:val="00081DD7"/>
    <w:rsid w:val="00082374"/>
    <w:rsid w:val="00082590"/>
    <w:rsid w:val="000826E6"/>
    <w:rsid w:val="00082B3D"/>
    <w:rsid w:val="00082E16"/>
    <w:rsid w:val="0008400C"/>
    <w:rsid w:val="00084152"/>
    <w:rsid w:val="0008513B"/>
    <w:rsid w:val="00085A1B"/>
    <w:rsid w:val="00085A25"/>
    <w:rsid w:val="00086826"/>
    <w:rsid w:val="00086A75"/>
    <w:rsid w:val="00086C6C"/>
    <w:rsid w:val="00087CB8"/>
    <w:rsid w:val="00090016"/>
    <w:rsid w:val="00090420"/>
    <w:rsid w:val="00090BB5"/>
    <w:rsid w:val="00090C3B"/>
    <w:rsid w:val="00091121"/>
    <w:rsid w:val="00091CCD"/>
    <w:rsid w:val="00092023"/>
    <w:rsid w:val="00092199"/>
    <w:rsid w:val="00093250"/>
    <w:rsid w:val="00093449"/>
    <w:rsid w:val="00093651"/>
    <w:rsid w:val="00094CBB"/>
    <w:rsid w:val="00094EA1"/>
    <w:rsid w:val="000954A9"/>
    <w:rsid w:val="000970FD"/>
    <w:rsid w:val="00097825"/>
    <w:rsid w:val="00097D2A"/>
    <w:rsid w:val="000A01D7"/>
    <w:rsid w:val="000A0752"/>
    <w:rsid w:val="000A082C"/>
    <w:rsid w:val="000A1628"/>
    <w:rsid w:val="000A1DAD"/>
    <w:rsid w:val="000A2E75"/>
    <w:rsid w:val="000A2ECD"/>
    <w:rsid w:val="000A33F4"/>
    <w:rsid w:val="000A370B"/>
    <w:rsid w:val="000A3869"/>
    <w:rsid w:val="000A3E85"/>
    <w:rsid w:val="000A3EA6"/>
    <w:rsid w:val="000A3F0A"/>
    <w:rsid w:val="000A3FA5"/>
    <w:rsid w:val="000A41D1"/>
    <w:rsid w:val="000A4B96"/>
    <w:rsid w:val="000A52E3"/>
    <w:rsid w:val="000A5B0B"/>
    <w:rsid w:val="000A6279"/>
    <w:rsid w:val="000A6401"/>
    <w:rsid w:val="000A7227"/>
    <w:rsid w:val="000A74CA"/>
    <w:rsid w:val="000A764E"/>
    <w:rsid w:val="000A7F21"/>
    <w:rsid w:val="000B0279"/>
    <w:rsid w:val="000B047C"/>
    <w:rsid w:val="000B0A96"/>
    <w:rsid w:val="000B13EC"/>
    <w:rsid w:val="000B16AB"/>
    <w:rsid w:val="000B1778"/>
    <w:rsid w:val="000B18A4"/>
    <w:rsid w:val="000B1B2C"/>
    <w:rsid w:val="000B1B64"/>
    <w:rsid w:val="000B2763"/>
    <w:rsid w:val="000B2BB6"/>
    <w:rsid w:val="000B2F84"/>
    <w:rsid w:val="000B3B2B"/>
    <w:rsid w:val="000B41B3"/>
    <w:rsid w:val="000B43C4"/>
    <w:rsid w:val="000B47CC"/>
    <w:rsid w:val="000B4916"/>
    <w:rsid w:val="000B5033"/>
    <w:rsid w:val="000B5161"/>
    <w:rsid w:val="000B5211"/>
    <w:rsid w:val="000B5533"/>
    <w:rsid w:val="000B59A2"/>
    <w:rsid w:val="000B5AEB"/>
    <w:rsid w:val="000B6586"/>
    <w:rsid w:val="000B6B1E"/>
    <w:rsid w:val="000B6E7B"/>
    <w:rsid w:val="000B7014"/>
    <w:rsid w:val="000B7378"/>
    <w:rsid w:val="000B774C"/>
    <w:rsid w:val="000B7FCD"/>
    <w:rsid w:val="000C0B20"/>
    <w:rsid w:val="000C1611"/>
    <w:rsid w:val="000C1851"/>
    <w:rsid w:val="000C1B03"/>
    <w:rsid w:val="000C1EC0"/>
    <w:rsid w:val="000C2198"/>
    <w:rsid w:val="000C2B63"/>
    <w:rsid w:val="000C4520"/>
    <w:rsid w:val="000C551C"/>
    <w:rsid w:val="000C6254"/>
    <w:rsid w:val="000C6305"/>
    <w:rsid w:val="000C6506"/>
    <w:rsid w:val="000C6710"/>
    <w:rsid w:val="000C7448"/>
    <w:rsid w:val="000C785D"/>
    <w:rsid w:val="000C79F0"/>
    <w:rsid w:val="000D0A8A"/>
    <w:rsid w:val="000D120F"/>
    <w:rsid w:val="000D12DB"/>
    <w:rsid w:val="000D22F8"/>
    <w:rsid w:val="000D2CDC"/>
    <w:rsid w:val="000D307C"/>
    <w:rsid w:val="000D3C21"/>
    <w:rsid w:val="000D3D29"/>
    <w:rsid w:val="000D48C7"/>
    <w:rsid w:val="000D4AD2"/>
    <w:rsid w:val="000D4C9B"/>
    <w:rsid w:val="000D672C"/>
    <w:rsid w:val="000D7721"/>
    <w:rsid w:val="000D7C77"/>
    <w:rsid w:val="000D7CE1"/>
    <w:rsid w:val="000D7FE9"/>
    <w:rsid w:val="000E1CA4"/>
    <w:rsid w:val="000E21EF"/>
    <w:rsid w:val="000E32FF"/>
    <w:rsid w:val="000E3C51"/>
    <w:rsid w:val="000E42F0"/>
    <w:rsid w:val="000E437C"/>
    <w:rsid w:val="000E44E0"/>
    <w:rsid w:val="000E4A67"/>
    <w:rsid w:val="000E4D22"/>
    <w:rsid w:val="000E50DE"/>
    <w:rsid w:val="000E5588"/>
    <w:rsid w:val="000E678B"/>
    <w:rsid w:val="000E68DD"/>
    <w:rsid w:val="000E6A4E"/>
    <w:rsid w:val="000E7482"/>
    <w:rsid w:val="000E7B39"/>
    <w:rsid w:val="000F0B3C"/>
    <w:rsid w:val="000F100A"/>
    <w:rsid w:val="000F1507"/>
    <w:rsid w:val="000F2216"/>
    <w:rsid w:val="000F3751"/>
    <w:rsid w:val="000F3971"/>
    <w:rsid w:val="000F405C"/>
    <w:rsid w:val="000F40AE"/>
    <w:rsid w:val="000F483D"/>
    <w:rsid w:val="000F4BA0"/>
    <w:rsid w:val="000F4D04"/>
    <w:rsid w:val="000F5DBB"/>
    <w:rsid w:val="000F6530"/>
    <w:rsid w:val="000F7967"/>
    <w:rsid w:val="0010003B"/>
    <w:rsid w:val="001003F9"/>
    <w:rsid w:val="00100419"/>
    <w:rsid w:val="001010D4"/>
    <w:rsid w:val="00101BE3"/>
    <w:rsid w:val="00101E46"/>
    <w:rsid w:val="0010200F"/>
    <w:rsid w:val="00102010"/>
    <w:rsid w:val="00102398"/>
    <w:rsid w:val="00102CAD"/>
    <w:rsid w:val="0010305F"/>
    <w:rsid w:val="00103AB6"/>
    <w:rsid w:val="00104812"/>
    <w:rsid w:val="00104A55"/>
    <w:rsid w:val="00104EDB"/>
    <w:rsid w:val="001052D7"/>
    <w:rsid w:val="001060A8"/>
    <w:rsid w:val="001065AF"/>
    <w:rsid w:val="00106864"/>
    <w:rsid w:val="00106F54"/>
    <w:rsid w:val="001072C9"/>
    <w:rsid w:val="00107468"/>
    <w:rsid w:val="001077E3"/>
    <w:rsid w:val="00107BCA"/>
    <w:rsid w:val="00110346"/>
    <w:rsid w:val="00110676"/>
    <w:rsid w:val="001107BB"/>
    <w:rsid w:val="0011100F"/>
    <w:rsid w:val="001110DA"/>
    <w:rsid w:val="00111957"/>
    <w:rsid w:val="00111BF7"/>
    <w:rsid w:val="00111DFD"/>
    <w:rsid w:val="0011296F"/>
    <w:rsid w:val="00113037"/>
    <w:rsid w:val="00113578"/>
    <w:rsid w:val="001137EA"/>
    <w:rsid w:val="00113936"/>
    <w:rsid w:val="001147D2"/>
    <w:rsid w:val="00114841"/>
    <w:rsid w:val="00115F9E"/>
    <w:rsid w:val="001160E1"/>
    <w:rsid w:val="001164DD"/>
    <w:rsid w:val="00116950"/>
    <w:rsid w:val="00116F9A"/>
    <w:rsid w:val="001173B1"/>
    <w:rsid w:val="001177B4"/>
    <w:rsid w:val="00117B44"/>
    <w:rsid w:val="0012142B"/>
    <w:rsid w:val="00121A3B"/>
    <w:rsid w:val="00121B5B"/>
    <w:rsid w:val="0012285A"/>
    <w:rsid w:val="0012295E"/>
    <w:rsid w:val="00122BD8"/>
    <w:rsid w:val="00122BDB"/>
    <w:rsid w:val="001239C5"/>
    <w:rsid w:val="00123F34"/>
    <w:rsid w:val="00124A0A"/>
    <w:rsid w:val="00124BA3"/>
    <w:rsid w:val="00124BA7"/>
    <w:rsid w:val="001251EB"/>
    <w:rsid w:val="00125291"/>
    <w:rsid w:val="00125939"/>
    <w:rsid w:val="00125EC3"/>
    <w:rsid w:val="0012680B"/>
    <w:rsid w:val="00126867"/>
    <w:rsid w:val="00126C57"/>
    <w:rsid w:val="0012784F"/>
    <w:rsid w:val="00127E6D"/>
    <w:rsid w:val="0013093B"/>
    <w:rsid w:val="00130FEE"/>
    <w:rsid w:val="001319AA"/>
    <w:rsid w:val="00131B49"/>
    <w:rsid w:val="00131B88"/>
    <w:rsid w:val="00131CEC"/>
    <w:rsid w:val="001337C9"/>
    <w:rsid w:val="0013394E"/>
    <w:rsid w:val="00133DE4"/>
    <w:rsid w:val="00133FE4"/>
    <w:rsid w:val="001341D1"/>
    <w:rsid w:val="001343EE"/>
    <w:rsid w:val="00134997"/>
    <w:rsid w:val="001358B6"/>
    <w:rsid w:val="00135A44"/>
    <w:rsid w:val="00135C08"/>
    <w:rsid w:val="00136E6B"/>
    <w:rsid w:val="00136EA5"/>
    <w:rsid w:val="001376E6"/>
    <w:rsid w:val="00137B69"/>
    <w:rsid w:val="00137DB9"/>
    <w:rsid w:val="0014071B"/>
    <w:rsid w:val="00140F02"/>
    <w:rsid w:val="00141A72"/>
    <w:rsid w:val="00141A7A"/>
    <w:rsid w:val="001421F4"/>
    <w:rsid w:val="0014247A"/>
    <w:rsid w:val="0014318B"/>
    <w:rsid w:val="0014353C"/>
    <w:rsid w:val="00143E12"/>
    <w:rsid w:val="00143E53"/>
    <w:rsid w:val="00143ED3"/>
    <w:rsid w:val="001442BB"/>
    <w:rsid w:val="00144FC9"/>
    <w:rsid w:val="001455DC"/>
    <w:rsid w:val="0014594A"/>
    <w:rsid w:val="00145A0F"/>
    <w:rsid w:val="001465C6"/>
    <w:rsid w:val="00146628"/>
    <w:rsid w:val="00146E76"/>
    <w:rsid w:val="00147246"/>
    <w:rsid w:val="0014726A"/>
    <w:rsid w:val="00150174"/>
    <w:rsid w:val="00150807"/>
    <w:rsid w:val="00151187"/>
    <w:rsid w:val="00151455"/>
    <w:rsid w:val="00151666"/>
    <w:rsid w:val="00151A05"/>
    <w:rsid w:val="00151AA4"/>
    <w:rsid w:val="00151DE1"/>
    <w:rsid w:val="00152EA5"/>
    <w:rsid w:val="00153990"/>
    <w:rsid w:val="0015455A"/>
    <w:rsid w:val="00155070"/>
    <w:rsid w:val="00155909"/>
    <w:rsid w:val="00155FF6"/>
    <w:rsid w:val="00156170"/>
    <w:rsid w:val="0015651D"/>
    <w:rsid w:val="00156EBF"/>
    <w:rsid w:val="00157AF0"/>
    <w:rsid w:val="00157B1F"/>
    <w:rsid w:val="00160F68"/>
    <w:rsid w:val="001617CA"/>
    <w:rsid w:val="00161915"/>
    <w:rsid w:val="00162358"/>
    <w:rsid w:val="00162D58"/>
    <w:rsid w:val="00163E6D"/>
    <w:rsid w:val="00163F9F"/>
    <w:rsid w:val="00164C0E"/>
    <w:rsid w:val="00165221"/>
    <w:rsid w:val="001652D2"/>
    <w:rsid w:val="00165E07"/>
    <w:rsid w:val="00165EE4"/>
    <w:rsid w:val="00165FB7"/>
    <w:rsid w:val="001664C4"/>
    <w:rsid w:val="001667DB"/>
    <w:rsid w:val="00166F80"/>
    <w:rsid w:val="00167105"/>
    <w:rsid w:val="00167792"/>
    <w:rsid w:val="0016781A"/>
    <w:rsid w:val="00170D85"/>
    <w:rsid w:val="00170DBC"/>
    <w:rsid w:val="00171411"/>
    <w:rsid w:val="0017173A"/>
    <w:rsid w:val="001722A3"/>
    <w:rsid w:val="00172AFF"/>
    <w:rsid w:val="00172BAF"/>
    <w:rsid w:val="0017341A"/>
    <w:rsid w:val="0017350B"/>
    <w:rsid w:val="00173AF2"/>
    <w:rsid w:val="00173EB7"/>
    <w:rsid w:val="00173F9D"/>
    <w:rsid w:val="001744B9"/>
    <w:rsid w:val="0017462B"/>
    <w:rsid w:val="00174E00"/>
    <w:rsid w:val="00174F11"/>
    <w:rsid w:val="001757AC"/>
    <w:rsid w:val="001761FD"/>
    <w:rsid w:val="00176C9B"/>
    <w:rsid w:val="00177870"/>
    <w:rsid w:val="00177E47"/>
    <w:rsid w:val="001800EB"/>
    <w:rsid w:val="001808E5"/>
    <w:rsid w:val="001813D3"/>
    <w:rsid w:val="00182813"/>
    <w:rsid w:val="00182BE1"/>
    <w:rsid w:val="00183211"/>
    <w:rsid w:val="00183555"/>
    <w:rsid w:val="00183838"/>
    <w:rsid w:val="00184281"/>
    <w:rsid w:val="0018532E"/>
    <w:rsid w:val="00185ADC"/>
    <w:rsid w:val="00186DC4"/>
    <w:rsid w:val="00187486"/>
    <w:rsid w:val="00190063"/>
    <w:rsid w:val="001904CD"/>
    <w:rsid w:val="00190647"/>
    <w:rsid w:val="00190741"/>
    <w:rsid w:val="001909BF"/>
    <w:rsid w:val="00190DDB"/>
    <w:rsid w:val="001917A7"/>
    <w:rsid w:val="00191877"/>
    <w:rsid w:val="001919CE"/>
    <w:rsid w:val="001920D4"/>
    <w:rsid w:val="00192123"/>
    <w:rsid w:val="001925DB"/>
    <w:rsid w:val="001931B2"/>
    <w:rsid w:val="00193ACC"/>
    <w:rsid w:val="0019469A"/>
    <w:rsid w:val="001946BA"/>
    <w:rsid w:val="0019539F"/>
    <w:rsid w:val="0019594E"/>
    <w:rsid w:val="00195AA4"/>
    <w:rsid w:val="00195BDE"/>
    <w:rsid w:val="00195D31"/>
    <w:rsid w:val="00195E3D"/>
    <w:rsid w:val="001967DB"/>
    <w:rsid w:val="00196A93"/>
    <w:rsid w:val="00197019"/>
    <w:rsid w:val="00197174"/>
    <w:rsid w:val="00197301"/>
    <w:rsid w:val="0019752B"/>
    <w:rsid w:val="00197770"/>
    <w:rsid w:val="001A07D2"/>
    <w:rsid w:val="001A1430"/>
    <w:rsid w:val="001A1AB2"/>
    <w:rsid w:val="001A27A1"/>
    <w:rsid w:val="001A303C"/>
    <w:rsid w:val="001A3C80"/>
    <w:rsid w:val="001A43E7"/>
    <w:rsid w:val="001A4863"/>
    <w:rsid w:val="001A5BB9"/>
    <w:rsid w:val="001A5DB0"/>
    <w:rsid w:val="001A647F"/>
    <w:rsid w:val="001A6AA0"/>
    <w:rsid w:val="001A6B71"/>
    <w:rsid w:val="001A6E64"/>
    <w:rsid w:val="001A7AAC"/>
    <w:rsid w:val="001A7C79"/>
    <w:rsid w:val="001A7DC0"/>
    <w:rsid w:val="001B0037"/>
    <w:rsid w:val="001B0B67"/>
    <w:rsid w:val="001B0F06"/>
    <w:rsid w:val="001B1094"/>
    <w:rsid w:val="001B1E82"/>
    <w:rsid w:val="001B4005"/>
    <w:rsid w:val="001B42B9"/>
    <w:rsid w:val="001B58E3"/>
    <w:rsid w:val="001B5AFE"/>
    <w:rsid w:val="001B6D1D"/>
    <w:rsid w:val="001B7526"/>
    <w:rsid w:val="001B7EFC"/>
    <w:rsid w:val="001C0DE9"/>
    <w:rsid w:val="001C0F61"/>
    <w:rsid w:val="001C100B"/>
    <w:rsid w:val="001C1C9D"/>
    <w:rsid w:val="001C22CA"/>
    <w:rsid w:val="001C34B8"/>
    <w:rsid w:val="001C3584"/>
    <w:rsid w:val="001C3754"/>
    <w:rsid w:val="001C37D4"/>
    <w:rsid w:val="001C3CBE"/>
    <w:rsid w:val="001C42A6"/>
    <w:rsid w:val="001C4685"/>
    <w:rsid w:val="001C46BA"/>
    <w:rsid w:val="001C4E3B"/>
    <w:rsid w:val="001C4F2C"/>
    <w:rsid w:val="001C4F87"/>
    <w:rsid w:val="001C58E6"/>
    <w:rsid w:val="001C5AAC"/>
    <w:rsid w:val="001C633E"/>
    <w:rsid w:val="001C6DE6"/>
    <w:rsid w:val="001C7907"/>
    <w:rsid w:val="001C7B16"/>
    <w:rsid w:val="001D0622"/>
    <w:rsid w:val="001D0A4E"/>
    <w:rsid w:val="001D0C86"/>
    <w:rsid w:val="001D0CF6"/>
    <w:rsid w:val="001D165C"/>
    <w:rsid w:val="001D16B6"/>
    <w:rsid w:val="001D1979"/>
    <w:rsid w:val="001D208B"/>
    <w:rsid w:val="001D2140"/>
    <w:rsid w:val="001D291A"/>
    <w:rsid w:val="001D29B8"/>
    <w:rsid w:val="001D34C3"/>
    <w:rsid w:val="001D3631"/>
    <w:rsid w:val="001D42D2"/>
    <w:rsid w:val="001D52EB"/>
    <w:rsid w:val="001D6034"/>
    <w:rsid w:val="001D750E"/>
    <w:rsid w:val="001D796E"/>
    <w:rsid w:val="001E05D0"/>
    <w:rsid w:val="001E11A1"/>
    <w:rsid w:val="001E12C0"/>
    <w:rsid w:val="001E1D99"/>
    <w:rsid w:val="001E1FDA"/>
    <w:rsid w:val="001E2061"/>
    <w:rsid w:val="001E22A9"/>
    <w:rsid w:val="001E23FD"/>
    <w:rsid w:val="001E29B5"/>
    <w:rsid w:val="001E29BE"/>
    <w:rsid w:val="001E2E61"/>
    <w:rsid w:val="001E4E8F"/>
    <w:rsid w:val="001E4F8B"/>
    <w:rsid w:val="001E55BD"/>
    <w:rsid w:val="001E5CFF"/>
    <w:rsid w:val="001E60A9"/>
    <w:rsid w:val="001E6637"/>
    <w:rsid w:val="001E7976"/>
    <w:rsid w:val="001F00F2"/>
    <w:rsid w:val="001F01A0"/>
    <w:rsid w:val="001F01A6"/>
    <w:rsid w:val="001F178E"/>
    <w:rsid w:val="001F17C4"/>
    <w:rsid w:val="001F2032"/>
    <w:rsid w:val="001F221E"/>
    <w:rsid w:val="001F23BD"/>
    <w:rsid w:val="001F2E45"/>
    <w:rsid w:val="001F35BF"/>
    <w:rsid w:val="001F3EF2"/>
    <w:rsid w:val="001F450B"/>
    <w:rsid w:val="001F63CF"/>
    <w:rsid w:val="001F65E0"/>
    <w:rsid w:val="001F68EE"/>
    <w:rsid w:val="001F693E"/>
    <w:rsid w:val="001F72E9"/>
    <w:rsid w:val="001F750B"/>
    <w:rsid w:val="001F77C5"/>
    <w:rsid w:val="001F77E1"/>
    <w:rsid w:val="00200201"/>
    <w:rsid w:val="0020128C"/>
    <w:rsid w:val="002012F0"/>
    <w:rsid w:val="00201A96"/>
    <w:rsid w:val="00202681"/>
    <w:rsid w:val="002038C7"/>
    <w:rsid w:val="00204FED"/>
    <w:rsid w:val="00205926"/>
    <w:rsid w:val="00205B52"/>
    <w:rsid w:val="00206006"/>
    <w:rsid w:val="0020601B"/>
    <w:rsid w:val="00206490"/>
    <w:rsid w:val="00206620"/>
    <w:rsid w:val="00206883"/>
    <w:rsid w:val="00206CF9"/>
    <w:rsid w:val="00207193"/>
    <w:rsid w:val="002071BF"/>
    <w:rsid w:val="0020734B"/>
    <w:rsid w:val="002106C5"/>
    <w:rsid w:val="00210990"/>
    <w:rsid w:val="00210BE8"/>
    <w:rsid w:val="00210CE6"/>
    <w:rsid w:val="00211AA6"/>
    <w:rsid w:val="00211FF5"/>
    <w:rsid w:val="00212499"/>
    <w:rsid w:val="00212EC5"/>
    <w:rsid w:val="002132CF"/>
    <w:rsid w:val="002137C6"/>
    <w:rsid w:val="0021398E"/>
    <w:rsid w:val="00213A73"/>
    <w:rsid w:val="00213B24"/>
    <w:rsid w:val="002145C0"/>
    <w:rsid w:val="00215195"/>
    <w:rsid w:val="0021521D"/>
    <w:rsid w:val="00215489"/>
    <w:rsid w:val="0021554D"/>
    <w:rsid w:val="00216881"/>
    <w:rsid w:val="002170B6"/>
    <w:rsid w:val="00217772"/>
    <w:rsid w:val="00217FB4"/>
    <w:rsid w:val="00217FC8"/>
    <w:rsid w:val="00221201"/>
    <w:rsid w:val="00221D3C"/>
    <w:rsid w:val="00221FD4"/>
    <w:rsid w:val="002222D2"/>
    <w:rsid w:val="002222D4"/>
    <w:rsid w:val="00223024"/>
    <w:rsid w:val="0022312C"/>
    <w:rsid w:val="0022526E"/>
    <w:rsid w:val="00225482"/>
    <w:rsid w:val="0022570F"/>
    <w:rsid w:val="00226ACB"/>
    <w:rsid w:val="00226D5E"/>
    <w:rsid w:val="00226F52"/>
    <w:rsid w:val="002278C1"/>
    <w:rsid w:val="00227913"/>
    <w:rsid w:val="00227A70"/>
    <w:rsid w:val="00227A77"/>
    <w:rsid w:val="00227EE0"/>
    <w:rsid w:val="002301A4"/>
    <w:rsid w:val="002302AB"/>
    <w:rsid w:val="00230365"/>
    <w:rsid w:val="002311F8"/>
    <w:rsid w:val="00232156"/>
    <w:rsid w:val="002322D6"/>
    <w:rsid w:val="00232454"/>
    <w:rsid w:val="00232B68"/>
    <w:rsid w:val="0023346D"/>
    <w:rsid w:val="00233AA8"/>
    <w:rsid w:val="00233F09"/>
    <w:rsid w:val="00234519"/>
    <w:rsid w:val="002345C8"/>
    <w:rsid w:val="00234659"/>
    <w:rsid w:val="00234E21"/>
    <w:rsid w:val="00235051"/>
    <w:rsid w:val="00235746"/>
    <w:rsid w:val="002359A5"/>
    <w:rsid w:val="00236A5E"/>
    <w:rsid w:val="002372DB"/>
    <w:rsid w:val="002376B5"/>
    <w:rsid w:val="00237705"/>
    <w:rsid w:val="0023774F"/>
    <w:rsid w:val="00237C19"/>
    <w:rsid w:val="00240666"/>
    <w:rsid w:val="002407B0"/>
    <w:rsid w:val="00241198"/>
    <w:rsid w:val="002415C2"/>
    <w:rsid w:val="002418E6"/>
    <w:rsid w:val="00241B71"/>
    <w:rsid w:val="00241E16"/>
    <w:rsid w:val="00242BC9"/>
    <w:rsid w:val="0024389D"/>
    <w:rsid w:val="00243A9E"/>
    <w:rsid w:val="00243B5D"/>
    <w:rsid w:val="00243E86"/>
    <w:rsid w:val="0024458C"/>
    <w:rsid w:val="00244696"/>
    <w:rsid w:val="00244AD8"/>
    <w:rsid w:val="00244E6B"/>
    <w:rsid w:val="002454F0"/>
    <w:rsid w:val="0024569E"/>
    <w:rsid w:val="00245A9B"/>
    <w:rsid w:val="00245EE2"/>
    <w:rsid w:val="002467E8"/>
    <w:rsid w:val="00246F71"/>
    <w:rsid w:val="002471AB"/>
    <w:rsid w:val="00247308"/>
    <w:rsid w:val="00247469"/>
    <w:rsid w:val="00247B27"/>
    <w:rsid w:val="00250129"/>
    <w:rsid w:val="002503BA"/>
    <w:rsid w:val="002515F1"/>
    <w:rsid w:val="00251C9A"/>
    <w:rsid w:val="00251E63"/>
    <w:rsid w:val="00251FA6"/>
    <w:rsid w:val="00251FFB"/>
    <w:rsid w:val="00252420"/>
    <w:rsid w:val="0025260B"/>
    <w:rsid w:val="00252C86"/>
    <w:rsid w:val="00253BFB"/>
    <w:rsid w:val="0025429E"/>
    <w:rsid w:val="002542FD"/>
    <w:rsid w:val="00254578"/>
    <w:rsid w:val="00254C86"/>
    <w:rsid w:val="00255432"/>
    <w:rsid w:val="002556C3"/>
    <w:rsid w:val="00255D55"/>
    <w:rsid w:val="002561FD"/>
    <w:rsid w:val="00256428"/>
    <w:rsid w:val="00257A30"/>
    <w:rsid w:val="00257A5B"/>
    <w:rsid w:val="00260567"/>
    <w:rsid w:val="0026058C"/>
    <w:rsid w:val="002609F7"/>
    <w:rsid w:val="002618BB"/>
    <w:rsid w:val="00261917"/>
    <w:rsid w:val="00262240"/>
    <w:rsid w:val="00262AF2"/>
    <w:rsid w:val="00263846"/>
    <w:rsid w:val="00265AB8"/>
    <w:rsid w:val="00265DB7"/>
    <w:rsid w:val="002660BF"/>
    <w:rsid w:val="00266819"/>
    <w:rsid w:val="00266DA6"/>
    <w:rsid w:val="00267689"/>
    <w:rsid w:val="00267835"/>
    <w:rsid w:val="00267D27"/>
    <w:rsid w:val="002701AD"/>
    <w:rsid w:val="00270244"/>
    <w:rsid w:val="0027177D"/>
    <w:rsid w:val="00271A44"/>
    <w:rsid w:val="00272FF7"/>
    <w:rsid w:val="002730F0"/>
    <w:rsid w:val="00273273"/>
    <w:rsid w:val="0027370C"/>
    <w:rsid w:val="002749DA"/>
    <w:rsid w:val="00274C13"/>
    <w:rsid w:val="0027553A"/>
    <w:rsid w:val="002759FD"/>
    <w:rsid w:val="00276ED1"/>
    <w:rsid w:val="002774C4"/>
    <w:rsid w:val="002801AE"/>
    <w:rsid w:val="002813F9"/>
    <w:rsid w:val="00282A33"/>
    <w:rsid w:val="0028308E"/>
    <w:rsid w:val="0028351B"/>
    <w:rsid w:val="002837D4"/>
    <w:rsid w:val="00283EA1"/>
    <w:rsid w:val="00283F28"/>
    <w:rsid w:val="0028419F"/>
    <w:rsid w:val="00284A7B"/>
    <w:rsid w:val="00284D63"/>
    <w:rsid w:val="0028580D"/>
    <w:rsid w:val="00285D08"/>
    <w:rsid w:val="0028625C"/>
    <w:rsid w:val="00286AF3"/>
    <w:rsid w:val="00287BF9"/>
    <w:rsid w:val="00287C0B"/>
    <w:rsid w:val="002901A9"/>
    <w:rsid w:val="00290946"/>
    <w:rsid w:val="00291017"/>
    <w:rsid w:val="00291072"/>
    <w:rsid w:val="002911FC"/>
    <w:rsid w:val="00292B0C"/>
    <w:rsid w:val="00292B84"/>
    <w:rsid w:val="00293F96"/>
    <w:rsid w:val="002943F5"/>
    <w:rsid w:val="00294A11"/>
    <w:rsid w:val="00294A69"/>
    <w:rsid w:val="00294EE9"/>
    <w:rsid w:val="0029517A"/>
    <w:rsid w:val="002954F6"/>
    <w:rsid w:val="00295AD8"/>
    <w:rsid w:val="00295BC0"/>
    <w:rsid w:val="00295FD2"/>
    <w:rsid w:val="00296556"/>
    <w:rsid w:val="00296870"/>
    <w:rsid w:val="00296D39"/>
    <w:rsid w:val="002973B9"/>
    <w:rsid w:val="00297E1F"/>
    <w:rsid w:val="002A05F1"/>
    <w:rsid w:val="002A090D"/>
    <w:rsid w:val="002A0C45"/>
    <w:rsid w:val="002A10B5"/>
    <w:rsid w:val="002A1247"/>
    <w:rsid w:val="002A1753"/>
    <w:rsid w:val="002A44FD"/>
    <w:rsid w:val="002A4B93"/>
    <w:rsid w:val="002A4DBC"/>
    <w:rsid w:val="002A54FF"/>
    <w:rsid w:val="002A5571"/>
    <w:rsid w:val="002A6B1E"/>
    <w:rsid w:val="002A6B39"/>
    <w:rsid w:val="002A71B0"/>
    <w:rsid w:val="002A73BA"/>
    <w:rsid w:val="002B0E6E"/>
    <w:rsid w:val="002B104D"/>
    <w:rsid w:val="002B1162"/>
    <w:rsid w:val="002B14CB"/>
    <w:rsid w:val="002B18FD"/>
    <w:rsid w:val="002B1C3C"/>
    <w:rsid w:val="002B1CF7"/>
    <w:rsid w:val="002B1FE8"/>
    <w:rsid w:val="002B2A0A"/>
    <w:rsid w:val="002B2BC1"/>
    <w:rsid w:val="002B390E"/>
    <w:rsid w:val="002B3DF0"/>
    <w:rsid w:val="002B50BA"/>
    <w:rsid w:val="002B5B18"/>
    <w:rsid w:val="002B5E25"/>
    <w:rsid w:val="002B6288"/>
    <w:rsid w:val="002B7693"/>
    <w:rsid w:val="002B7E5C"/>
    <w:rsid w:val="002C056E"/>
    <w:rsid w:val="002C067D"/>
    <w:rsid w:val="002C07ED"/>
    <w:rsid w:val="002C0C01"/>
    <w:rsid w:val="002C0D45"/>
    <w:rsid w:val="002C1B7C"/>
    <w:rsid w:val="002C236C"/>
    <w:rsid w:val="002C24EF"/>
    <w:rsid w:val="002C2552"/>
    <w:rsid w:val="002C2EBD"/>
    <w:rsid w:val="002C350F"/>
    <w:rsid w:val="002C36A8"/>
    <w:rsid w:val="002C3EE5"/>
    <w:rsid w:val="002C4A9B"/>
    <w:rsid w:val="002C4AB4"/>
    <w:rsid w:val="002C4DB0"/>
    <w:rsid w:val="002C50B8"/>
    <w:rsid w:val="002C5861"/>
    <w:rsid w:val="002C58A0"/>
    <w:rsid w:val="002C5A43"/>
    <w:rsid w:val="002C6988"/>
    <w:rsid w:val="002C7A4D"/>
    <w:rsid w:val="002D00C4"/>
    <w:rsid w:val="002D0201"/>
    <w:rsid w:val="002D0F5B"/>
    <w:rsid w:val="002D2617"/>
    <w:rsid w:val="002D2813"/>
    <w:rsid w:val="002D2B1A"/>
    <w:rsid w:val="002D31EA"/>
    <w:rsid w:val="002D3296"/>
    <w:rsid w:val="002D336A"/>
    <w:rsid w:val="002D3752"/>
    <w:rsid w:val="002D37F2"/>
    <w:rsid w:val="002D39EA"/>
    <w:rsid w:val="002D3B2E"/>
    <w:rsid w:val="002D414D"/>
    <w:rsid w:val="002D42EE"/>
    <w:rsid w:val="002D4375"/>
    <w:rsid w:val="002D4384"/>
    <w:rsid w:val="002D4586"/>
    <w:rsid w:val="002D460C"/>
    <w:rsid w:val="002D4E0F"/>
    <w:rsid w:val="002D56E9"/>
    <w:rsid w:val="002D5772"/>
    <w:rsid w:val="002D5D3A"/>
    <w:rsid w:val="002D643D"/>
    <w:rsid w:val="002D7219"/>
    <w:rsid w:val="002D7503"/>
    <w:rsid w:val="002D75AE"/>
    <w:rsid w:val="002D761E"/>
    <w:rsid w:val="002D7A96"/>
    <w:rsid w:val="002D7B0D"/>
    <w:rsid w:val="002D7F23"/>
    <w:rsid w:val="002E075D"/>
    <w:rsid w:val="002E0BB2"/>
    <w:rsid w:val="002E11C5"/>
    <w:rsid w:val="002E207A"/>
    <w:rsid w:val="002E22A7"/>
    <w:rsid w:val="002E27E0"/>
    <w:rsid w:val="002E2BC3"/>
    <w:rsid w:val="002E347A"/>
    <w:rsid w:val="002E374A"/>
    <w:rsid w:val="002E3CD4"/>
    <w:rsid w:val="002E4454"/>
    <w:rsid w:val="002E4D2C"/>
    <w:rsid w:val="002E4DAE"/>
    <w:rsid w:val="002E4EB5"/>
    <w:rsid w:val="002E4FDA"/>
    <w:rsid w:val="002E53EB"/>
    <w:rsid w:val="002E574C"/>
    <w:rsid w:val="002E593F"/>
    <w:rsid w:val="002E6838"/>
    <w:rsid w:val="002E6F44"/>
    <w:rsid w:val="002E73BF"/>
    <w:rsid w:val="002E79AA"/>
    <w:rsid w:val="002F14E0"/>
    <w:rsid w:val="002F17AD"/>
    <w:rsid w:val="002F18BE"/>
    <w:rsid w:val="002F1A65"/>
    <w:rsid w:val="002F20DC"/>
    <w:rsid w:val="002F2A8F"/>
    <w:rsid w:val="002F3252"/>
    <w:rsid w:val="002F3ABF"/>
    <w:rsid w:val="002F3CB4"/>
    <w:rsid w:val="002F3D0D"/>
    <w:rsid w:val="002F4880"/>
    <w:rsid w:val="002F4CE6"/>
    <w:rsid w:val="002F51FA"/>
    <w:rsid w:val="002F5330"/>
    <w:rsid w:val="002F5436"/>
    <w:rsid w:val="002F5439"/>
    <w:rsid w:val="002F5FE3"/>
    <w:rsid w:val="002F602E"/>
    <w:rsid w:val="002F6A6A"/>
    <w:rsid w:val="002F730E"/>
    <w:rsid w:val="003000B0"/>
    <w:rsid w:val="00300442"/>
    <w:rsid w:val="003008C5"/>
    <w:rsid w:val="00301143"/>
    <w:rsid w:val="003016F5"/>
    <w:rsid w:val="003018B8"/>
    <w:rsid w:val="00301B73"/>
    <w:rsid w:val="00302624"/>
    <w:rsid w:val="00302AFB"/>
    <w:rsid w:val="003040E6"/>
    <w:rsid w:val="00304330"/>
    <w:rsid w:val="0030459A"/>
    <w:rsid w:val="0030466E"/>
    <w:rsid w:val="003047F0"/>
    <w:rsid w:val="00305144"/>
    <w:rsid w:val="003063D1"/>
    <w:rsid w:val="00306BDB"/>
    <w:rsid w:val="00306E9A"/>
    <w:rsid w:val="0030767E"/>
    <w:rsid w:val="0030798A"/>
    <w:rsid w:val="003100F3"/>
    <w:rsid w:val="0031141A"/>
    <w:rsid w:val="00311525"/>
    <w:rsid w:val="00311AD6"/>
    <w:rsid w:val="00311ADF"/>
    <w:rsid w:val="003140D1"/>
    <w:rsid w:val="00314DE0"/>
    <w:rsid w:val="003165E3"/>
    <w:rsid w:val="0031675E"/>
    <w:rsid w:val="003178CC"/>
    <w:rsid w:val="00317EB6"/>
    <w:rsid w:val="00317EEA"/>
    <w:rsid w:val="00320AF2"/>
    <w:rsid w:val="00321191"/>
    <w:rsid w:val="00321668"/>
    <w:rsid w:val="00321B7E"/>
    <w:rsid w:val="00321CBE"/>
    <w:rsid w:val="003223AD"/>
    <w:rsid w:val="0032357E"/>
    <w:rsid w:val="003249C8"/>
    <w:rsid w:val="0032581A"/>
    <w:rsid w:val="003261EB"/>
    <w:rsid w:val="00326751"/>
    <w:rsid w:val="003272A2"/>
    <w:rsid w:val="00327D0A"/>
    <w:rsid w:val="00327EA3"/>
    <w:rsid w:val="00330896"/>
    <w:rsid w:val="003309D9"/>
    <w:rsid w:val="00331504"/>
    <w:rsid w:val="00331963"/>
    <w:rsid w:val="00331982"/>
    <w:rsid w:val="00332070"/>
    <w:rsid w:val="0033289E"/>
    <w:rsid w:val="00332B60"/>
    <w:rsid w:val="00332EFB"/>
    <w:rsid w:val="0033325F"/>
    <w:rsid w:val="00334969"/>
    <w:rsid w:val="0033497C"/>
    <w:rsid w:val="00334F4F"/>
    <w:rsid w:val="00335E0C"/>
    <w:rsid w:val="00335E77"/>
    <w:rsid w:val="00335EDE"/>
    <w:rsid w:val="00336D1C"/>
    <w:rsid w:val="00336FD2"/>
    <w:rsid w:val="003375D5"/>
    <w:rsid w:val="003375F9"/>
    <w:rsid w:val="00337602"/>
    <w:rsid w:val="00340481"/>
    <w:rsid w:val="00340C6B"/>
    <w:rsid w:val="00340DB2"/>
    <w:rsid w:val="00341217"/>
    <w:rsid w:val="00341BE1"/>
    <w:rsid w:val="00341CEC"/>
    <w:rsid w:val="00342461"/>
    <w:rsid w:val="00342559"/>
    <w:rsid w:val="00342611"/>
    <w:rsid w:val="003440A4"/>
    <w:rsid w:val="003446F4"/>
    <w:rsid w:val="003453F2"/>
    <w:rsid w:val="0034540D"/>
    <w:rsid w:val="00345BFA"/>
    <w:rsid w:val="00345D32"/>
    <w:rsid w:val="0034617D"/>
    <w:rsid w:val="003461A5"/>
    <w:rsid w:val="0034650E"/>
    <w:rsid w:val="00346570"/>
    <w:rsid w:val="0034766B"/>
    <w:rsid w:val="00350315"/>
    <w:rsid w:val="0035075C"/>
    <w:rsid w:val="00352241"/>
    <w:rsid w:val="00352C3E"/>
    <w:rsid w:val="00352CEE"/>
    <w:rsid w:val="00352F4E"/>
    <w:rsid w:val="00353026"/>
    <w:rsid w:val="00353BD0"/>
    <w:rsid w:val="0035442D"/>
    <w:rsid w:val="00354448"/>
    <w:rsid w:val="003546D8"/>
    <w:rsid w:val="00354E2F"/>
    <w:rsid w:val="00354F7B"/>
    <w:rsid w:val="003552C4"/>
    <w:rsid w:val="00355805"/>
    <w:rsid w:val="00355BC4"/>
    <w:rsid w:val="00355F2B"/>
    <w:rsid w:val="00356B01"/>
    <w:rsid w:val="00357A10"/>
    <w:rsid w:val="00357F42"/>
    <w:rsid w:val="00357F85"/>
    <w:rsid w:val="003611B3"/>
    <w:rsid w:val="00361696"/>
    <w:rsid w:val="003619B1"/>
    <w:rsid w:val="00362AB6"/>
    <w:rsid w:val="003632EA"/>
    <w:rsid w:val="00363875"/>
    <w:rsid w:val="00363AB5"/>
    <w:rsid w:val="00363EAA"/>
    <w:rsid w:val="00363EB0"/>
    <w:rsid w:val="00363F63"/>
    <w:rsid w:val="00364254"/>
    <w:rsid w:val="0036433E"/>
    <w:rsid w:val="00365575"/>
    <w:rsid w:val="0036595C"/>
    <w:rsid w:val="00366738"/>
    <w:rsid w:val="00366B43"/>
    <w:rsid w:val="00367083"/>
    <w:rsid w:val="003704C3"/>
    <w:rsid w:val="0037154C"/>
    <w:rsid w:val="0037169A"/>
    <w:rsid w:val="00372CFF"/>
    <w:rsid w:val="003737FD"/>
    <w:rsid w:val="003738B8"/>
    <w:rsid w:val="00373D34"/>
    <w:rsid w:val="00374270"/>
    <w:rsid w:val="00374596"/>
    <w:rsid w:val="00374887"/>
    <w:rsid w:val="00374A37"/>
    <w:rsid w:val="00374C8E"/>
    <w:rsid w:val="003756DC"/>
    <w:rsid w:val="003758A3"/>
    <w:rsid w:val="00375D92"/>
    <w:rsid w:val="00375F6C"/>
    <w:rsid w:val="00376178"/>
    <w:rsid w:val="00377881"/>
    <w:rsid w:val="00377DF5"/>
    <w:rsid w:val="003811C4"/>
    <w:rsid w:val="00381213"/>
    <w:rsid w:val="003814F0"/>
    <w:rsid w:val="00381919"/>
    <w:rsid w:val="00381D92"/>
    <w:rsid w:val="00382519"/>
    <w:rsid w:val="00382589"/>
    <w:rsid w:val="003828D1"/>
    <w:rsid w:val="003832A6"/>
    <w:rsid w:val="003834A5"/>
    <w:rsid w:val="0038378E"/>
    <w:rsid w:val="00383844"/>
    <w:rsid w:val="00383C23"/>
    <w:rsid w:val="003843BC"/>
    <w:rsid w:val="00385629"/>
    <w:rsid w:val="00385DC2"/>
    <w:rsid w:val="00386764"/>
    <w:rsid w:val="00386DFA"/>
    <w:rsid w:val="003906DB"/>
    <w:rsid w:val="00390C5F"/>
    <w:rsid w:val="003911AD"/>
    <w:rsid w:val="003911BD"/>
    <w:rsid w:val="00391C1E"/>
    <w:rsid w:val="00391C5D"/>
    <w:rsid w:val="0039200E"/>
    <w:rsid w:val="00392113"/>
    <w:rsid w:val="0039247B"/>
    <w:rsid w:val="0039277B"/>
    <w:rsid w:val="00393792"/>
    <w:rsid w:val="00393B2F"/>
    <w:rsid w:val="003943E2"/>
    <w:rsid w:val="00394621"/>
    <w:rsid w:val="00394E87"/>
    <w:rsid w:val="00395755"/>
    <w:rsid w:val="003958A2"/>
    <w:rsid w:val="00395AA2"/>
    <w:rsid w:val="00395B38"/>
    <w:rsid w:val="0039699A"/>
    <w:rsid w:val="00396B03"/>
    <w:rsid w:val="003970B4"/>
    <w:rsid w:val="003975A9"/>
    <w:rsid w:val="00397B52"/>
    <w:rsid w:val="00397D94"/>
    <w:rsid w:val="003A03FD"/>
    <w:rsid w:val="003A0AB3"/>
    <w:rsid w:val="003A0F34"/>
    <w:rsid w:val="003A19A6"/>
    <w:rsid w:val="003A19BB"/>
    <w:rsid w:val="003A1BD1"/>
    <w:rsid w:val="003A1FF1"/>
    <w:rsid w:val="003A3295"/>
    <w:rsid w:val="003A3495"/>
    <w:rsid w:val="003A3721"/>
    <w:rsid w:val="003A4080"/>
    <w:rsid w:val="003A4496"/>
    <w:rsid w:val="003A49A2"/>
    <w:rsid w:val="003A4A8D"/>
    <w:rsid w:val="003A55E0"/>
    <w:rsid w:val="003A5C6B"/>
    <w:rsid w:val="003A612A"/>
    <w:rsid w:val="003A6D69"/>
    <w:rsid w:val="003A6FF5"/>
    <w:rsid w:val="003A7D75"/>
    <w:rsid w:val="003B0A45"/>
    <w:rsid w:val="003B0AC5"/>
    <w:rsid w:val="003B2216"/>
    <w:rsid w:val="003B22FF"/>
    <w:rsid w:val="003B283A"/>
    <w:rsid w:val="003B2960"/>
    <w:rsid w:val="003B2E57"/>
    <w:rsid w:val="003B3123"/>
    <w:rsid w:val="003B339F"/>
    <w:rsid w:val="003B3B95"/>
    <w:rsid w:val="003B3ED6"/>
    <w:rsid w:val="003B3FC0"/>
    <w:rsid w:val="003B50E8"/>
    <w:rsid w:val="003B535C"/>
    <w:rsid w:val="003B58E4"/>
    <w:rsid w:val="003B595B"/>
    <w:rsid w:val="003B5EB7"/>
    <w:rsid w:val="003B64F2"/>
    <w:rsid w:val="003B69FF"/>
    <w:rsid w:val="003B6A17"/>
    <w:rsid w:val="003B6B96"/>
    <w:rsid w:val="003B76B2"/>
    <w:rsid w:val="003B7A1B"/>
    <w:rsid w:val="003C00FF"/>
    <w:rsid w:val="003C022F"/>
    <w:rsid w:val="003C023D"/>
    <w:rsid w:val="003C0B34"/>
    <w:rsid w:val="003C0E38"/>
    <w:rsid w:val="003C0F6D"/>
    <w:rsid w:val="003C1368"/>
    <w:rsid w:val="003C1A61"/>
    <w:rsid w:val="003C22DB"/>
    <w:rsid w:val="003C24EF"/>
    <w:rsid w:val="003C2C5E"/>
    <w:rsid w:val="003C2E75"/>
    <w:rsid w:val="003C30DE"/>
    <w:rsid w:val="003C3678"/>
    <w:rsid w:val="003C3738"/>
    <w:rsid w:val="003C4233"/>
    <w:rsid w:val="003C483B"/>
    <w:rsid w:val="003C48EA"/>
    <w:rsid w:val="003C4B72"/>
    <w:rsid w:val="003C509C"/>
    <w:rsid w:val="003C618B"/>
    <w:rsid w:val="003C6886"/>
    <w:rsid w:val="003C6E35"/>
    <w:rsid w:val="003C6EBD"/>
    <w:rsid w:val="003C780B"/>
    <w:rsid w:val="003C79B3"/>
    <w:rsid w:val="003C7C42"/>
    <w:rsid w:val="003C7EC1"/>
    <w:rsid w:val="003D04DD"/>
    <w:rsid w:val="003D0D52"/>
    <w:rsid w:val="003D12B0"/>
    <w:rsid w:val="003D1771"/>
    <w:rsid w:val="003D208F"/>
    <w:rsid w:val="003D25E8"/>
    <w:rsid w:val="003D28C4"/>
    <w:rsid w:val="003D2F71"/>
    <w:rsid w:val="003D3EC7"/>
    <w:rsid w:val="003D43ED"/>
    <w:rsid w:val="003D4411"/>
    <w:rsid w:val="003D4823"/>
    <w:rsid w:val="003D49AB"/>
    <w:rsid w:val="003D518E"/>
    <w:rsid w:val="003D56E6"/>
    <w:rsid w:val="003D587B"/>
    <w:rsid w:val="003D676B"/>
    <w:rsid w:val="003D6F8C"/>
    <w:rsid w:val="003D7344"/>
    <w:rsid w:val="003D7574"/>
    <w:rsid w:val="003D7841"/>
    <w:rsid w:val="003D7E55"/>
    <w:rsid w:val="003E0156"/>
    <w:rsid w:val="003E06CE"/>
    <w:rsid w:val="003E12E7"/>
    <w:rsid w:val="003E134C"/>
    <w:rsid w:val="003E13D6"/>
    <w:rsid w:val="003E18CF"/>
    <w:rsid w:val="003E1B28"/>
    <w:rsid w:val="003E1DA5"/>
    <w:rsid w:val="003E30DF"/>
    <w:rsid w:val="003E32ED"/>
    <w:rsid w:val="003E3C4F"/>
    <w:rsid w:val="003E426A"/>
    <w:rsid w:val="003E4556"/>
    <w:rsid w:val="003E468E"/>
    <w:rsid w:val="003E4BB5"/>
    <w:rsid w:val="003E4E39"/>
    <w:rsid w:val="003E5B22"/>
    <w:rsid w:val="003E5C7D"/>
    <w:rsid w:val="003E6052"/>
    <w:rsid w:val="003E6130"/>
    <w:rsid w:val="003E62DE"/>
    <w:rsid w:val="003E7EAE"/>
    <w:rsid w:val="003F07F4"/>
    <w:rsid w:val="003F0BCE"/>
    <w:rsid w:val="003F1342"/>
    <w:rsid w:val="003F1D8A"/>
    <w:rsid w:val="003F24E4"/>
    <w:rsid w:val="003F299B"/>
    <w:rsid w:val="003F2D3B"/>
    <w:rsid w:val="003F32F8"/>
    <w:rsid w:val="003F3EF2"/>
    <w:rsid w:val="003F4A7A"/>
    <w:rsid w:val="003F54AD"/>
    <w:rsid w:val="003F61DD"/>
    <w:rsid w:val="003F64BD"/>
    <w:rsid w:val="003F6516"/>
    <w:rsid w:val="003F6CFA"/>
    <w:rsid w:val="003F71E0"/>
    <w:rsid w:val="003F7802"/>
    <w:rsid w:val="003F7C0A"/>
    <w:rsid w:val="003F7C3E"/>
    <w:rsid w:val="00400306"/>
    <w:rsid w:val="0040068D"/>
    <w:rsid w:val="004006C0"/>
    <w:rsid w:val="00400D5A"/>
    <w:rsid w:val="00400DA0"/>
    <w:rsid w:val="004014DD"/>
    <w:rsid w:val="00401989"/>
    <w:rsid w:val="0040219D"/>
    <w:rsid w:val="00402709"/>
    <w:rsid w:val="0040303A"/>
    <w:rsid w:val="0040357A"/>
    <w:rsid w:val="00403601"/>
    <w:rsid w:val="00403BB0"/>
    <w:rsid w:val="0040407B"/>
    <w:rsid w:val="00404627"/>
    <w:rsid w:val="00405229"/>
    <w:rsid w:val="004052D1"/>
    <w:rsid w:val="00405380"/>
    <w:rsid w:val="00406292"/>
    <w:rsid w:val="00406341"/>
    <w:rsid w:val="0040652C"/>
    <w:rsid w:val="00406E2A"/>
    <w:rsid w:val="00407025"/>
    <w:rsid w:val="00407BF2"/>
    <w:rsid w:val="00407F01"/>
    <w:rsid w:val="0041092D"/>
    <w:rsid w:val="00410A6A"/>
    <w:rsid w:val="00410BF6"/>
    <w:rsid w:val="004126CC"/>
    <w:rsid w:val="00412B5F"/>
    <w:rsid w:val="00412E36"/>
    <w:rsid w:val="00414757"/>
    <w:rsid w:val="00414FB5"/>
    <w:rsid w:val="0041578B"/>
    <w:rsid w:val="0041636C"/>
    <w:rsid w:val="004168A5"/>
    <w:rsid w:val="00417668"/>
    <w:rsid w:val="00417701"/>
    <w:rsid w:val="00417C95"/>
    <w:rsid w:val="00420866"/>
    <w:rsid w:val="00420B9F"/>
    <w:rsid w:val="00420CE7"/>
    <w:rsid w:val="00420E47"/>
    <w:rsid w:val="0042127A"/>
    <w:rsid w:val="0042131B"/>
    <w:rsid w:val="00421485"/>
    <w:rsid w:val="0042186D"/>
    <w:rsid w:val="00421C5B"/>
    <w:rsid w:val="00421F24"/>
    <w:rsid w:val="00422090"/>
    <w:rsid w:val="00422214"/>
    <w:rsid w:val="0042277B"/>
    <w:rsid w:val="00422886"/>
    <w:rsid w:val="00422C41"/>
    <w:rsid w:val="00424C9E"/>
    <w:rsid w:val="00425753"/>
    <w:rsid w:val="00426070"/>
    <w:rsid w:val="00426F10"/>
    <w:rsid w:val="004271F8"/>
    <w:rsid w:val="0042738B"/>
    <w:rsid w:val="0042774A"/>
    <w:rsid w:val="0042791C"/>
    <w:rsid w:val="00427A87"/>
    <w:rsid w:val="004303DC"/>
    <w:rsid w:val="00430562"/>
    <w:rsid w:val="004306F5"/>
    <w:rsid w:val="0043070E"/>
    <w:rsid w:val="004307CD"/>
    <w:rsid w:val="0043082C"/>
    <w:rsid w:val="00431526"/>
    <w:rsid w:val="004316D1"/>
    <w:rsid w:val="00431E39"/>
    <w:rsid w:val="0043252B"/>
    <w:rsid w:val="00432883"/>
    <w:rsid w:val="004329F8"/>
    <w:rsid w:val="004331D7"/>
    <w:rsid w:val="00434945"/>
    <w:rsid w:val="00434C6A"/>
    <w:rsid w:val="004354BF"/>
    <w:rsid w:val="004355F6"/>
    <w:rsid w:val="00435C2C"/>
    <w:rsid w:val="00436101"/>
    <w:rsid w:val="00436F48"/>
    <w:rsid w:val="00440044"/>
    <w:rsid w:val="004408D4"/>
    <w:rsid w:val="00440D57"/>
    <w:rsid w:val="00440F38"/>
    <w:rsid w:val="00440FE7"/>
    <w:rsid w:val="004412A4"/>
    <w:rsid w:val="00441415"/>
    <w:rsid w:val="0044154E"/>
    <w:rsid w:val="004432B3"/>
    <w:rsid w:val="00443D63"/>
    <w:rsid w:val="00444531"/>
    <w:rsid w:val="00444AC1"/>
    <w:rsid w:val="00444F82"/>
    <w:rsid w:val="00446A39"/>
    <w:rsid w:val="0044708A"/>
    <w:rsid w:val="004509C8"/>
    <w:rsid w:val="0045177C"/>
    <w:rsid w:val="00451816"/>
    <w:rsid w:val="004518F9"/>
    <w:rsid w:val="004520C4"/>
    <w:rsid w:val="0045219C"/>
    <w:rsid w:val="00452B95"/>
    <w:rsid w:val="00452CD9"/>
    <w:rsid w:val="00452D10"/>
    <w:rsid w:val="00452D46"/>
    <w:rsid w:val="004534A2"/>
    <w:rsid w:val="0045369E"/>
    <w:rsid w:val="0045373A"/>
    <w:rsid w:val="00453969"/>
    <w:rsid w:val="00453F24"/>
    <w:rsid w:val="004541E7"/>
    <w:rsid w:val="0045425E"/>
    <w:rsid w:val="0045483D"/>
    <w:rsid w:val="00454B4E"/>
    <w:rsid w:val="0045528F"/>
    <w:rsid w:val="00456B8E"/>
    <w:rsid w:val="00456C30"/>
    <w:rsid w:val="00457B28"/>
    <w:rsid w:val="00460071"/>
    <w:rsid w:val="00460169"/>
    <w:rsid w:val="00460397"/>
    <w:rsid w:val="00460DA8"/>
    <w:rsid w:val="00461618"/>
    <w:rsid w:val="00461D2E"/>
    <w:rsid w:val="00462B94"/>
    <w:rsid w:val="00463177"/>
    <w:rsid w:val="00463543"/>
    <w:rsid w:val="004638ED"/>
    <w:rsid w:val="0046394A"/>
    <w:rsid w:val="00463E1B"/>
    <w:rsid w:val="0046425B"/>
    <w:rsid w:val="004642D9"/>
    <w:rsid w:val="00464A34"/>
    <w:rsid w:val="00464AB5"/>
    <w:rsid w:val="0046521B"/>
    <w:rsid w:val="004654B7"/>
    <w:rsid w:val="0046579D"/>
    <w:rsid w:val="00465E97"/>
    <w:rsid w:val="00465F3E"/>
    <w:rsid w:val="00466382"/>
    <w:rsid w:val="004665F7"/>
    <w:rsid w:val="00466ACA"/>
    <w:rsid w:val="00467355"/>
    <w:rsid w:val="004677CB"/>
    <w:rsid w:val="00467961"/>
    <w:rsid w:val="00467BDB"/>
    <w:rsid w:val="00467C1F"/>
    <w:rsid w:val="00467FF4"/>
    <w:rsid w:val="00470AA4"/>
    <w:rsid w:val="004711E6"/>
    <w:rsid w:val="00471F53"/>
    <w:rsid w:val="00472422"/>
    <w:rsid w:val="00472598"/>
    <w:rsid w:val="00472BC3"/>
    <w:rsid w:val="00473951"/>
    <w:rsid w:val="004749F7"/>
    <w:rsid w:val="00474A56"/>
    <w:rsid w:val="00474ABE"/>
    <w:rsid w:val="00474E67"/>
    <w:rsid w:val="0047511E"/>
    <w:rsid w:val="00475E44"/>
    <w:rsid w:val="0047779D"/>
    <w:rsid w:val="004808B5"/>
    <w:rsid w:val="00481BE5"/>
    <w:rsid w:val="00481D64"/>
    <w:rsid w:val="00482230"/>
    <w:rsid w:val="00482242"/>
    <w:rsid w:val="00483399"/>
    <w:rsid w:val="00483F3F"/>
    <w:rsid w:val="004858EC"/>
    <w:rsid w:val="00485D0E"/>
    <w:rsid w:val="00485F33"/>
    <w:rsid w:val="0048663A"/>
    <w:rsid w:val="00487AA3"/>
    <w:rsid w:val="00490C79"/>
    <w:rsid w:val="004915EE"/>
    <w:rsid w:val="00491D7F"/>
    <w:rsid w:val="00491F40"/>
    <w:rsid w:val="004923D8"/>
    <w:rsid w:val="00492BB9"/>
    <w:rsid w:val="00492FD1"/>
    <w:rsid w:val="00493111"/>
    <w:rsid w:val="004932AF"/>
    <w:rsid w:val="0049335D"/>
    <w:rsid w:val="004946C7"/>
    <w:rsid w:val="00494B38"/>
    <w:rsid w:val="00495418"/>
    <w:rsid w:val="004967A1"/>
    <w:rsid w:val="00496A5A"/>
    <w:rsid w:val="00496C5E"/>
    <w:rsid w:val="004976A2"/>
    <w:rsid w:val="00497C4C"/>
    <w:rsid w:val="00497DA4"/>
    <w:rsid w:val="00497E22"/>
    <w:rsid w:val="00497F12"/>
    <w:rsid w:val="004A02CA"/>
    <w:rsid w:val="004A03E2"/>
    <w:rsid w:val="004A0A64"/>
    <w:rsid w:val="004A0DB2"/>
    <w:rsid w:val="004A0FEF"/>
    <w:rsid w:val="004A1414"/>
    <w:rsid w:val="004A233A"/>
    <w:rsid w:val="004A315F"/>
    <w:rsid w:val="004A338E"/>
    <w:rsid w:val="004A38DD"/>
    <w:rsid w:val="004A48A5"/>
    <w:rsid w:val="004A4E3B"/>
    <w:rsid w:val="004A565F"/>
    <w:rsid w:val="004A6063"/>
    <w:rsid w:val="004A60FF"/>
    <w:rsid w:val="004A65B8"/>
    <w:rsid w:val="004A6B3F"/>
    <w:rsid w:val="004A6E7F"/>
    <w:rsid w:val="004A7630"/>
    <w:rsid w:val="004A77BF"/>
    <w:rsid w:val="004A7B8A"/>
    <w:rsid w:val="004B0162"/>
    <w:rsid w:val="004B1329"/>
    <w:rsid w:val="004B1F58"/>
    <w:rsid w:val="004B2267"/>
    <w:rsid w:val="004B2970"/>
    <w:rsid w:val="004B2C25"/>
    <w:rsid w:val="004B34B1"/>
    <w:rsid w:val="004B4322"/>
    <w:rsid w:val="004B452F"/>
    <w:rsid w:val="004B4FA4"/>
    <w:rsid w:val="004B5004"/>
    <w:rsid w:val="004B563A"/>
    <w:rsid w:val="004B57B3"/>
    <w:rsid w:val="004B65C6"/>
    <w:rsid w:val="004B6AD3"/>
    <w:rsid w:val="004B6C62"/>
    <w:rsid w:val="004C0133"/>
    <w:rsid w:val="004C023C"/>
    <w:rsid w:val="004C0240"/>
    <w:rsid w:val="004C1781"/>
    <w:rsid w:val="004C1ED7"/>
    <w:rsid w:val="004C209D"/>
    <w:rsid w:val="004C2496"/>
    <w:rsid w:val="004C2D02"/>
    <w:rsid w:val="004C4192"/>
    <w:rsid w:val="004C5BB0"/>
    <w:rsid w:val="004C61ED"/>
    <w:rsid w:val="004C67A0"/>
    <w:rsid w:val="004C717C"/>
    <w:rsid w:val="004C71ED"/>
    <w:rsid w:val="004C79EA"/>
    <w:rsid w:val="004D08D1"/>
    <w:rsid w:val="004D0C0A"/>
    <w:rsid w:val="004D102B"/>
    <w:rsid w:val="004D20E5"/>
    <w:rsid w:val="004D5F15"/>
    <w:rsid w:val="004D6A44"/>
    <w:rsid w:val="004D71BB"/>
    <w:rsid w:val="004D7BF5"/>
    <w:rsid w:val="004E09F0"/>
    <w:rsid w:val="004E0A80"/>
    <w:rsid w:val="004E0AD4"/>
    <w:rsid w:val="004E1136"/>
    <w:rsid w:val="004E16F9"/>
    <w:rsid w:val="004E1EFF"/>
    <w:rsid w:val="004E2DEF"/>
    <w:rsid w:val="004E31F9"/>
    <w:rsid w:val="004E3DE3"/>
    <w:rsid w:val="004E3E6A"/>
    <w:rsid w:val="004E40A8"/>
    <w:rsid w:val="004E4176"/>
    <w:rsid w:val="004E4710"/>
    <w:rsid w:val="004E4FF9"/>
    <w:rsid w:val="004E53C9"/>
    <w:rsid w:val="004E5CD8"/>
    <w:rsid w:val="004E61B5"/>
    <w:rsid w:val="004E6DA4"/>
    <w:rsid w:val="004E6DE1"/>
    <w:rsid w:val="004E6EDE"/>
    <w:rsid w:val="004E734D"/>
    <w:rsid w:val="004E7EFD"/>
    <w:rsid w:val="004F06EE"/>
    <w:rsid w:val="004F0CF5"/>
    <w:rsid w:val="004F0E97"/>
    <w:rsid w:val="004F17C4"/>
    <w:rsid w:val="004F1B73"/>
    <w:rsid w:val="004F1DD7"/>
    <w:rsid w:val="004F2424"/>
    <w:rsid w:val="004F24B1"/>
    <w:rsid w:val="004F28BA"/>
    <w:rsid w:val="004F2D72"/>
    <w:rsid w:val="004F44BB"/>
    <w:rsid w:val="004F458E"/>
    <w:rsid w:val="004F6093"/>
    <w:rsid w:val="004F6279"/>
    <w:rsid w:val="004F68D6"/>
    <w:rsid w:val="004F73A2"/>
    <w:rsid w:val="004F753B"/>
    <w:rsid w:val="004F7EF4"/>
    <w:rsid w:val="00500B5A"/>
    <w:rsid w:val="00500C63"/>
    <w:rsid w:val="00500D5F"/>
    <w:rsid w:val="00500EFE"/>
    <w:rsid w:val="005012D4"/>
    <w:rsid w:val="00501488"/>
    <w:rsid w:val="0050358B"/>
    <w:rsid w:val="00503662"/>
    <w:rsid w:val="00503CA0"/>
    <w:rsid w:val="00504484"/>
    <w:rsid w:val="0050466A"/>
    <w:rsid w:val="005046FE"/>
    <w:rsid w:val="00504B41"/>
    <w:rsid w:val="00504F23"/>
    <w:rsid w:val="00504FC4"/>
    <w:rsid w:val="0050520A"/>
    <w:rsid w:val="005055C2"/>
    <w:rsid w:val="0050597B"/>
    <w:rsid w:val="0050730C"/>
    <w:rsid w:val="00507C3E"/>
    <w:rsid w:val="0051028D"/>
    <w:rsid w:val="0051083B"/>
    <w:rsid w:val="00510C80"/>
    <w:rsid w:val="00510C92"/>
    <w:rsid w:val="0051116B"/>
    <w:rsid w:val="00511332"/>
    <w:rsid w:val="005127CE"/>
    <w:rsid w:val="00512978"/>
    <w:rsid w:val="00512D89"/>
    <w:rsid w:val="00513596"/>
    <w:rsid w:val="00513ABF"/>
    <w:rsid w:val="00514A68"/>
    <w:rsid w:val="00514AB8"/>
    <w:rsid w:val="005154D4"/>
    <w:rsid w:val="005157DE"/>
    <w:rsid w:val="00515B1F"/>
    <w:rsid w:val="00515B4D"/>
    <w:rsid w:val="00517286"/>
    <w:rsid w:val="005172ED"/>
    <w:rsid w:val="00517550"/>
    <w:rsid w:val="00517DE7"/>
    <w:rsid w:val="00520290"/>
    <w:rsid w:val="00520305"/>
    <w:rsid w:val="00520639"/>
    <w:rsid w:val="005219B1"/>
    <w:rsid w:val="00521AA8"/>
    <w:rsid w:val="00521CA7"/>
    <w:rsid w:val="0052224B"/>
    <w:rsid w:val="00522333"/>
    <w:rsid w:val="00522439"/>
    <w:rsid w:val="0052262C"/>
    <w:rsid w:val="00522B16"/>
    <w:rsid w:val="00522CB8"/>
    <w:rsid w:val="005236C3"/>
    <w:rsid w:val="00523FF7"/>
    <w:rsid w:val="005240A9"/>
    <w:rsid w:val="00524125"/>
    <w:rsid w:val="00524C9E"/>
    <w:rsid w:val="00524F79"/>
    <w:rsid w:val="00524F83"/>
    <w:rsid w:val="00525424"/>
    <w:rsid w:val="00525CA7"/>
    <w:rsid w:val="00525FE5"/>
    <w:rsid w:val="0052628C"/>
    <w:rsid w:val="0052681E"/>
    <w:rsid w:val="00526B07"/>
    <w:rsid w:val="00527B33"/>
    <w:rsid w:val="00530489"/>
    <w:rsid w:val="00530906"/>
    <w:rsid w:val="00530FB3"/>
    <w:rsid w:val="005315B9"/>
    <w:rsid w:val="005318C8"/>
    <w:rsid w:val="00531F16"/>
    <w:rsid w:val="0053274E"/>
    <w:rsid w:val="0053374C"/>
    <w:rsid w:val="00533AC0"/>
    <w:rsid w:val="00533B61"/>
    <w:rsid w:val="00533EE0"/>
    <w:rsid w:val="0053431E"/>
    <w:rsid w:val="00535645"/>
    <w:rsid w:val="005359F2"/>
    <w:rsid w:val="00535D64"/>
    <w:rsid w:val="00535D9A"/>
    <w:rsid w:val="00537504"/>
    <w:rsid w:val="00537F5C"/>
    <w:rsid w:val="0054056D"/>
    <w:rsid w:val="00541439"/>
    <w:rsid w:val="0054195B"/>
    <w:rsid w:val="00541C60"/>
    <w:rsid w:val="0054208A"/>
    <w:rsid w:val="0054256C"/>
    <w:rsid w:val="00542D49"/>
    <w:rsid w:val="00543D9E"/>
    <w:rsid w:val="00544299"/>
    <w:rsid w:val="0054441D"/>
    <w:rsid w:val="005444B6"/>
    <w:rsid w:val="0054481C"/>
    <w:rsid w:val="00544954"/>
    <w:rsid w:val="00544ED9"/>
    <w:rsid w:val="00545808"/>
    <w:rsid w:val="00546370"/>
    <w:rsid w:val="005464F0"/>
    <w:rsid w:val="00546A94"/>
    <w:rsid w:val="00546CDD"/>
    <w:rsid w:val="00546F95"/>
    <w:rsid w:val="00547010"/>
    <w:rsid w:val="0054701A"/>
    <w:rsid w:val="005472A4"/>
    <w:rsid w:val="005475AA"/>
    <w:rsid w:val="005476F5"/>
    <w:rsid w:val="005508D8"/>
    <w:rsid w:val="0055108D"/>
    <w:rsid w:val="005511CB"/>
    <w:rsid w:val="00552758"/>
    <w:rsid w:val="00554679"/>
    <w:rsid w:val="00554B53"/>
    <w:rsid w:val="00554D26"/>
    <w:rsid w:val="005556EC"/>
    <w:rsid w:val="005559CA"/>
    <w:rsid w:val="0055646F"/>
    <w:rsid w:val="005565F2"/>
    <w:rsid w:val="005569F4"/>
    <w:rsid w:val="00556F5B"/>
    <w:rsid w:val="00557A78"/>
    <w:rsid w:val="0056031A"/>
    <w:rsid w:val="005615D6"/>
    <w:rsid w:val="00561BC8"/>
    <w:rsid w:val="00561EEE"/>
    <w:rsid w:val="00562813"/>
    <w:rsid w:val="0056339C"/>
    <w:rsid w:val="00563592"/>
    <w:rsid w:val="005639A7"/>
    <w:rsid w:val="00563E42"/>
    <w:rsid w:val="00563FFD"/>
    <w:rsid w:val="00564886"/>
    <w:rsid w:val="00564A1E"/>
    <w:rsid w:val="00564D16"/>
    <w:rsid w:val="00564DCB"/>
    <w:rsid w:val="005654C8"/>
    <w:rsid w:val="00565513"/>
    <w:rsid w:val="00565670"/>
    <w:rsid w:val="00565DDC"/>
    <w:rsid w:val="00565DEA"/>
    <w:rsid w:val="005660F6"/>
    <w:rsid w:val="005668DA"/>
    <w:rsid w:val="0056695A"/>
    <w:rsid w:val="00567542"/>
    <w:rsid w:val="005676CB"/>
    <w:rsid w:val="005677B8"/>
    <w:rsid w:val="00567929"/>
    <w:rsid w:val="0056796C"/>
    <w:rsid w:val="00570025"/>
    <w:rsid w:val="00570AC4"/>
    <w:rsid w:val="00570ADB"/>
    <w:rsid w:val="0057138A"/>
    <w:rsid w:val="00571836"/>
    <w:rsid w:val="0057187B"/>
    <w:rsid w:val="00571F1A"/>
    <w:rsid w:val="005720D0"/>
    <w:rsid w:val="0057211E"/>
    <w:rsid w:val="00572712"/>
    <w:rsid w:val="0057293A"/>
    <w:rsid w:val="00572D84"/>
    <w:rsid w:val="005733F9"/>
    <w:rsid w:val="0057412A"/>
    <w:rsid w:val="005747F8"/>
    <w:rsid w:val="005748BE"/>
    <w:rsid w:val="00574BA3"/>
    <w:rsid w:val="00574C73"/>
    <w:rsid w:val="00575368"/>
    <w:rsid w:val="005761C9"/>
    <w:rsid w:val="005764DA"/>
    <w:rsid w:val="00576556"/>
    <w:rsid w:val="0057658A"/>
    <w:rsid w:val="00576A61"/>
    <w:rsid w:val="00576A6A"/>
    <w:rsid w:val="00576DCD"/>
    <w:rsid w:val="0057744D"/>
    <w:rsid w:val="005777ED"/>
    <w:rsid w:val="00577C97"/>
    <w:rsid w:val="00580751"/>
    <w:rsid w:val="005812BC"/>
    <w:rsid w:val="005823FD"/>
    <w:rsid w:val="00583737"/>
    <w:rsid w:val="00583E52"/>
    <w:rsid w:val="005848A4"/>
    <w:rsid w:val="00584D30"/>
    <w:rsid w:val="00584EF4"/>
    <w:rsid w:val="00585FCD"/>
    <w:rsid w:val="0058609B"/>
    <w:rsid w:val="005869DF"/>
    <w:rsid w:val="00587542"/>
    <w:rsid w:val="005908C5"/>
    <w:rsid w:val="00590C95"/>
    <w:rsid w:val="00590FB3"/>
    <w:rsid w:val="00592059"/>
    <w:rsid w:val="005928AC"/>
    <w:rsid w:val="00592C43"/>
    <w:rsid w:val="00592DDD"/>
    <w:rsid w:val="005931F6"/>
    <w:rsid w:val="00593998"/>
    <w:rsid w:val="00595F91"/>
    <w:rsid w:val="0059692B"/>
    <w:rsid w:val="00596C43"/>
    <w:rsid w:val="00597343"/>
    <w:rsid w:val="00597892"/>
    <w:rsid w:val="00597BC6"/>
    <w:rsid w:val="005A0CC2"/>
    <w:rsid w:val="005A18F9"/>
    <w:rsid w:val="005A1EBB"/>
    <w:rsid w:val="005A2061"/>
    <w:rsid w:val="005A2616"/>
    <w:rsid w:val="005A30C1"/>
    <w:rsid w:val="005A30F5"/>
    <w:rsid w:val="005A340D"/>
    <w:rsid w:val="005A36DD"/>
    <w:rsid w:val="005A3C61"/>
    <w:rsid w:val="005A50D9"/>
    <w:rsid w:val="005A512F"/>
    <w:rsid w:val="005A586A"/>
    <w:rsid w:val="005A62BE"/>
    <w:rsid w:val="005A6722"/>
    <w:rsid w:val="005A6D78"/>
    <w:rsid w:val="005A7285"/>
    <w:rsid w:val="005A7586"/>
    <w:rsid w:val="005A790F"/>
    <w:rsid w:val="005A7A93"/>
    <w:rsid w:val="005A7B46"/>
    <w:rsid w:val="005B10E9"/>
    <w:rsid w:val="005B1930"/>
    <w:rsid w:val="005B197D"/>
    <w:rsid w:val="005B3338"/>
    <w:rsid w:val="005B3712"/>
    <w:rsid w:val="005B42F5"/>
    <w:rsid w:val="005B5B9F"/>
    <w:rsid w:val="005B5BFF"/>
    <w:rsid w:val="005B6110"/>
    <w:rsid w:val="005B64D4"/>
    <w:rsid w:val="005B75B7"/>
    <w:rsid w:val="005C285D"/>
    <w:rsid w:val="005C2E13"/>
    <w:rsid w:val="005C380D"/>
    <w:rsid w:val="005C3F61"/>
    <w:rsid w:val="005C40E9"/>
    <w:rsid w:val="005C41CF"/>
    <w:rsid w:val="005C4557"/>
    <w:rsid w:val="005C469E"/>
    <w:rsid w:val="005C46A8"/>
    <w:rsid w:val="005C47C4"/>
    <w:rsid w:val="005C4E06"/>
    <w:rsid w:val="005C4E88"/>
    <w:rsid w:val="005C602F"/>
    <w:rsid w:val="005C6804"/>
    <w:rsid w:val="005C70C3"/>
    <w:rsid w:val="005C7737"/>
    <w:rsid w:val="005D01D7"/>
    <w:rsid w:val="005D061F"/>
    <w:rsid w:val="005D27D4"/>
    <w:rsid w:val="005D28DB"/>
    <w:rsid w:val="005D3BBF"/>
    <w:rsid w:val="005D48EC"/>
    <w:rsid w:val="005D4C42"/>
    <w:rsid w:val="005D4FFE"/>
    <w:rsid w:val="005D5001"/>
    <w:rsid w:val="005D52B3"/>
    <w:rsid w:val="005D5339"/>
    <w:rsid w:val="005D5568"/>
    <w:rsid w:val="005D5A65"/>
    <w:rsid w:val="005D5CCE"/>
    <w:rsid w:val="005D5DF9"/>
    <w:rsid w:val="005D5FAF"/>
    <w:rsid w:val="005D6C51"/>
    <w:rsid w:val="005D6CE4"/>
    <w:rsid w:val="005D7809"/>
    <w:rsid w:val="005D7FA2"/>
    <w:rsid w:val="005E02C7"/>
    <w:rsid w:val="005E085C"/>
    <w:rsid w:val="005E17F2"/>
    <w:rsid w:val="005E1FC1"/>
    <w:rsid w:val="005E26C9"/>
    <w:rsid w:val="005E2B09"/>
    <w:rsid w:val="005E33BF"/>
    <w:rsid w:val="005E3A05"/>
    <w:rsid w:val="005E55A8"/>
    <w:rsid w:val="005E563C"/>
    <w:rsid w:val="005E573E"/>
    <w:rsid w:val="005E5EA6"/>
    <w:rsid w:val="005E752C"/>
    <w:rsid w:val="005E76D0"/>
    <w:rsid w:val="005E7E21"/>
    <w:rsid w:val="005F0110"/>
    <w:rsid w:val="005F04B4"/>
    <w:rsid w:val="005F07B5"/>
    <w:rsid w:val="005F1916"/>
    <w:rsid w:val="005F1AEC"/>
    <w:rsid w:val="005F1C1C"/>
    <w:rsid w:val="005F1D1C"/>
    <w:rsid w:val="005F21BD"/>
    <w:rsid w:val="005F2C08"/>
    <w:rsid w:val="005F346E"/>
    <w:rsid w:val="005F3490"/>
    <w:rsid w:val="005F378E"/>
    <w:rsid w:val="005F3AE4"/>
    <w:rsid w:val="005F3DDE"/>
    <w:rsid w:val="005F3EE9"/>
    <w:rsid w:val="005F4071"/>
    <w:rsid w:val="005F4E6F"/>
    <w:rsid w:val="005F56A5"/>
    <w:rsid w:val="005F5835"/>
    <w:rsid w:val="005F5D0B"/>
    <w:rsid w:val="005F5EA3"/>
    <w:rsid w:val="005F6827"/>
    <w:rsid w:val="005F6B97"/>
    <w:rsid w:val="005F73B8"/>
    <w:rsid w:val="005F773F"/>
    <w:rsid w:val="005F7ABD"/>
    <w:rsid w:val="00600D40"/>
    <w:rsid w:val="00600F0D"/>
    <w:rsid w:val="00601395"/>
    <w:rsid w:val="00601676"/>
    <w:rsid w:val="00601697"/>
    <w:rsid w:val="006017E0"/>
    <w:rsid w:val="00602395"/>
    <w:rsid w:val="00602768"/>
    <w:rsid w:val="00602BF1"/>
    <w:rsid w:val="00602EC9"/>
    <w:rsid w:val="00603682"/>
    <w:rsid w:val="00604087"/>
    <w:rsid w:val="0060478C"/>
    <w:rsid w:val="006049B4"/>
    <w:rsid w:val="006050A8"/>
    <w:rsid w:val="006056E3"/>
    <w:rsid w:val="00605D39"/>
    <w:rsid w:val="006066EF"/>
    <w:rsid w:val="00606977"/>
    <w:rsid w:val="00606AF3"/>
    <w:rsid w:val="006070EC"/>
    <w:rsid w:val="006078D5"/>
    <w:rsid w:val="00607961"/>
    <w:rsid w:val="00607C78"/>
    <w:rsid w:val="00607DD1"/>
    <w:rsid w:val="00607F3F"/>
    <w:rsid w:val="00607F85"/>
    <w:rsid w:val="00610428"/>
    <w:rsid w:val="006104D5"/>
    <w:rsid w:val="0061130F"/>
    <w:rsid w:val="006113C7"/>
    <w:rsid w:val="00611A8D"/>
    <w:rsid w:val="00611F15"/>
    <w:rsid w:val="0061221C"/>
    <w:rsid w:val="00612DD5"/>
    <w:rsid w:val="00613202"/>
    <w:rsid w:val="00614175"/>
    <w:rsid w:val="00614945"/>
    <w:rsid w:val="0061495F"/>
    <w:rsid w:val="00614EAE"/>
    <w:rsid w:val="00615F11"/>
    <w:rsid w:val="00616DEA"/>
    <w:rsid w:val="00617532"/>
    <w:rsid w:val="006205DE"/>
    <w:rsid w:val="00620631"/>
    <w:rsid w:val="00621042"/>
    <w:rsid w:val="006225D8"/>
    <w:rsid w:val="006230B4"/>
    <w:rsid w:val="00623EBE"/>
    <w:rsid w:val="006243B8"/>
    <w:rsid w:val="006248D4"/>
    <w:rsid w:val="00626775"/>
    <w:rsid w:val="00627293"/>
    <w:rsid w:val="006277E8"/>
    <w:rsid w:val="00627CEA"/>
    <w:rsid w:val="006304CC"/>
    <w:rsid w:val="0063139B"/>
    <w:rsid w:val="006334D8"/>
    <w:rsid w:val="00633A2F"/>
    <w:rsid w:val="00633FF8"/>
    <w:rsid w:val="00634431"/>
    <w:rsid w:val="006344DC"/>
    <w:rsid w:val="00634C89"/>
    <w:rsid w:val="0063511A"/>
    <w:rsid w:val="0063565E"/>
    <w:rsid w:val="00636447"/>
    <w:rsid w:val="006373E7"/>
    <w:rsid w:val="006375D8"/>
    <w:rsid w:val="00637E14"/>
    <w:rsid w:val="00640271"/>
    <w:rsid w:val="00640EE0"/>
    <w:rsid w:val="0064138C"/>
    <w:rsid w:val="006419F8"/>
    <w:rsid w:val="0064247F"/>
    <w:rsid w:val="006427A4"/>
    <w:rsid w:val="00642E3D"/>
    <w:rsid w:val="006432C6"/>
    <w:rsid w:val="00643A46"/>
    <w:rsid w:val="00643A51"/>
    <w:rsid w:val="00643DF5"/>
    <w:rsid w:val="00643FE2"/>
    <w:rsid w:val="00644130"/>
    <w:rsid w:val="00644690"/>
    <w:rsid w:val="00645089"/>
    <w:rsid w:val="00645192"/>
    <w:rsid w:val="006453D8"/>
    <w:rsid w:val="00645502"/>
    <w:rsid w:val="006457FF"/>
    <w:rsid w:val="00645EF0"/>
    <w:rsid w:val="006463E0"/>
    <w:rsid w:val="00646AB3"/>
    <w:rsid w:val="006473C9"/>
    <w:rsid w:val="00647B4A"/>
    <w:rsid w:val="00647DD9"/>
    <w:rsid w:val="0065056B"/>
    <w:rsid w:val="006507EE"/>
    <w:rsid w:val="006512E0"/>
    <w:rsid w:val="006515BE"/>
    <w:rsid w:val="00652128"/>
    <w:rsid w:val="00652204"/>
    <w:rsid w:val="006524F6"/>
    <w:rsid w:val="006525C3"/>
    <w:rsid w:val="0065285D"/>
    <w:rsid w:val="0065296C"/>
    <w:rsid w:val="00652C16"/>
    <w:rsid w:val="00653A50"/>
    <w:rsid w:val="00654278"/>
    <w:rsid w:val="0065437F"/>
    <w:rsid w:val="00654412"/>
    <w:rsid w:val="00654C16"/>
    <w:rsid w:val="00655027"/>
    <w:rsid w:val="0065509A"/>
    <w:rsid w:val="00655225"/>
    <w:rsid w:val="00655546"/>
    <w:rsid w:val="00655E0B"/>
    <w:rsid w:val="006568A1"/>
    <w:rsid w:val="00657775"/>
    <w:rsid w:val="006602CF"/>
    <w:rsid w:val="00661CC3"/>
    <w:rsid w:val="0066215B"/>
    <w:rsid w:val="006627B0"/>
    <w:rsid w:val="006642C3"/>
    <w:rsid w:val="00664612"/>
    <w:rsid w:val="00664D63"/>
    <w:rsid w:val="006653EC"/>
    <w:rsid w:val="00665AE4"/>
    <w:rsid w:val="00665D88"/>
    <w:rsid w:val="0066624F"/>
    <w:rsid w:val="0066698F"/>
    <w:rsid w:val="00666B4F"/>
    <w:rsid w:val="00666C2F"/>
    <w:rsid w:val="00666CAD"/>
    <w:rsid w:val="00667BBA"/>
    <w:rsid w:val="006700F6"/>
    <w:rsid w:val="0067016E"/>
    <w:rsid w:val="00670290"/>
    <w:rsid w:val="006702CF"/>
    <w:rsid w:val="006702FB"/>
    <w:rsid w:val="00671C73"/>
    <w:rsid w:val="00671CDC"/>
    <w:rsid w:val="0067258F"/>
    <w:rsid w:val="00672B04"/>
    <w:rsid w:val="00673699"/>
    <w:rsid w:val="00673816"/>
    <w:rsid w:val="00673E73"/>
    <w:rsid w:val="00674084"/>
    <w:rsid w:val="0067471D"/>
    <w:rsid w:val="0067525B"/>
    <w:rsid w:val="006753FA"/>
    <w:rsid w:val="00675539"/>
    <w:rsid w:val="006755D8"/>
    <w:rsid w:val="006765A0"/>
    <w:rsid w:val="00676899"/>
    <w:rsid w:val="006778EB"/>
    <w:rsid w:val="006779C8"/>
    <w:rsid w:val="00677B49"/>
    <w:rsid w:val="00677E8A"/>
    <w:rsid w:val="00680BE1"/>
    <w:rsid w:val="006814DB"/>
    <w:rsid w:val="006817A8"/>
    <w:rsid w:val="0068259D"/>
    <w:rsid w:val="0068336B"/>
    <w:rsid w:val="006838E7"/>
    <w:rsid w:val="0068395F"/>
    <w:rsid w:val="00683D4D"/>
    <w:rsid w:val="00684890"/>
    <w:rsid w:val="00684A02"/>
    <w:rsid w:val="00684AA2"/>
    <w:rsid w:val="00685198"/>
    <w:rsid w:val="00685458"/>
    <w:rsid w:val="006856A9"/>
    <w:rsid w:val="00685DF3"/>
    <w:rsid w:val="00685F77"/>
    <w:rsid w:val="00686E7C"/>
    <w:rsid w:val="006876C5"/>
    <w:rsid w:val="00690306"/>
    <w:rsid w:val="00690A36"/>
    <w:rsid w:val="00691BD5"/>
    <w:rsid w:val="00692391"/>
    <w:rsid w:val="00693AF2"/>
    <w:rsid w:val="0069471D"/>
    <w:rsid w:val="00694D64"/>
    <w:rsid w:val="00695EA6"/>
    <w:rsid w:val="00696064"/>
    <w:rsid w:val="00696458"/>
    <w:rsid w:val="00697B4B"/>
    <w:rsid w:val="00697D3C"/>
    <w:rsid w:val="00697D43"/>
    <w:rsid w:val="00697D52"/>
    <w:rsid w:val="006A0106"/>
    <w:rsid w:val="006A055D"/>
    <w:rsid w:val="006A0BCB"/>
    <w:rsid w:val="006A0F3B"/>
    <w:rsid w:val="006A10D3"/>
    <w:rsid w:val="006A16E5"/>
    <w:rsid w:val="006A1B28"/>
    <w:rsid w:val="006A21E8"/>
    <w:rsid w:val="006A24C6"/>
    <w:rsid w:val="006A2FAE"/>
    <w:rsid w:val="006A3E52"/>
    <w:rsid w:val="006A42CE"/>
    <w:rsid w:val="006A58BA"/>
    <w:rsid w:val="006A5F08"/>
    <w:rsid w:val="006A648E"/>
    <w:rsid w:val="006A68C5"/>
    <w:rsid w:val="006A69D6"/>
    <w:rsid w:val="006B090F"/>
    <w:rsid w:val="006B1354"/>
    <w:rsid w:val="006B184B"/>
    <w:rsid w:val="006B1DED"/>
    <w:rsid w:val="006B24E2"/>
    <w:rsid w:val="006B28D9"/>
    <w:rsid w:val="006B2D3F"/>
    <w:rsid w:val="006B2F7A"/>
    <w:rsid w:val="006B35DE"/>
    <w:rsid w:val="006B3F9C"/>
    <w:rsid w:val="006B43AE"/>
    <w:rsid w:val="006B47B8"/>
    <w:rsid w:val="006B47C1"/>
    <w:rsid w:val="006B5222"/>
    <w:rsid w:val="006B58BF"/>
    <w:rsid w:val="006B5B7E"/>
    <w:rsid w:val="006B5E59"/>
    <w:rsid w:val="006B60A9"/>
    <w:rsid w:val="006B7418"/>
    <w:rsid w:val="006B7BD5"/>
    <w:rsid w:val="006B7DB4"/>
    <w:rsid w:val="006B7F5D"/>
    <w:rsid w:val="006C021B"/>
    <w:rsid w:val="006C0B56"/>
    <w:rsid w:val="006C0C7A"/>
    <w:rsid w:val="006C12B7"/>
    <w:rsid w:val="006C2111"/>
    <w:rsid w:val="006C2C37"/>
    <w:rsid w:val="006C2FF7"/>
    <w:rsid w:val="006C355E"/>
    <w:rsid w:val="006C3EA6"/>
    <w:rsid w:val="006C435A"/>
    <w:rsid w:val="006C45CC"/>
    <w:rsid w:val="006C4AE0"/>
    <w:rsid w:val="006C5022"/>
    <w:rsid w:val="006C567D"/>
    <w:rsid w:val="006C5683"/>
    <w:rsid w:val="006C5765"/>
    <w:rsid w:val="006C578E"/>
    <w:rsid w:val="006C605A"/>
    <w:rsid w:val="006C67CA"/>
    <w:rsid w:val="006C6CC7"/>
    <w:rsid w:val="006C7620"/>
    <w:rsid w:val="006C785B"/>
    <w:rsid w:val="006C79B4"/>
    <w:rsid w:val="006C7A57"/>
    <w:rsid w:val="006D0BEC"/>
    <w:rsid w:val="006D0D7D"/>
    <w:rsid w:val="006D0F77"/>
    <w:rsid w:val="006D11AA"/>
    <w:rsid w:val="006D224C"/>
    <w:rsid w:val="006D2E39"/>
    <w:rsid w:val="006D335A"/>
    <w:rsid w:val="006D34B1"/>
    <w:rsid w:val="006D50A9"/>
    <w:rsid w:val="006D5367"/>
    <w:rsid w:val="006D5851"/>
    <w:rsid w:val="006D5902"/>
    <w:rsid w:val="006D64CD"/>
    <w:rsid w:val="006D6747"/>
    <w:rsid w:val="006D6A8B"/>
    <w:rsid w:val="006D6B8B"/>
    <w:rsid w:val="006D6FC7"/>
    <w:rsid w:val="006D70F2"/>
    <w:rsid w:val="006D75C2"/>
    <w:rsid w:val="006D7782"/>
    <w:rsid w:val="006D78D8"/>
    <w:rsid w:val="006E045F"/>
    <w:rsid w:val="006E12E8"/>
    <w:rsid w:val="006E190B"/>
    <w:rsid w:val="006E2635"/>
    <w:rsid w:val="006E3443"/>
    <w:rsid w:val="006E3B1C"/>
    <w:rsid w:val="006E49CC"/>
    <w:rsid w:val="006E4E97"/>
    <w:rsid w:val="006E5121"/>
    <w:rsid w:val="006E54DB"/>
    <w:rsid w:val="006E6AD7"/>
    <w:rsid w:val="006E7123"/>
    <w:rsid w:val="006E7410"/>
    <w:rsid w:val="006E7B1C"/>
    <w:rsid w:val="006E7B84"/>
    <w:rsid w:val="006F06D8"/>
    <w:rsid w:val="006F08D6"/>
    <w:rsid w:val="006F0CBA"/>
    <w:rsid w:val="006F154D"/>
    <w:rsid w:val="006F1F63"/>
    <w:rsid w:val="006F255C"/>
    <w:rsid w:val="006F27BD"/>
    <w:rsid w:val="006F28C7"/>
    <w:rsid w:val="006F2E06"/>
    <w:rsid w:val="006F334D"/>
    <w:rsid w:val="006F37FF"/>
    <w:rsid w:val="006F3A6F"/>
    <w:rsid w:val="006F4287"/>
    <w:rsid w:val="006F4422"/>
    <w:rsid w:val="006F454D"/>
    <w:rsid w:val="006F46FF"/>
    <w:rsid w:val="006F47AC"/>
    <w:rsid w:val="006F5010"/>
    <w:rsid w:val="006F6344"/>
    <w:rsid w:val="006F63C9"/>
    <w:rsid w:val="006F6716"/>
    <w:rsid w:val="006F7424"/>
    <w:rsid w:val="006F7A76"/>
    <w:rsid w:val="007002B7"/>
    <w:rsid w:val="00700AF4"/>
    <w:rsid w:val="00700B36"/>
    <w:rsid w:val="00701053"/>
    <w:rsid w:val="00701DE3"/>
    <w:rsid w:val="007027B6"/>
    <w:rsid w:val="007029EF"/>
    <w:rsid w:val="00702D42"/>
    <w:rsid w:val="00702F80"/>
    <w:rsid w:val="00703104"/>
    <w:rsid w:val="0070367A"/>
    <w:rsid w:val="00703D63"/>
    <w:rsid w:val="00704302"/>
    <w:rsid w:val="0070510E"/>
    <w:rsid w:val="00705379"/>
    <w:rsid w:val="0070678B"/>
    <w:rsid w:val="00706E6F"/>
    <w:rsid w:val="007073F9"/>
    <w:rsid w:val="00707449"/>
    <w:rsid w:val="0070757C"/>
    <w:rsid w:val="007076C9"/>
    <w:rsid w:val="00707E0C"/>
    <w:rsid w:val="00710394"/>
    <w:rsid w:val="00710663"/>
    <w:rsid w:val="00710CD3"/>
    <w:rsid w:val="00710DE4"/>
    <w:rsid w:val="00711279"/>
    <w:rsid w:val="00711531"/>
    <w:rsid w:val="0071186F"/>
    <w:rsid w:val="00712D1F"/>
    <w:rsid w:val="00712EA7"/>
    <w:rsid w:val="0071300E"/>
    <w:rsid w:val="0071318D"/>
    <w:rsid w:val="00713851"/>
    <w:rsid w:val="00713A14"/>
    <w:rsid w:val="00713A87"/>
    <w:rsid w:val="00713D00"/>
    <w:rsid w:val="00713DEC"/>
    <w:rsid w:val="00714AF3"/>
    <w:rsid w:val="00714FE0"/>
    <w:rsid w:val="007155C5"/>
    <w:rsid w:val="00715BF4"/>
    <w:rsid w:val="00716837"/>
    <w:rsid w:val="00716C2B"/>
    <w:rsid w:val="00716C8B"/>
    <w:rsid w:val="00717062"/>
    <w:rsid w:val="00717C42"/>
    <w:rsid w:val="00720E81"/>
    <w:rsid w:val="0072111A"/>
    <w:rsid w:val="007211E9"/>
    <w:rsid w:val="00721839"/>
    <w:rsid w:val="00722B8D"/>
    <w:rsid w:val="007238FA"/>
    <w:rsid w:val="00723AA3"/>
    <w:rsid w:val="0072409A"/>
    <w:rsid w:val="00725D69"/>
    <w:rsid w:val="00726343"/>
    <w:rsid w:val="0072682D"/>
    <w:rsid w:val="00726A6C"/>
    <w:rsid w:val="00727415"/>
    <w:rsid w:val="00730061"/>
    <w:rsid w:val="00730353"/>
    <w:rsid w:val="0073037F"/>
    <w:rsid w:val="00731456"/>
    <w:rsid w:val="00731500"/>
    <w:rsid w:val="00731A27"/>
    <w:rsid w:val="00731A87"/>
    <w:rsid w:val="00731C86"/>
    <w:rsid w:val="00731FDF"/>
    <w:rsid w:val="007329CD"/>
    <w:rsid w:val="00732D43"/>
    <w:rsid w:val="007336F1"/>
    <w:rsid w:val="00733AA6"/>
    <w:rsid w:val="00733B97"/>
    <w:rsid w:val="00733DC8"/>
    <w:rsid w:val="0073553F"/>
    <w:rsid w:val="007356D4"/>
    <w:rsid w:val="00735C02"/>
    <w:rsid w:val="00735FE5"/>
    <w:rsid w:val="00736050"/>
    <w:rsid w:val="00736A5E"/>
    <w:rsid w:val="00736E19"/>
    <w:rsid w:val="00737425"/>
    <w:rsid w:val="007374B5"/>
    <w:rsid w:val="00737E76"/>
    <w:rsid w:val="007404B4"/>
    <w:rsid w:val="007405A6"/>
    <w:rsid w:val="00740636"/>
    <w:rsid w:val="00740A90"/>
    <w:rsid w:val="00741A20"/>
    <w:rsid w:val="00741B72"/>
    <w:rsid w:val="00742267"/>
    <w:rsid w:val="007426D3"/>
    <w:rsid w:val="00742757"/>
    <w:rsid w:val="00742B47"/>
    <w:rsid w:val="00742CFF"/>
    <w:rsid w:val="00742F86"/>
    <w:rsid w:val="00742FC9"/>
    <w:rsid w:val="0074356B"/>
    <w:rsid w:val="00743858"/>
    <w:rsid w:val="00743BE2"/>
    <w:rsid w:val="00744509"/>
    <w:rsid w:val="00744541"/>
    <w:rsid w:val="00744C43"/>
    <w:rsid w:val="00745082"/>
    <w:rsid w:val="00745827"/>
    <w:rsid w:val="00745A6B"/>
    <w:rsid w:val="00745A9A"/>
    <w:rsid w:val="00745B59"/>
    <w:rsid w:val="00745B63"/>
    <w:rsid w:val="0074672D"/>
    <w:rsid w:val="007467BD"/>
    <w:rsid w:val="00747059"/>
    <w:rsid w:val="007479F0"/>
    <w:rsid w:val="00747DBC"/>
    <w:rsid w:val="00747F64"/>
    <w:rsid w:val="007509AB"/>
    <w:rsid w:val="007510A3"/>
    <w:rsid w:val="0075265A"/>
    <w:rsid w:val="00752C32"/>
    <w:rsid w:val="00752E80"/>
    <w:rsid w:val="0075300C"/>
    <w:rsid w:val="0075341C"/>
    <w:rsid w:val="00753645"/>
    <w:rsid w:val="00753F8C"/>
    <w:rsid w:val="007547D7"/>
    <w:rsid w:val="00755081"/>
    <w:rsid w:val="0075556E"/>
    <w:rsid w:val="00755745"/>
    <w:rsid w:val="00756539"/>
    <w:rsid w:val="00756672"/>
    <w:rsid w:val="007567F1"/>
    <w:rsid w:val="00756D2E"/>
    <w:rsid w:val="00756EBD"/>
    <w:rsid w:val="00757760"/>
    <w:rsid w:val="00757C43"/>
    <w:rsid w:val="0076121E"/>
    <w:rsid w:val="00761BB5"/>
    <w:rsid w:val="00761C6C"/>
    <w:rsid w:val="00761D37"/>
    <w:rsid w:val="007623B2"/>
    <w:rsid w:val="00762B2C"/>
    <w:rsid w:val="00763AA8"/>
    <w:rsid w:val="00763EBD"/>
    <w:rsid w:val="00764274"/>
    <w:rsid w:val="00764548"/>
    <w:rsid w:val="007645EB"/>
    <w:rsid w:val="007646B4"/>
    <w:rsid w:val="00764D2B"/>
    <w:rsid w:val="00764FD6"/>
    <w:rsid w:val="00765413"/>
    <w:rsid w:val="007654A0"/>
    <w:rsid w:val="00766046"/>
    <w:rsid w:val="00766660"/>
    <w:rsid w:val="007667DA"/>
    <w:rsid w:val="007668E1"/>
    <w:rsid w:val="00766D17"/>
    <w:rsid w:val="00766ECE"/>
    <w:rsid w:val="0076721A"/>
    <w:rsid w:val="0076753A"/>
    <w:rsid w:val="007675CC"/>
    <w:rsid w:val="00770289"/>
    <w:rsid w:val="0077037C"/>
    <w:rsid w:val="00770518"/>
    <w:rsid w:val="007705DA"/>
    <w:rsid w:val="00770616"/>
    <w:rsid w:val="00770C67"/>
    <w:rsid w:val="00771932"/>
    <w:rsid w:val="00774C0E"/>
    <w:rsid w:val="00775532"/>
    <w:rsid w:val="007759F3"/>
    <w:rsid w:val="00775E86"/>
    <w:rsid w:val="00777385"/>
    <w:rsid w:val="007778B3"/>
    <w:rsid w:val="00777D72"/>
    <w:rsid w:val="00780820"/>
    <w:rsid w:val="0078089C"/>
    <w:rsid w:val="00780C89"/>
    <w:rsid w:val="007816CC"/>
    <w:rsid w:val="007819A0"/>
    <w:rsid w:val="00781F55"/>
    <w:rsid w:val="0078213D"/>
    <w:rsid w:val="00782653"/>
    <w:rsid w:val="007829F0"/>
    <w:rsid w:val="007834F8"/>
    <w:rsid w:val="007835DC"/>
    <w:rsid w:val="007839AE"/>
    <w:rsid w:val="00784305"/>
    <w:rsid w:val="007845E6"/>
    <w:rsid w:val="0078490A"/>
    <w:rsid w:val="007850A6"/>
    <w:rsid w:val="00785159"/>
    <w:rsid w:val="007854F4"/>
    <w:rsid w:val="0078576A"/>
    <w:rsid w:val="0078599F"/>
    <w:rsid w:val="00785E0A"/>
    <w:rsid w:val="00785EEC"/>
    <w:rsid w:val="007869C2"/>
    <w:rsid w:val="00786AC8"/>
    <w:rsid w:val="00790A2E"/>
    <w:rsid w:val="00790D57"/>
    <w:rsid w:val="0079164B"/>
    <w:rsid w:val="00791965"/>
    <w:rsid w:val="00791DF9"/>
    <w:rsid w:val="0079220D"/>
    <w:rsid w:val="0079229C"/>
    <w:rsid w:val="00792DB6"/>
    <w:rsid w:val="00792E8B"/>
    <w:rsid w:val="007930C4"/>
    <w:rsid w:val="0079402E"/>
    <w:rsid w:val="00794F09"/>
    <w:rsid w:val="00794FB8"/>
    <w:rsid w:val="00794FDC"/>
    <w:rsid w:val="00795621"/>
    <w:rsid w:val="00796176"/>
    <w:rsid w:val="00796BA9"/>
    <w:rsid w:val="00797555"/>
    <w:rsid w:val="007976C1"/>
    <w:rsid w:val="00797AB1"/>
    <w:rsid w:val="007A0C07"/>
    <w:rsid w:val="007A0C5C"/>
    <w:rsid w:val="007A1617"/>
    <w:rsid w:val="007A1A54"/>
    <w:rsid w:val="007A219A"/>
    <w:rsid w:val="007A220C"/>
    <w:rsid w:val="007A259C"/>
    <w:rsid w:val="007A2C02"/>
    <w:rsid w:val="007A2D7C"/>
    <w:rsid w:val="007A3B3D"/>
    <w:rsid w:val="007A3B97"/>
    <w:rsid w:val="007A41BA"/>
    <w:rsid w:val="007A4C1D"/>
    <w:rsid w:val="007A5823"/>
    <w:rsid w:val="007A6067"/>
    <w:rsid w:val="007A6638"/>
    <w:rsid w:val="007A6672"/>
    <w:rsid w:val="007A66A4"/>
    <w:rsid w:val="007A69BC"/>
    <w:rsid w:val="007A6F0F"/>
    <w:rsid w:val="007A7B83"/>
    <w:rsid w:val="007B0365"/>
    <w:rsid w:val="007B1015"/>
    <w:rsid w:val="007B13CC"/>
    <w:rsid w:val="007B1D09"/>
    <w:rsid w:val="007B1E79"/>
    <w:rsid w:val="007B2F4F"/>
    <w:rsid w:val="007B37D5"/>
    <w:rsid w:val="007B449C"/>
    <w:rsid w:val="007B5989"/>
    <w:rsid w:val="007B5AEF"/>
    <w:rsid w:val="007B6BF0"/>
    <w:rsid w:val="007B6CBA"/>
    <w:rsid w:val="007B7811"/>
    <w:rsid w:val="007C0928"/>
    <w:rsid w:val="007C0B8D"/>
    <w:rsid w:val="007C0E1A"/>
    <w:rsid w:val="007C251F"/>
    <w:rsid w:val="007C2850"/>
    <w:rsid w:val="007C2F5B"/>
    <w:rsid w:val="007C31F0"/>
    <w:rsid w:val="007C3473"/>
    <w:rsid w:val="007C3912"/>
    <w:rsid w:val="007C398E"/>
    <w:rsid w:val="007C3EBF"/>
    <w:rsid w:val="007C3EF5"/>
    <w:rsid w:val="007C4061"/>
    <w:rsid w:val="007C468A"/>
    <w:rsid w:val="007C4874"/>
    <w:rsid w:val="007C4A5E"/>
    <w:rsid w:val="007C4C24"/>
    <w:rsid w:val="007C4D06"/>
    <w:rsid w:val="007C66CD"/>
    <w:rsid w:val="007C7CFE"/>
    <w:rsid w:val="007D0688"/>
    <w:rsid w:val="007D0828"/>
    <w:rsid w:val="007D0C62"/>
    <w:rsid w:val="007D0E37"/>
    <w:rsid w:val="007D16D9"/>
    <w:rsid w:val="007D228A"/>
    <w:rsid w:val="007D41C4"/>
    <w:rsid w:val="007D4578"/>
    <w:rsid w:val="007D4752"/>
    <w:rsid w:val="007D5134"/>
    <w:rsid w:val="007D5A84"/>
    <w:rsid w:val="007D682A"/>
    <w:rsid w:val="007D6C50"/>
    <w:rsid w:val="007D71A5"/>
    <w:rsid w:val="007D7447"/>
    <w:rsid w:val="007D78B3"/>
    <w:rsid w:val="007E06E4"/>
    <w:rsid w:val="007E0E74"/>
    <w:rsid w:val="007E1657"/>
    <w:rsid w:val="007E1A78"/>
    <w:rsid w:val="007E209D"/>
    <w:rsid w:val="007E2199"/>
    <w:rsid w:val="007E26F4"/>
    <w:rsid w:val="007E3C2F"/>
    <w:rsid w:val="007E4E74"/>
    <w:rsid w:val="007E4FB2"/>
    <w:rsid w:val="007E5377"/>
    <w:rsid w:val="007E5DF4"/>
    <w:rsid w:val="007E6445"/>
    <w:rsid w:val="007E64E3"/>
    <w:rsid w:val="007E6B4A"/>
    <w:rsid w:val="007E735E"/>
    <w:rsid w:val="007E78A9"/>
    <w:rsid w:val="007E7A62"/>
    <w:rsid w:val="007E7BDA"/>
    <w:rsid w:val="007E7FB5"/>
    <w:rsid w:val="007F0797"/>
    <w:rsid w:val="007F092B"/>
    <w:rsid w:val="007F0A94"/>
    <w:rsid w:val="007F11B1"/>
    <w:rsid w:val="007F15D8"/>
    <w:rsid w:val="007F1C4C"/>
    <w:rsid w:val="007F1D25"/>
    <w:rsid w:val="007F214E"/>
    <w:rsid w:val="007F2155"/>
    <w:rsid w:val="007F280D"/>
    <w:rsid w:val="007F3831"/>
    <w:rsid w:val="007F4235"/>
    <w:rsid w:val="007F46DD"/>
    <w:rsid w:val="007F4F51"/>
    <w:rsid w:val="007F530A"/>
    <w:rsid w:val="007F54C8"/>
    <w:rsid w:val="007F54DB"/>
    <w:rsid w:val="007F54FA"/>
    <w:rsid w:val="007F5E2F"/>
    <w:rsid w:val="007F6543"/>
    <w:rsid w:val="007F7A85"/>
    <w:rsid w:val="0080057B"/>
    <w:rsid w:val="00800704"/>
    <w:rsid w:val="008013A2"/>
    <w:rsid w:val="00801979"/>
    <w:rsid w:val="0080198C"/>
    <w:rsid w:val="00801D22"/>
    <w:rsid w:val="008023CD"/>
    <w:rsid w:val="008025F8"/>
    <w:rsid w:val="00802787"/>
    <w:rsid w:val="008036E7"/>
    <w:rsid w:val="00803D06"/>
    <w:rsid w:val="00803DA6"/>
    <w:rsid w:val="00804070"/>
    <w:rsid w:val="008045BE"/>
    <w:rsid w:val="008045C2"/>
    <w:rsid w:val="008045FC"/>
    <w:rsid w:val="008055BD"/>
    <w:rsid w:val="00805BE0"/>
    <w:rsid w:val="00807025"/>
    <w:rsid w:val="008074B9"/>
    <w:rsid w:val="008077BC"/>
    <w:rsid w:val="00807B13"/>
    <w:rsid w:val="00807F75"/>
    <w:rsid w:val="0081050C"/>
    <w:rsid w:val="00811088"/>
    <w:rsid w:val="00811C2A"/>
    <w:rsid w:val="00811DC6"/>
    <w:rsid w:val="00812544"/>
    <w:rsid w:val="0081289A"/>
    <w:rsid w:val="00812B43"/>
    <w:rsid w:val="00812DD3"/>
    <w:rsid w:val="00813E2A"/>
    <w:rsid w:val="00813F3D"/>
    <w:rsid w:val="0081411E"/>
    <w:rsid w:val="0081477F"/>
    <w:rsid w:val="00816716"/>
    <w:rsid w:val="00816919"/>
    <w:rsid w:val="008174BD"/>
    <w:rsid w:val="00820138"/>
    <w:rsid w:val="00820A6C"/>
    <w:rsid w:val="0082111E"/>
    <w:rsid w:val="00821472"/>
    <w:rsid w:val="0082192A"/>
    <w:rsid w:val="008221A1"/>
    <w:rsid w:val="008228D6"/>
    <w:rsid w:val="00822CB4"/>
    <w:rsid w:val="008235F1"/>
    <w:rsid w:val="00823986"/>
    <w:rsid w:val="0082430D"/>
    <w:rsid w:val="00824963"/>
    <w:rsid w:val="00824C41"/>
    <w:rsid w:val="008254D6"/>
    <w:rsid w:val="00825CBA"/>
    <w:rsid w:val="00826582"/>
    <w:rsid w:val="00826918"/>
    <w:rsid w:val="00826A04"/>
    <w:rsid w:val="00826C78"/>
    <w:rsid w:val="00826D30"/>
    <w:rsid w:val="00826E2A"/>
    <w:rsid w:val="008278DE"/>
    <w:rsid w:val="00827B69"/>
    <w:rsid w:val="00830939"/>
    <w:rsid w:val="0083141B"/>
    <w:rsid w:val="00831616"/>
    <w:rsid w:val="00831B15"/>
    <w:rsid w:val="00832C2C"/>
    <w:rsid w:val="00833167"/>
    <w:rsid w:val="0083396C"/>
    <w:rsid w:val="00833C70"/>
    <w:rsid w:val="008343CE"/>
    <w:rsid w:val="00836A04"/>
    <w:rsid w:val="00837515"/>
    <w:rsid w:val="0083762A"/>
    <w:rsid w:val="008409D0"/>
    <w:rsid w:val="008409F0"/>
    <w:rsid w:val="00840B84"/>
    <w:rsid w:val="00840E77"/>
    <w:rsid w:val="008418BF"/>
    <w:rsid w:val="00842763"/>
    <w:rsid w:val="00842CB1"/>
    <w:rsid w:val="0084369C"/>
    <w:rsid w:val="008437B4"/>
    <w:rsid w:val="0084396A"/>
    <w:rsid w:val="008440AB"/>
    <w:rsid w:val="00844161"/>
    <w:rsid w:val="008442C8"/>
    <w:rsid w:val="00844884"/>
    <w:rsid w:val="0084525C"/>
    <w:rsid w:val="008457B8"/>
    <w:rsid w:val="00846A5F"/>
    <w:rsid w:val="00846E7A"/>
    <w:rsid w:val="008471C4"/>
    <w:rsid w:val="00847D26"/>
    <w:rsid w:val="00850D3F"/>
    <w:rsid w:val="0085129B"/>
    <w:rsid w:val="00851A24"/>
    <w:rsid w:val="008525B7"/>
    <w:rsid w:val="00852899"/>
    <w:rsid w:val="00852B77"/>
    <w:rsid w:val="00852D35"/>
    <w:rsid w:val="00853545"/>
    <w:rsid w:val="00853C2A"/>
    <w:rsid w:val="00854B6C"/>
    <w:rsid w:val="0085696A"/>
    <w:rsid w:val="00856DB5"/>
    <w:rsid w:val="00856EBD"/>
    <w:rsid w:val="0085709E"/>
    <w:rsid w:val="008577E5"/>
    <w:rsid w:val="008579F4"/>
    <w:rsid w:val="00860EB6"/>
    <w:rsid w:val="0086103A"/>
    <w:rsid w:val="00861199"/>
    <w:rsid w:val="00862229"/>
    <w:rsid w:val="008624F8"/>
    <w:rsid w:val="00863F4F"/>
    <w:rsid w:val="008643B0"/>
    <w:rsid w:val="008644E2"/>
    <w:rsid w:val="00864D09"/>
    <w:rsid w:val="00864EDA"/>
    <w:rsid w:val="0086525C"/>
    <w:rsid w:val="008652BF"/>
    <w:rsid w:val="0086535C"/>
    <w:rsid w:val="00865E0A"/>
    <w:rsid w:val="008670D6"/>
    <w:rsid w:val="008676C9"/>
    <w:rsid w:val="008676F5"/>
    <w:rsid w:val="00867AC6"/>
    <w:rsid w:val="00867F96"/>
    <w:rsid w:val="0087057D"/>
    <w:rsid w:val="0087214E"/>
    <w:rsid w:val="00872359"/>
    <w:rsid w:val="008726C2"/>
    <w:rsid w:val="00872F1F"/>
    <w:rsid w:val="00873304"/>
    <w:rsid w:val="0087389F"/>
    <w:rsid w:val="00873C63"/>
    <w:rsid w:val="00873F71"/>
    <w:rsid w:val="00874056"/>
    <w:rsid w:val="00874232"/>
    <w:rsid w:val="00874FD9"/>
    <w:rsid w:val="00875816"/>
    <w:rsid w:val="00876B00"/>
    <w:rsid w:val="00876B95"/>
    <w:rsid w:val="0087782D"/>
    <w:rsid w:val="00877A43"/>
    <w:rsid w:val="00877EB9"/>
    <w:rsid w:val="00880309"/>
    <w:rsid w:val="00880C16"/>
    <w:rsid w:val="00880FC8"/>
    <w:rsid w:val="008810DC"/>
    <w:rsid w:val="008813C2"/>
    <w:rsid w:val="00881EBD"/>
    <w:rsid w:val="00882833"/>
    <w:rsid w:val="00882A1E"/>
    <w:rsid w:val="00885C9D"/>
    <w:rsid w:val="008862A4"/>
    <w:rsid w:val="00887122"/>
    <w:rsid w:val="00887425"/>
    <w:rsid w:val="00887FCC"/>
    <w:rsid w:val="00890441"/>
    <w:rsid w:val="00891D54"/>
    <w:rsid w:val="00892874"/>
    <w:rsid w:val="00892F95"/>
    <w:rsid w:val="0089308C"/>
    <w:rsid w:val="0089375F"/>
    <w:rsid w:val="00893DAD"/>
    <w:rsid w:val="00894AC8"/>
    <w:rsid w:val="00894ADF"/>
    <w:rsid w:val="00894BCF"/>
    <w:rsid w:val="00894C14"/>
    <w:rsid w:val="00894F6C"/>
    <w:rsid w:val="00895604"/>
    <w:rsid w:val="008957FC"/>
    <w:rsid w:val="00895A5E"/>
    <w:rsid w:val="00895A90"/>
    <w:rsid w:val="00896375"/>
    <w:rsid w:val="00896738"/>
    <w:rsid w:val="008968A1"/>
    <w:rsid w:val="00896BF1"/>
    <w:rsid w:val="00896DAD"/>
    <w:rsid w:val="00896EBB"/>
    <w:rsid w:val="00896F0A"/>
    <w:rsid w:val="00897A4F"/>
    <w:rsid w:val="00897B18"/>
    <w:rsid w:val="008A16C2"/>
    <w:rsid w:val="008A20B7"/>
    <w:rsid w:val="008A3C41"/>
    <w:rsid w:val="008A3D29"/>
    <w:rsid w:val="008A4563"/>
    <w:rsid w:val="008A47DB"/>
    <w:rsid w:val="008A5B3A"/>
    <w:rsid w:val="008A6AAA"/>
    <w:rsid w:val="008A6AE7"/>
    <w:rsid w:val="008A6C8F"/>
    <w:rsid w:val="008B06EA"/>
    <w:rsid w:val="008B0FF4"/>
    <w:rsid w:val="008B10A0"/>
    <w:rsid w:val="008B12CC"/>
    <w:rsid w:val="008B142B"/>
    <w:rsid w:val="008B1496"/>
    <w:rsid w:val="008B1A38"/>
    <w:rsid w:val="008B1C9A"/>
    <w:rsid w:val="008B2535"/>
    <w:rsid w:val="008B3386"/>
    <w:rsid w:val="008B3BE9"/>
    <w:rsid w:val="008B4C1B"/>
    <w:rsid w:val="008B4CE7"/>
    <w:rsid w:val="008B5888"/>
    <w:rsid w:val="008B5977"/>
    <w:rsid w:val="008B5A2D"/>
    <w:rsid w:val="008B629F"/>
    <w:rsid w:val="008B6988"/>
    <w:rsid w:val="008B6B8B"/>
    <w:rsid w:val="008B7028"/>
    <w:rsid w:val="008B74B2"/>
    <w:rsid w:val="008B7621"/>
    <w:rsid w:val="008C0174"/>
    <w:rsid w:val="008C0B2D"/>
    <w:rsid w:val="008C1078"/>
    <w:rsid w:val="008C1E6B"/>
    <w:rsid w:val="008C2065"/>
    <w:rsid w:val="008C3DF2"/>
    <w:rsid w:val="008C4CC6"/>
    <w:rsid w:val="008C4D91"/>
    <w:rsid w:val="008C56E9"/>
    <w:rsid w:val="008C57B4"/>
    <w:rsid w:val="008C674C"/>
    <w:rsid w:val="008C6EB5"/>
    <w:rsid w:val="008C74B9"/>
    <w:rsid w:val="008C775B"/>
    <w:rsid w:val="008C7F6C"/>
    <w:rsid w:val="008D00ED"/>
    <w:rsid w:val="008D0819"/>
    <w:rsid w:val="008D0FF7"/>
    <w:rsid w:val="008D1F74"/>
    <w:rsid w:val="008D203F"/>
    <w:rsid w:val="008D275E"/>
    <w:rsid w:val="008D2E81"/>
    <w:rsid w:val="008D370D"/>
    <w:rsid w:val="008D38B4"/>
    <w:rsid w:val="008D38FD"/>
    <w:rsid w:val="008D3ABA"/>
    <w:rsid w:val="008D3D59"/>
    <w:rsid w:val="008D3E24"/>
    <w:rsid w:val="008D49E8"/>
    <w:rsid w:val="008D555F"/>
    <w:rsid w:val="008D6518"/>
    <w:rsid w:val="008D65CA"/>
    <w:rsid w:val="008D663F"/>
    <w:rsid w:val="008D6AA4"/>
    <w:rsid w:val="008D6D06"/>
    <w:rsid w:val="008D722C"/>
    <w:rsid w:val="008D75CA"/>
    <w:rsid w:val="008D7669"/>
    <w:rsid w:val="008D7C42"/>
    <w:rsid w:val="008E1101"/>
    <w:rsid w:val="008E132B"/>
    <w:rsid w:val="008E14AB"/>
    <w:rsid w:val="008E1BF3"/>
    <w:rsid w:val="008E2E3F"/>
    <w:rsid w:val="008E2EE7"/>
    <w:rsid w:val="008E3829"/>
    <w:rsid w:val="008E3DB9"/>
    <w:rsid w:val="008E40B3"/>
    <w:rsid w:val="008E4C4D"/>
    <w:rsid w:val="008E53E0"/>
    <w:rsid w:val="008E540C"/>
    <w:rsid w:val="008E5ED9"/>
    <w:rsid w:val="008E7379"/>
    <w:rsid w:val="008E7710"/>
    <w:rsid w:val="008E7868"/>
    <w:rsid w:val="008F00A3"/>
    <w:rsid w:val="008F017F"/>
    <w:rsid w:val="008F01BA"/>
    <w:rsid w:val="008F08A1"/>
    <w:rsid w:val="008F143A"/>
    <w:rsid w:val="008F15BD"/>
    <w:rsid w:val="008F17E8"/>
    <w:rsid w:val="008F19EC"/>
    <w:rsid w:val="008F200F"/>
    <w:rsid w:val="008F219B"/>
    <w:rsid w:val="008F32A3"/>
    <w:rsid w:val="008F4830"/>
    <w:rsid w:val="008F54D0"/>
    <w:rsid w:val="008F5B39"/>
    <w:rsid w:val="008F5D57"/>
    <w:rsid w:val="008F6311"/>
    <w:rsid w:val="008F67CD"/>
    <w:rsid w:val="008F6AF3"/>
    <w:rsid w:val="008F6F80"/>
    <w:rsid w:val="008F7091"/>
    <w:rsid w:val="008F7337"/>
    <w:rsid w:val="008F74C2"/>
    <w:rsid w:val="008F7837"/>
    <w:rsid w:val="008F7AB7"/>
    <w:rsid w:val="0090053D"/>
    <w:rsid w:val="00901CC4"/>
    <w:rsid w:val="00901D91"/>
    <w:rsid w:val="00901F4B"/>
    <w:rsid w:val="00902BA4"/>
    <w:rsid w:val="009030F5"/>
    <w:rsid w:val="00903BA4"/>
    <w:rsid w:val="00903EA6"/>
    <w:rsid w:val="009046CD"/>
    <w:rsid w:val="00904DD1"/>
    <w:rsid w:val="009055D8"/>
    <w:rsid w:val="00905FC9"/>
    <w:rsid w:val="009063AE"/>
    <w:rsid w:val="00906538"/>
    <w:rsid w:val="009069DE"/>
    <w:rsid w:val="0090727E"/>
    <w:rsid w:val="00907885"/>
    <w:rsid w:val="009101F6"/>
    <w:rsid w:val="00912611"/>
    <w:rsid w:val="00912E6A"/>
    <w:rsid w:val="00913324"/>
    <w:rsid w:val="00913743"/>
    <w:rsid w:val="00913B4E"/>
    <w:rsid w:val="009146C0"/>
    <w:rsid w:val="00914712"/>
    <w:rsid w:val="00914742"/>
    <w:rsid w:val="009155B8"/>
    <w:rsid w:val="009157DA"/>
    <w:rsid w:val="00915F01"/>
    <w:rsid w:val="00916250"/>
    <w:rsid w:val="00916D66"/>
    <w:rsid w:val="00917104"/>
    <w:rsid w:val="00917DD7"/>
    <w:rsid w:val="00917F0D"/>
    <w:rsid w:val="0092186A"/>
    <w:rsid w:val="00921A7C"/>
    <w:rsid w:val="00921FCD"/>
    <w:rsid w:val="009220E4"/>
    <w:rsid w:val="009221D9"/>
    <w:rsid w:val="009222AD"/>
    <w:rsid w:val="00922E3B"/>
    <w:rsid w:val="00923928"/>
    <w:rsid w:val="00923AE8"/>
    <w:rsid w:val="00923FF9"/>
    <w:rsid w:val="0092412A"/>
    <w:rsid w:val="00924717"/>
    <w:rsid w:val="00924FDF"/>
    <w:rsid w:val="009254AF"/>
    <w:rsid w:val="00925C73"/>
    <w:rsid w:val="009266C0"/>
    <w:rsid w:val="009269E8"/>
    <w:rsid w:val="00926A8F"/>
    <w:rsid w:val="00926BA5"/>
    <w:rsid w:val="009271E1"/>
    <w:rsid w:val="0092729A"/>
    <w:rsid w:val="00930463"/>
    <w:rsid w:val="00930ADE"/>
    <w:rsid w:val="00930F8A"/>
    <w:rsid w:val="0093118B"/>
    <w:rsid w:val="009315AB"/>
    <w:rsid w:val="00932060"/>
    <w:rsid w:val="009325AF"/>
    <w:rsid w:val="00932A8E"/>
    <w:rsid w:val="00933D6D"/>
    <w:rsid w:val="00934253"/>
    <w:rsid w:val="00935646"/>
    <w:rsid w:val="009358DF"/>
    <w:rsid w:val="0093622D"/>
    <w:rsid w:val="00937D52"/>
    <w:rsid w:val="00937FFC"/>
    <w:rsid w:val="0094126A"/>
    <w:rsid w:val="0094131C"/>
    <w:rsid w:val="00941EF6"/>
    <w:rsid w:val="00941EFC"/>
    <w:rsid w:val="00941F3A"/>
    <w:rsid w:val="009433A4"/>
    <w:rsid w:val="00943A88"/>
    <w:rsid w:val="009442A0"/>
    <w:rsid w:val="00944701"/>
    <w:rsid w:val="0094508A"/>
    <w:rsid w:val="009453FE"/>
    <w:rsid w:val="00945419"/>
    <w:rsid w:val="00945676"/>
    <w:rsid w:val="009457B1"/>
    <w:rsid w:val="00945F0E"/>
    <w:rsid w:val="00946FB3"/>
    <w:rsid w:val="0094785A"/>
    <w:rsid w:val="0095048C"/>
    <w:rsid w:val="009505A0"/>
    <w:rsid w:val="00951286"/>
    <w:rsid w:val="00951DB9"/>
    <w:rsid w:val="009526E2"/>
    <w:rsid w:val="00952CF7"/>
    <w:rsid w:val="00952F54"/>
    <w:rsid w:val="00952F78"/>
    <w:rsid w:val="00953079"/>
    <w:rsid w:val="00953257"/>
    <w:rsid w:val="0095357E"/>
    <w:rsid w:val="0095371D"/>
    <w:rsid w:val="009538B0"/>
    <w:rsid w:val="00953AFA"/>
    <w:rsid w:val="00953BE7"/>
    <w:rsid w:val="00954196"/>
    <w:rsid w:val="0095426B"/>
    <w:rsid w:val="00955B24"/>
    <w:rsid w:val="00956094"/>
    <w:rsid w:val="0095635F"/>
    <w:rsid w:val="009565CF"/>
    <w:rsid w:val="00956B17"/>
    <w:rsid w:val="00960AE1"/>
    <w:rsid w:val="00961404"/>
    <w:rsid w:val="0096167B"/>
    <w:rsid w:val="00961B31"/>
    <w:rsid w:val="009627A0"/>
    <w:rsid w:val="009635ED"/>
    <w:rsid w:val="00964540"/>
    <w:rsid w:val="00966433"/>
    <w:rsid w:val="00966F86"/>
    <w:rsid w:val="009677E7"/>
    <w:rsid w:val="00967D69"/>
    <w:rsid w:val="009703EA"/>
    <w:rsid w:val="009706F2"/>
    <w:rsid w:val="00970D5A"/>
    <w:rsid w:val="00971648"/>
    <w:rsid w:val="00971708"/>
    <w:rsid w:val="00971A33"/>
    <w:rsid w:val="009720CC"/>
    <w:rsid w:val="00972A65"/>
    <w:rsid w:val="009732BC"/>
    <w:rsid w:val="00973A30"/>
    <w:rsid w:val="00974366"/>
    <w:rsid w:val="0097441E"/>
    <w:rsid w:val="0097492E"/>
    <w:rsid w:val="00974964"/>
    <w:rsid w:val="009756DD"/>
    <w:rsid w:val="00976834"/>
    <w:rsid w:val="009802F5"/>
    <w:rsid w:val="009815CE"/>
    <w:rsid w:val="00981841"/>
    <w:rsid w:val="00981ADD"/>
    <w:rsid w:val="00981D41"/>
    <w:rsid w:val="0098250C"/>
    <w:rsid w:val="00983444"/>
    <w:rsid w:val="00983BC6"/>
    <w:rsid w:val="00983C2E"/>
    <w:rsid w:val="00983D42"/>
    <w:rsid w:val="00984262"/>
    <w:rsid w:val="00984901"/>
    <w:rsid w:val="00985392"/>
    <w:rsid w:val="00985C02"/>
    <w:rsid w:val="0098632F"/>
    <w:rsid w:val="00987CD6"/>
    <w:rsid w:val="0099065B"/>
    <w:rsid w:val="009908AC"/>
    <w:rsid w:val="00990F28"/>
    <w:rsid w:val="0099144E"/>
    <w:rsid w:val="00991719"/>
    <w:rsid w:val="00991725"/>
    <w:rsid w:val="009917E2"/>
    <w:rsid w:val="00991A74"/>
    <w:rsid w:val="00991AF5"/>
    <w:rsid w:val="00991FC2"/>
    <w:rsid w:val="00993218"/>
    <w:rsid w:val="00993532"/>
    <w:rsid w:val="0099359E"/>
    <w:rsid w:val="00993719"/>
    <w:rsid w:val="00993CC4"/>
    <w:rsid w:val="00993DDC"/>
    <w:rsid w:val="00993E14"/>
    <w:rsid w:val="00995A35"/>
    <w:rsid w:val="0099603F"/>
    <w:rsid w:val="00996B9D"/>
    <w:rsid w:val="00996BE4"/>
    <w:rsid w:val="00997EBF"/>
    <w:rsid w:val="009A0174"/>
    <w:rsid w:val="009A0DBF"/>
    <w:rsid w:val="009A1190"/>
    <w:rsid w:val="009A1399"/>
    <w:rsid w:val="009A1A0D"/>
    <w:rsid w:val="009A1BD3"/>
    <w:rsid w:val="009A1CED"/>
    <w:rsid w:val="009A1EEB"/>
    <w:rsid w:val="009A2212"/>
    <w:rsid w:val="009A23A0"/>
    <w:rsid w:val="009A24D9"/>
    <w:rsid w:val="009A2A94"/>
    <w:rsid w:val="009A2B30"/>
    <w:rsid w:val="009A3B89"/>
    <w:rsid w:val="009A3C69"/>
    <w:rsid w:val="009A44CE"/>
    <w:rsid w:val="009A5E73"/>
    <w:rsid w:val="009A5EA9"/>
    <w:rsid w:val="009A6093"/>
    <w:rsid w:val="009A60D8"/>
    <w:rsid w:val="009A6F3F"/>
    <w:rsid w:val="009A78C4"/>
    <w:rsid w:val="009A7E3A"/>
    <w:rsid w:val="009B0011"/>
    <w:rsid w:val="009B038A"/>
    <w:rsid w:val="009B0488"/>
    <w:rsid w:val="009B0489"/>
    <w:rsid w:val="009B0D95"/>
    <w:rsid w:val="009B1118"/>
    <w:rsid w:val="009B1736"/>
    <w:rsid w:val="009B1998"/>
    <w:rsid w:val="009B1A2A"/>
    <w:rsid w:val="009B1C26"/>
    <w:rsid w:val="009B218B"/>
    <w:rsid w:val="009B232E"/>
    <w:rsid w:val="009B2948"/>
    <w:rsid w:val="009B2C8E"/>
    <w:rsid w:val="009B2FD2"/>
    <w:rsid w:val="009B3455"/>
    <w:rsid w:val="009B3FC4"/>
    <w:rsid w:val="009B40B3"/>
    <w:rsid w:val="009B44FC"/>
    <w:rsid w:val="009B5287"/>
    <w:rsid w:val="009B547F"/>
    <w:rsid w:val="009B5A55"/>
    <w:rsid w:val="009B5D3D"/>
    <w:rsid w:val="009B5D84"/>
    <w:rsid w:val="009B68A7"/>
    <w:rsid w:val="009B6A12"/>
    <w:rsid w:val="009B6FF0"/>
    <w:rsid w:val="009C00AD"/>
    <w:rsid w:val="009C026D"/>
    <w:rsid w:val="009C1296"/>
    <w:rsid w:val="009C1CC5"/>
    <w:rsid w:val="009C2054"/>
    <w:rsid w:val="009C29BA"/>
    <w:rsid w:val="009C2C73"/>
    <w:rsid w:val="009C2F2D"/>
    <w:rsid w:val="009C374E"/>
    <w:rsid w:val="009C38A3"/>
    <w:rsid w:val="009C45CB"/>
    <w:rsid w:val="009C46DD"/>
    <w:rsid w:val="009C4BA3"/>
    <w:rsid w:val="009C4C74"/>
    <w:rsid w:val="009C508F"/>
    <w:rsid w:val="009C532E"/>
    <w:rsid w:val="009C535E"/>
    <w:rsid w:val="009C5802"/>
    <w:rsid w:val="009C606F"/>
    <w:rsid w:val="009C63A9"/>
    <w:rsid w:val="009C648B"/>
    <w:rsid w:val="009C6CD4"/>
    <w:rsid w:val="009C785C"/>
    <w:rsid w:val="009D0AAB"/>
    <w:rsid w:val="009D1E97"/>
    <w:rsid w:val="009D40D7"/>
    <w:rsid w:val="009D4D5F"/>
    <w:rsid w:val="009D4E91"/>
    <w:rsid w:val="009D5363"/>
    <w:rsid w:val="009D55A9"/>
    <w:rsid w:val="009D567D"/>
    <w:rsid w:val="009D5D47"/>
    <w:rsid w:val="009E011A"/>
    <w:rsid w:val="009E0153"/>
    <w:rsid w:val="009E054E"/>
    <w:rsid w:val="009E0B3E"/>
    <w:rsid w:val="009E102B"/>
    <w:rsid w:val="009E143F"/>
    <w:rsid w:val="009E1777"/>
    <w:rsid w:val="009E1918"/>
    <w:rsid w:val="009E2731"/>
    <w:rsid w:val="009E284F"/>
    <w:rsid w:val="009E2869"/>
    <w:rsid w:val="009E36E2"/>
    <w:rsid w:val="009E3A40"/>
    <w:rsid w:val="009E402A"/>
    <w:rsid w:val="009E4086"/>
    <w:rsid w:val="009E408E"/>
    <w:rsid w:val="009E482E"/>
    <w:rsid w:val="009E4C23"/>
    <w:rsid w:val="009E50AD"/>
    <w:rsid w:val="009E54DB"/>
    <w:rsid w:val="009E6E97"/>
    <w:rsid w:val="009E6F61"/>
    <w:rsid w:val="009E72CF"/>
    <w:rsid w:val="009E77E3"/>
    <w:rsid w:val="009E7C2C"/>
    <w:rsid w:val="009F0B54"/>
    <w:rsid w:val="009F0D01"/>
    <w:rsid w:val="009F0F61"/>
    <w:rsid w:val="009F16BE"/>
    <w:rsid w:val="009F17E6"/>
    <w:rsid w:val="009F194B"/>
    <w:rsid w:val="009F1A7E"/>
    <w:rsid w:val="009F28AD"/>
    <w:rsid w:val="009F2CA4"/>
    <w:rsid w:val="009F2CB7"/>
    <w:rsid w:val="009F2D26"/>
    <w:rsid w:val="009F3977"/>
    <w:rsid w:val="009F4B1B"/>
    <w:rsid w:val="009F58EA"/>
    <w:rsid w:val="009F6498"/>
    <w:rsid w:val="009F6A54"/>
    <w:rsid w:val="009F6A77"/>
    <w:rsid w:val="009F74CC"/>
    <w:rsid w:val="009F763F"/>
    <w:rsid w:val="009F7968"/>
    <w:rsid w:val="00A000CD"/>
    <w:rsid w:val="00A0070E"/>
    <w:rsid w:val="00A00A14"/>
    <w:rsid w:val="00A00A64"/>
    <w:rsid w:val="00A0145D"/>
    <w:rsid w:val="00A014D9"/>
    <w:rsid w:val="00A0182A"/>
    <w:rsid w:val="00A0264C"/>
    <w:rsid w:val="00A026A1"/>
    <w:rsid w:val="00A02BAF"/>
    <w:rsid w:val="00A03041"/>
    <w:rsid w:val="00A0368D"/>
    <w:rsid w:val="00A03A57"/>
    <w:rsid w:val="00A041F0"/>
    <w:rsid w:val="00A04223"/>
    <w:rsid w:val="00A0453F"/>
    <w:rsid w:val="00A049F5"/>
    <w:rsid w:val="00A04C16"/>
    <w:rsid w:val="00A04C6A"/>
    <w:rsid w:val="00A04FC5"/>
    <w:rsid w:val="00A058A7"/>
    <w:rsid w:val="00A05BDD"/>
    <w:rsid w:val="00A0601B"/>
    <w:rsid w:val="00A0618B"/>
    <w:rsid w:val="00A066A5"/>
    <w:rsid w:val="00A06BC3"/>
    <w:rsid w:val="00A06DAD"/>
    <w:rsid w:val="00A075A7"/>
    <w:rsid w:val="00A105A8"/>
    <w:rsid w:val="00A10603"/>
    <w:rsid w:val="00A10783"/>
    <w:rsid w:val="00A107F0"/>
    <w:rsid w:val="00A11217"/>
    <w:rsid w:val="00A1127D"/>
    <w:rsid w:val="00A122BA"/>
    <w:rsid w:val="00A123E4"/>
    <w:rsid w:val="00A12DF0"/>
    <w:rsid w:val="00A1329A"/>
    <w:rsid w:val="00A133CA"/>
    <w:rsid w:val="00A135C5"/>
    <w:rsid w:val="00A143EA"/>
    <w:rsid w:val="00A148DC"/>
    <w:rsid w:val="00A15AE0"/>
    <w:rsid w:val="00A15E3B"/>
    <w:rsid w:val="00A16054"/>
    <w:rsid w:val="00A16123"/>
    <w:rsid w:val="00A16A8D"/>
    <w:rsid w:val="00A16B50"/>
    <w:rsid w:val="00A16D36"/>
    <w:rsid w:val="00A16F50"/>
    <w:rsid w:val="00A20130"/>
    <w:rsid w:val="00A2047E"/>
    <w:rsid w:val="00A209EB"/>
    <w:rsid w:val="00A20DA9"/>
    <w:rsid w:val="00A21A39"/>
    <w:rsid w:val="00A23F83"/>
    <w:rsid w:val="00A24156"/>
    <w:rsid w:val="00A242F5"/>
    <w:rsid w:val="00A24EF4"/>
    <w:rsid w:val="00A25BA1"/>
    <w:rsid w:val="00A25E0C"/>
    <w:rsid w:val="00A25F79"/>
    <w:rsid w:val="00A2631F"/>
    <w:rsid w:val="00A2688B"/>
    <w:rsid w:val="00A269D2"/>
    <w:rsid w:val="00A26C7D"/>
    <w:rsid w:val="00A26EAA"/>
    <w:rsid w:val="00A2700E"/>
    <w:rsid w:val="00A27D2C"/>
    <w:rsid w:val="00A3045C"/>
    <w:rsid w:val="00A30841"/>
    <w:rsid w:val="00A30C65"/>
    <w:rsid w:val="00A326CA"/>
    <w:rsid w:val="00A32D80"/>
    <w:rsid w:val="00A335C8"/>
    <w:rsid w:val="00A335CD"/>
    <w:rsid w:val="00A3362D"/>
    <w:rsid w:val="00A33A62"/>
    <w:rsid w:val="00A33B78"/>
    <w:rsid w:val="00A342EB"/>
    <w:rsid w:val="00A34C0D"/>
    <w:rsid w:val="00A35040"/>
    <w:rsid w:val="00A35971"/>
    <w:rsid w:val="00A35A7D"/>
    <w:rsid w:val="00A35C0A"/>
    <w:rsid w:val="00A36A64"/>
    <w:rsid w:val="00A36E0A"/>
    <w:rsid w:val="00A37EFC"/>
    <w:rsid w:val="00A40A78"/>
    <w:rsid w:val="00A40D28"/>
    <w:rsid w:val="00A41C29"/>
    <w:rsid w:val="00A4223F"/>
    <w:rsid w:val="00A4242A"/>
    <w:rsid w:val="00A42450"/>
    <w:rsid w:val="00A424A9"/>
    <w:rsid w:val="00A42A75"/>
    <w:rsid w:val="00A42E60"/>
    <w:rsid w:val="00A4332C"/>
    <w:rsid w:val="00A434A2"/>
    <w:rsid w:val="00A43984"/>
    <w:rsid w:val="00A43C5B"/>
    <w:rsid w:val="00A43E74"/>
    <w:rsid w:val="00A4595A"/>
    <w:rsid w:val="00A45BB7"/>
    <w:rsid w:val="00A461FF"/>
    <w:rsid w:val="00A46431"/>
    <w:rsid w:val="00A468F3"/>
    <w:rsid w:val="00A4737D"/>
    <w:rsid w:val="00A47A51"/>
    <w:rsid w:val="00A50238"/>
    <w:rsid w:val="00A50428"/>
    <w:rsid w:val="00A505DE"/>
    <w:rsid w:val="00A5109C"/>
    <w:rsid w:val="00A51CEB"/>
    <w:rsid w:val="00A527CC"/>
    <w:rsid w:val="00A52DF6"/>
    <w:rsid w:val="00A53008"/>
    <w:rsid w:val="00A53759"/>
    <w:rsid w:val="00A542C4"/>
    <w:rsid w:val="00A5431B"/>
    <w:rsid w:val="00A54569"/>
    <w:rsid w:val="00A5552E"/>
    <w:rsid w:val="00A5588B"/>
    <w:rsid w:val="00A559A2"/>
    <w:rsid w:val="00A559B1"/>
    <w:rsid w:val="00A55A09"/>
    <w:rsid w:val="00A55B33"/>
    <w:rsid w:val="00A55F79"/>
    <w:rsid w:val="00A56002"/>
    <w:rsid w:val="00A56B27"/>
    <w:rsid w:val="00A56D23"/>
    <w:rsid w:val="00A577A0"/>
    <w:rsid w:val="00A57EF7"/>
    <w:rsid w:val="00A60009"/>
    <w:rsid w:val="00A60684"/>
    <w:rsid w:val="00A6154D"/>
    <w:rsid w:val="00A6173C"/>
    <w:rsid w:val="00A61DA6"/>
    <w:rsid w:val="00A61E37"/>
    <w:rsid w:val="00A62289"/>
    <w:rsid w:val="00A63200"/>
    <w:rsid w:val="00A63B22"/>
    <w:rsid w:val="00A6426B"/>
    <w:rsid w:val="00A64559"/>
    <w:rsid w:val="00A651CF"/>
    <w:rsid w:val="00A65E35"/>
    <w:rsid w:val="00A66015"/>
    <w:rsid w:val="00A669EA"/>
    <w:rsid w:val="00A66DE1"/>
    <w:rsid w:val="00A67068"/>
    <w:rsid w:val="00A67D76"/>
    <w:rsid w:val="00A706DE"/>
    <w:rsid w:val="00A70D51"/>
    <w:rsid w:val="00A71B79"/>
    <w:rsid w:val="00A71DD1"/>
    <w:rsid w:val="00A71E77"/>
    <w:rsid w:val="00A7227A"/>
    <w:rsid w:val="00A725C8"/>
    <w:rsid w:val="00A72794"/>
    <w:rsid w:val="00A72A1D"/>
    <w:rsid w:val="00A732F0"/>
    <w:rsid w:val="00A73DD2"/>
    <w:rsid w:val="00A74354"/>
    <w:rsid w:val="00A74947"/>
    <w:rsid w:val="00A74EB1"/>
    <w:rsid w:val="00A74FA3"/>
    <w:rsid w:val="00A752B6"/>
    <w:rsid w:val="00A75695"/>
    <w:rsid w:val="00A75F0C"/>
    <w:rsid w:val="00A76420"/>
    <w:rsid w:val="00A764B3"/>
    <w:rsid w:val="00A76FD5"/>
    <w:rsid w:val="00A7721C"/>
    <w:rsid w:val="00A77425"/>
    <w:rsid w:val="00A77B77"/>
    <w:rsid w:val="00A80646"/>
    <w:rsid w:val="00A816EB"/>
    <w:rsid w:val="00A81A80"/>
    <w:rsid w:val="00A81C57"/>
    <w:rsid w:val="00A81E37"/>
    <w:rsid w:val="00A82719"/>
    <w:rsid w:val="00A82D7B"/>
    <w:rsid w:val="00A84199"/>
    <w:rsid w:val="00A84DAE"/>
    <w:rsid w:val="00A8503D"/>
    <w:rsid w:val="00A85280"/>
    <w:rsid w:val="00A867CB"/>
    <w:rsid w:val="00A86AFF"/>
    <w:rsid w:val="00A87109"/>
    <w:rsid w:val="00A874AC"/>
    <w:rsid w:val="00A8767F"/>
    <w:rsid w:val="00A8795F"/>
    <w:rsid w:val="00A9019D"/>
    <w:rsid w:val="00A902A8"/>
    <w:rsid w:val="00A906C7"/>
    <w:rsid w:val="00A909A6"/>
    <w:rsid w:val="00A9114F"/>
    <w:rsid w:val="00A9216A"/>
    <w:rsid w:val="00A92923"/>
    <w:rsid w:val="00A9318B"/>
    <w:rsid w:val="00A93C47"/>
    <w:rsid w:val="00A94631"/>
    <w:rsid w:val="00A94E92"/>
    <w:rsid w:val="00A95C7E"/>
    <w:rsid w:val="00A962DB"/>
    <w:rsid w:val="00A96973"/>
    <w:rsid w:val="00A96ECB"/>
    <w:rsid w:val="00A97687"/>
    <w:rsid w:val="00AA0298"/>
    <w:rsid w:val="00AA07E1"/>
    <w:rsid w:val="00AA0962"/>
    <w:rsid w:val="00AA131D"/>
    <w:rsid w:val="00AA1904"/>
    <w:rsid w:val="00AA1A9C"/>
    <w:rsid w:val="00AA1E3A"/>
    <w:rsid w:val="00AA213D"/>
    <w:rsid w:val="00AA27C9"/>
    <w:rsid w:val="00AA2F91"/>
    <w:rsid w:val="00AA3060"/>
    <w:rsid w:val="00AA3209"/>
    <w:rsid w:val="00AA393A"/>
    <w:rsid w:val="00AA3A31"/>
    <w:rsid w:val="00AA3C68"/>
    <w:rsid w:val="00AA3D42"/>
    <w:rsid w:val="00AA43BF"/>
    <w:rsid w:val="00AA43C3"/>
    <w:rsid w:val="00AA43D4"/>
    <w:rsid w:val="00AA5C77"/>
    <w:rsid w:val="00AA5CE6"/>
    <w:rsid w:val="00AA5EA7"/>
    <w:rsid w:val="00AA628B"/>
    <w:rsid w:val="00AA69C7"/>
    <w:rsid w:val="00AA6AEB"/>
    <w:rsid w:val="00AA708D"/>
    <w:rsid w:val="00AB0349"/>
    <w:rsid w:val="00AB1442"/>
    <w:rsid w:val="00AB1B0C"/>
    <w:rsid w:val="00AB2AAC"/>
    <w:rsid w:val="00AB31DF"/>
    <w:rsid w:val="00AB3A94"/>
    <w:rsid w:val="00AB3D52"/>
    <w:rsid w:val="00AB55E0"/>
    <w:rsid w:val="00AB5D21"/>
    <w:rsid w:val="00AB5D5A"/>
    <w:rsid w:val="00AB6A0A"/>
    <w:rsid w:val="00AB6B7A"/>
    <w:rsid w:val="00AB6EDC"/>
    <w:rsid w:val="00AB6F9A"/>
    <w:rsid w:val="00AB7284"/>
    <w:rsid w:val="00AB74A6"/>
    <w:rsid w:val="00AB7707"/>
    <w:rsid w:val="00AC0BAF"/>
    <w:rsid w:val="00AC0E84"/>
    <w:rsid w:val="00AC0F1A"/>
    <w:rsid w:val="00AC0FDD"/>
    <w:rsid w:val="00AC10AA"/>
    <w:rsid w:val="00AC1174"/>
    <w:rsid w:val="00AC162F"/>
    <w:rsid w:val="00AC172C"/>
    <w:rsid w:val="00AC186A"/>
    <w:rsid w:val="00AC192E"/>
    <w:rsid w:val="00AC1F02"/>
    <w:rsid w:val="00AC2AC0"/>
    <w:rsid w:val="00AC32EB"/>
    <w:rsid w:val="00AC40FF"/>
    <w:rsid w:val="00AC4769"/>
    <w:rsid w:val="00AC4EEE"/>
    <w:rsid w:val="00AC53F0"/>
    <w:rsid w:val="00AC5529"/>
    <w:rsid w:val="00AC5A28"/>
    <w:rsid w:val="00AC600F"/>
    <w:rsid w:val="00AC675F"/>
    <w:rsid w:val="00AC6946"/>
    <w:rsid w:val="00AC6C00"/>
    <w:rsid w:val="00AC6D57"/>
    <w:rsid w:val="00AC6E8F"/>
    <w:rsid w:val="00AC77D0"/>
    <w:rsid w:val="00AC78BB"/>
    <w:rsid w:val="00AC7C0B"/>
    <w:rsid w:val="00AD0312"/>
    <w:rsid w:val="00AD13E5"/>
    <w:rsid w:val="00AD16A4"/>
    <w:rsid w:val="00AD1867"/>
    <w:rsid w:val="00AD1E6D"/>
    <w:rsid w:val="00AD2A0C"/>
    <w:rsid w:val="00AD375D"/>
    <w:rsid w:val="00AD3E6B"/>
    <w:rsid w:val="00AD4D33"/>
    <w:rsid w:val="00AD5345"/>
    <w:rsid w:val="00AD5AA8"/>
    <w:rsid w:val="00AD5B3D"/>
    <w:rsid w:val="00AD5CDD"/>
    <w:rsid w:val="00AD5DDE"/>
    <w:rsid w:val="00AD5EF2"/>
    <w:rsid w:val="00AD6193"/>
    <w:rsid w:val="00AD64C1"/>
    <w:rsid w:val="00AD6949"/>
    <w:rsid w:val="00AD6990"/>
    <w:rsid w:val="00AD7458"/>
    <w:rsid w:val="00AD7930"/>
    <w:rsid w:val="00AE01EC"/>
    <w:rsid w:val="00AE0F98"/>
    <w:rsid w:val="00AE110A"/>
    <w:rsid w:val="00AE135C"/>
    <w:rsid w:val="00AE188A"/>
    <w:rsid w:val="00AE2083"/>
    <w:rsid w:val="00AE20C4"/>
    <w:rsid w:val="00AE304B"/>
    <w:rsid w:val="00AE313A"/>
    <w:rsid w:val="00AE3267"/>
    <w:rsid w:val="00AE3350"/>
    <w:rsid w:val="00AE39EE"/>
    <w:rsid w:val="00AE3A05"/>
    <w:rsid w:val="00AE3BEE"/>
    <w:rsid w:val="00AE3E93"/>
    <w:rsid w:val="00AE3EA6"/>
    <w:rsid w:val="00AE412D"/>
    <w:rsid w:val="00AE46D6"/>
    <w:rsid w:val="00AE49FA"/>
    <w:rsid w:val="00AE5146"/>
    <w:rsid w:val="00AE5656"/>
    <w:rsid w:val="00AE56DC"/>
    <w:rsid w:val="00AE5DA9"/>
    <w:rsid w:val="00AE6000"/>
    <w:rsid w:val="00AE6116"/>
    <w:rsid w:val="00AE6DA1"/>
    <w:rsid w:val="00AE6DEA"/>
    <w:rsid w:val="00AE6EAA"/>
    <w:rsid w:val="00AE6F0D"/>
    <w:rsid w:val="00AE6F49"/>
    <w:rsid w:val="00AE6F7C"/>
    <w:rsid w:val="00AE705E"/>
    <w:rsid w:val="00AE75AD"/>
    <w:rsid w:val="00AF0759"/>
    <w:rsid w:val="00AF1A20"/>
    <w:rsid w:val="00AF3B2B"/>
    <w:rsid w:val="00AF4CA3"/>
    <w:rsid w:val="00AF4CF0"/>
    <w:rsid w:val="00AF5428"/>
    <w:rsid w:val="00AF5CE1"/>
    <w:rsid w:val="00AF61C6"/>
    <w:rsid w:val="00AF6797"/>
    <w:rsid w:val="00AF69C0"/>
    <w:rsid w:val="00AF746A"/>
    <w:rsid w:val="00B00F99"/>
    <w:rsid w:val="00B02219"/>
    <w:rsid w:val="00B02A6E"/>
    <w:rsid w:val="00B04278"/>
    <w:rsid w:val="00B042B0"/>
    <w:rsid w:val="00B045A6"/>
    <w:rsid w:val="00B05158"/>
    <w:rsid w:val="00B053E0"/>
    <w:rsid w:val="00B054D8"/>
    <w:rsid w:val="00B05B41"/>
    <w:rsid w:val="00B06EE8"/>
    <w:rsid w:val="00B07396"/>
    <w:rsid w:val="00B079CA"/>
    <w:rsid w:val="00B110F4"/>
    <w:rsid w:val="00B11474"/>
    <w:rsid w:val="00B116EB"/>
    <w:rsid w:val="00B12072"/>
    <w:rsid w:val="00B12B7B"/>
    <w:rsid w:val="00B1347C"/>
    <w:rsid w:val="00B13D2F"/>
    <w:rsid w:val="00B14BA7"/>
    <w:rsid w:val="00B14C3C"/>
    <w:rsid w:val="00B15469"/>
    <w:rsid w:val="00B1693A"/>
    <w:rsid w:val="00B1761E"/>
    <w:rsid w:val="00B17AB6"/>
    <w:rsid w:val="00B17F0B"/>
    <w:rsid w:val="00B20B44"/>
    <w:rsid w:val="00B21563"/>
    <w:rsid w:val="00B21B00"/>
    <w:rsid w:val="00B226BD"/>
    <w:rsid w:val="00B22C49"/>
    <w:rsid w:val="00B235DA"/>
    <w:rsid w:val="00B24C3C"/>
    <w:rsid w:val="00B25677"/>
    <w:rsid w:val="00B2588C"/>
    <w:rsid w:val="00B259A1"/>
    <w:rsid w:val="00B26B44"/>
    <w:rsid w:val="00B30648"/>
    <w:rsid w:val="00B30AED"/>
    <w:rsid w:val="00B317A1"/>
    <w:rsid w:val="00B31808"/>
    <w:rsid w:val="00B32346"/>
    <w:rsid w:val="00B3267D"/>
    <w:rsid w:val="00B32953"/>
    <w:rsid w:val="00B334AC"/>
    <w:rsid w:val="00B339FC"/>
    <w:rsid w:val="00B34E2C"/>
    <w:rsid w:val="00B352B9"/>
    <w:rsid w:val="00B35BF0"/>
    <w:rsid w:val="00B365C1"/>
    <w:rsid w:val="00B3666A"/>
    <w:rsid w:val="00B36A53"/>
    <w:rsid w:val="00B36F2B"/>
    <w:rsid w:val="00B40066"/>
    <w:rsid w:val="00B406BB"/>
    <w:rsid w:val="00B406DE"/>
    <w:rsid w:val="00B4075D"/>
    <w:rsid w:val="00B40F64"/>
    <w:rsid w:val="00B417C0"/>
    <w:rsid w:val="00B41BB7"/>
    <w:rsid w:val="00B42003"/>
    <w:rsid w:val="00B42350"/>
    <w:rsid w:val="00B42B15"/>
    <w:rsid w:val="00B42B8C"/>
    <w:rsid w:val="00B43240"/>
    <w:rsid w:val="00B43509"/>
    <w:rsid w:val="00B43528"/>
    <w:rsid w:val="00B439A1"/>
    <w:rsid w:val="00B44F51"/>
    <w:rsid w:val="00B4513E"/>
    <w:rsid w:val="00B456B0"/>
    <w:rsid w:val="00B45A37"/>
    <w:rsid w:val="00B4632B"/>
    <w:rsid w:val="00B46E5D"/>
    <w:rsid w:val="00B47A70"/>
    <w:rsid w:val="00B505EB"/>
    <w:rsid w:val="00B50645"/>
    <w:rsid w:val="00B507EC"/>
    <w:rsid w:val="00B5094F"/>
    <w:rsid w:val="00B509D4"/>
    <w:rsid w:val="00B50B08"/>
    <w:rsid w:val="00B51B16"/>
    <w:rsid w:val="00B51B7B"/>
    <w:rsid w:val="00B5213E"/>
    <w:rsid w:val="00B52450"/>
    <w:rsid w:val="00B53151"/>
    <w:rsid w:val="00B533C6"/>
    <w:rsid w:val="00B53A69"/>
    <w:rsid w:val="00B54542"/>
    <w:rsid w:val="00B54BA8"/>
    <w:rsid w:val="00B54F41"/>
    <w:rsid w:val="00B551DB"/>
    <w:rsid w:val="00B566E7"/>
    <w:rsid w:val="00B56716"/>
    <w:rsid w:val="00B56BC5"/>
    <w:rsid w:val="00B5789D"/>
    <w:rsid w:val="00B57DEA"/>
    <w:rsid w:val="00B6049C"/>
    <w:rsid w:val="00B6171B"/>
    <w:rsid w:val="00B62795"/>
    <w:rsid w:val="00B63CFA"/>
    <w:rsid w:val="00B64784"/>
    <w:rsid w:val="00B6523F"/>
    <w:rsid w:val="00B65AF0"/>
    <w:rsid w:val="00B65C35"/>
    <w:rsid w:val="00B65ED9"/>
    <w:rsid w:val="00B65FFD"/>
    <w:rsid w:val="00B66228"/>
    <w:rsid w:val="00B66F1B"/>
    <w:rsid w:val="00B671D6"/>
    <w:rsid w:val="00B67830"/>
    <w:rsid w:val="00B67ABD"/>
    <w:rsid w:val="00B706F9"/>
    <w:rsid w:val="00B709C4"/>
    <w:rsid w:val="00B70F78"/>
    <w:rsid w:val="00B71F12"/>
    <w:rsid w:val="00B73369"/>
    <w:rsid w:val="00B73431"/>
    <w:rsid w:val="00B73DF7"/>
    <w:rsid w:val="00B74345"/>
    <w:rsid w:val="00B746E6"/>
    <w:rsid w:val="00B74E12"/>
    <w:rsid w:val="00B75156"/>
    <w:rsid w:val="00B75393"/>
    <w:rsid w:val="00B760F2"/>
    <w:rsid w:val="00B77BE7"/>
    <w:rsid w:val="00B77BF9"/>
    <w:rsid w:val="00B77C28"/>
    <w:rsid w:val="00B77DDA"/>
    <w:rsid w:val="00B77E68"/>
    <w:rsid w:val="00B807B8"/>
    <w:rsid w:val="00B80C4A"/>
    <w:rsid w:val="00B80FE3"/>
    <w:rsid w:val="00B81218"/>
    <w:rsid w:val="00B82182"/>
    <w:rsid w:val="00B822EE"/>
    <w:rsid w:val="00B82475"/>
    <w:rsid w:val="00B824F8"/>
    <w:rsid w:val="00B83950"/>
    <w:rsid w:val="00B846E1"/>
    <w:rsid w:val="00B84C2D"/>
    <w:rsid w:val="00B857E5"/>
    <w:rsid w:val="00B8584A"/>
    <w:rsid w:val="00B85EA8"/>
    <w:rsid w:val="00B86818"/>
    <w:rsid w:val="00B86CB3"/>
    <w:rsid w:val="00B87347"/>
    <w:rsid w:val="00B87897"/>
    <w:rsid w:val="00B87C83"/>
    <w:rsid w:val="00B9006E"/>
    <w:rsid w:val="00B914A6"/>
    <w:rsid w:val="00B919A7"/>
    <w:rsid w:val="00B91AC6"/>
    <w:rsid w:val="00B91BB7"/>
    <w:rsid w:val="00B91F1D"/>
    <w:rsid w:val="00B92534"/>
    <w:rsid w:val="00B934E7"/>
    <w:rsid w:val="00B93CB1"/>
    <w:rsid w:val="00B93DAB"/>
    <w:rsid w:val="00B93E13"/>
    <w:rsid w:val="00B93EE3"/>
    <w:rsid w:val="00B94713"/>
    <w:rsid w:val="00B949F3"/>
    <w:rsid w:val="00B94CBC"/>
    <w:rsid w:val="00B950F0"/>
    <w:rsid w:val="00B95DF7"/>
    <w:rsid w:val="00B9661A"/>
    <w:rsid w:val="00B96FC9"/>
    <w:rsid w:val="00B970C1"/>
    <w:rsid w:val="00B97925"/>
    <w:rsid w:val="00B97F1D"/>
    <w:rsid w:val="00BA19C7"/>
    <w:rsid w:val="00BA1A06"/>
    <w:rsid w:val="00BA1A1A"/>
    <w:rsid w:val="00BA2E5F"/>
    <w:rsid w:val="00BA317F"/>
    <w:rsid w:val="00BA358F"/>
    <w:rsid w:val="00BA4918"/>
    <w:rsid w:val="00BA4AD8"/>
    <w:rsid w:val="00BA4C87"/>
    <w:rsid w:val="00BA4CB9"/>
    <w:rsid w:val="00BA4F16"/>
    <w:rsid w:val="00BA4F7B"/>
    <w:rsid w:val="00BA559C"/>
    <w:rsid w:val="00BA6E82"/>
    <w:rsid w:val="00BA7419"/>
    <w:rsid w:val="00BA79AA"/>
    <w:rsid w:val="00BB0176"/>
    <w:rsid w:val="00BB0A71"/>
    <w:rsid w:val="00BB14B8"/>
    <w:rsid w:val="00BB16DD"/>
    <w:rsid w:val="00BB1AEF"/>
    <w:rsid w:val="00BB1B04"/>
    <w:rsid w:val="00BB1BFD"/>
    <w:rsid w:val="00BB23D0"/>
    <w:rsid w:val="00BB2526"/>
    <w:rsid w:val="00BB2EDE"/>
    <w:rsid w:val="00BB2F24"/>
    <w:rsid w:val="00BB376C"/>
    <w:rsid w:val="00BB3C1A"/>
    <w:rsid w:val="00BB44CF"/>
    <w:rsid w:val="00BB4CC7"/>
    <w:rsid w:val="00BB507E"/>
    <w:rsid w:val="00BB50C3"/>
    <w:rsid w:val="00BB5272"/>
    <w:rsid w:val="00BB531F"/>
    <w:rsid w:val="00BB55D1"/>
    <w:rsid w:val="00BB5F18"/>
    <w:rsid w:val="00BB6449"/>
    <w:rsid w:val="00BB7035"/>
    <w:rsid w:val="00BB7365"/>
    <w:rsid w:val="00BC01A4"/>
    <w:rsid w:val="00BC05E8"/>
    <w:rsid w:val="00BC06A5"/>
    <w:rsid w:val="00BC07EE"/>
    <w:rsid w:val="00BC2065"/>
    <w:rsid w:val="00BC2080"/>
    <w:rsid w:val="00BC20C9"/>
    <w:rsid w:val="00BC2569"/>
    <w:rsid w:val="00BC32AB"/>
    <w:rsid w:val="00BC33D7"/>
    <w:rsid w:val="00BC355E"/>
    <w:rsid w:val="00BC3AF2"/>
    <w:rsid w:val="00BC3DB0"/>
    <w:rsid w:val="00BC4608"/>
    <w:rsid w:val="00BC463D"/>
    <w:rsid w:val="00BC48EB"/>
    <w:rsid w:val="00BC4925"/>
    <w:rsid w:val="00BC4986"/>
    <w:rsid w:val="00BC5B68"/>
    <w:rsid w:val="00BD00AB"/>
    <w:rsid w:val="00BD04A7"/>
    <w:rsid w:val="00BD0A9D"/>
    <w:rsid w:val="00BD0F63"/>
    <w:rsid w:val="00BD12AC"/>
    <w:rsid w:val="00BD171F"/>
    <w:rsid w:val="00BD1745"/>
    <w:rsid w:val="00BD1B43"/>
    <w:rsid w:val="00BD1BBC"/>
    <w:rsid w:val="00BD2746"/>
    <w:rsid w:val="00BD2870"/>
    <w:rsid w:val="00BD412E"/>
    <w:rsid w:val="00BD4953"/>
    <w:rsid w:val="00BD4AFD"/>
    <w:rsid w:val="00BD5684"/>
    <w:rsid w:val="00BD5A16"/>
    <w:rsid w:val="00BD63ED"/>
    <w:rsid w:val="00BD6E8B"/>
    <w:rsid w:val="00BD6FBB"/>
    <w:rsid w:val="00BE027E"/>
    <w:rsid w:val="00BE0337"/>
    <w:rsid w:val="00BE0675"/>
    <w:rsid w:val="00BE0C7E"/>
    <w:rsid w:val="00BE1296"/>
    <w:rsid w:val="00BE28D7"/>
    <w:rsid w:val="00BE2917"/>
    <w:rsid w:val="00BE2994"/>
    <w:rsid w:val="00BE3278"/>
    <w:rsid w:val="00BE352D"/>
    <w:rsid w:val="00BE36E5"/>
    <w:rsid w:val="00BE375C"/>
    <w:rsid w:val="00BE39D5"/>
    <w:rsid w:val="00BE4B84"/>
    <w:rsid w:val="00BE4E58"/>
    <w:rsid w:val="00BE5E8F"/>
    <w:rsid w:val="00BE61D3"/>
    <w:rsid w:val="00BE655B"/>
    <w:rsid w:val="00BE6848"/>
    <w:rsid w:val="00BE6E4B"/>
    <w:rsid w:val="00BE7457"/>
    <w:rsid w:val="00BE7859"/>
    <w:rsid w:val="00BE7E9D"/>
    <w:rsid w:val="00BF043F"/>
    <w:rsid w:val="00BF04CC"/>
    <w:rsid w:val="00BF06EC"/>
    <w:rsid w:val="00BF09F8"/>
    <w:rsid w:val="00BF0B35"/>
    <w:rsid w:val="00BF1A1F"/>
    <w:rsid w:val="00BF2893"/>
    <w:rsid w:val="00BF2ECB"/>
    <w:rsid w:val="00BF3628"/>
    <w:rsid w:val="00BF4320"/>
    <w:rsid w:val="00BF4569"/>
    <w:rsid w:val="00BF55A9"/>
    <w:rsid w:val="00BF5BFA"/>
    <w:rsid w:val="00BF6584"/>
    <w:rsid w:val="00BF6590"/>
    <w:rsid w:val="00BF6865"/>
    <w:rsid w:val="00BF6920"/>
    <w:rsid w:val="00BF6A5F"/>
    <w:rsid w:val="00BF710A"/>
    <w:rsid w:val="00BF7614"/>
    <w:rsid w:val="00BF7989"/>
    <w:rsid w:val="00C001A9"/>
    <w:rsid w:val="00C0037B"/>
    <w:rsid w:val="00C00C87"/>
    <w:rsid w:val="00C0101D"/>
    <w:rsid w:val="00C0124E"/>
    <w:rsid w:val="00C012D1"/>
    <w:rsid w:val="00C0194E"/>
    <w:rsid w:val="00C01F6A"/>
    <w:rsid w:val="00C02038"/>
    <w:rsid w:val="00C022FE"/>
    <w:rsid w:val="00C0234D"/>
    <w:rsid w:val="00C02360"/>
    <w:rsid w:val="00C0254A"/>
    <w:rsid w:val="00C0277A"/>
    <w:rsid w:val="00C02D12"/>
    <w:rsid w:val="00C03240"/>
    <w:rsid w:val="00C039E3"/>
    <w:rsid w:val="00C042EE"/>
    <w:rsid w:val="00C04BB4"/>
    <w:rsid w:val="00C04F08"/>
    <w:rsid w:val="00C056F1"/>
    <w:rsid w:val="00C05723"/>
    <w:rsid w:val="00C05B85"/>
    <w:rsid w:val="00C0646A"/>
    <w:rsid w:val="00C068DE"/>
    <w:rsid w:val="00C07565"/>
    <w:rsid w:val="00C07607"/>
    <w:rsid w:val="00C10E01"/>
    <w:rsid w:val="00C11CF6"/>
    <w:rsid w:val="00C121BC"/>
    <w:rsid w:val="00C12347"/>
    <w:rsid w:val="00C1337C"/>
    <w:rsid w:val="00C13907"/>
    <w:rsid w:val="00C14458"/>
    <w:rsid w:val="00C153F9"/>
    <w:rsid w:val="00C15BC8"/>
    <w:rsid w:val="00C15D60"/>
    <w:rsid w:val="00C160E1"/>
    <w:rsid w:val="00C16F2C"/>
    <w:rsid w:val="00C172EB"/>
    <w:rsid w:val="00C1735A"/>
    <w:rsid w:val="00C21B50"/>
    <w:rsid w:val="00C21C45"/>
    <w:rsid w:val="00C22621"/>
    <w:rsid w:val="00C22D8B"/>
    <w:rsid w:val="00C22DB8"/>
    <w:rsid w:val="00C23262"/>
    <w:rsid w:val="00C23597"/>
    <w:rsid w:val="00C23A81"/>
    <w:rsid w:val="00C23B0A"/>
    <w:rsid w:val="00C248C1"/>
    <w:rsid w:val="00C24AF7"/>
    <w:rsid w:val="00C24FBC"/>
    <w:rsid w:val="00C25DEE"/>
    <w:rsid w:val="00C26195"/>
    <w:rsid w:val="00C2625F"/>
    <w:rsid w:val="00C26B19"/>
    <w:rsid w:val="00C26D44"/>
    <w:rsid w:val="00C276A1"/>
    <w:rsid w:val="00C27D16"/>
    <w:rsid w:val="00C306EF"/>
    <w:rsid w:val="00C30843"/>
    <w:rsid w:val="00C31171"/>
    <w:rsid w:val="00C319DC"/>
    <w:rsid w:val="00C32B38"/>
    <w:rsid w:val="00C32C1C"/>
    <w:rsid w:val="00C32FCD"/>
    <w:rsid w:val="00C33567"/>
    <w:rsid w:val="00C34071"/>
    <w:rsid w:val="00C347FA"/>
    <w:rsid w:val="00C34F65"/>
    <w:rsid w:val="00C351EC"/>
    <w:rsid w:val="00C35705"/>
    <w:rsid w:val="00C359C2"/>
    <w:rsid w:val="00C35B34"/>
    <w:rsid w:val="00C35D8C"/>
    <w:rsid w:val="00C36CCC"/>
    <w:rsid w:val="00C36DC5"/>
    <w:rsid w:val="00C36E26"/>
    <w:rsid w:val="00C36F2E"/>
    <w:rsid w:val="00C4131D"/>
    <w:rsid w:val="00C41393"/>
    <w:rsid w:val="00C41DE9"/>
    <w:rsid w:val="00C41F09"/>
    <w:rsid w:val="00C42B59"/>
    <w:rsid w:val="00C42B6F"/>
    <w:rsid w:val="00C42FBC"/>
    <w:rsid w:val="00C42FDF"/>
    <w:rsid w:val="00C443A3"/>
    <w:rsid w:val="00C448FD"/>
    <w:rsid w:val="00C44906"/>
    <w:rsid w:val="00C4512B"/>
    <w:rsid w:val="00C4519A"/>
    <w:rsid w:val="00C457C7"/>
    <w:rsid w:val="00C45F98"/>
    <w:rsid w:val="00C46461"/>
    <w:rsid w:val="00C472A1"/>
    <w:rsid w:val="00C4763A"/>
    <w:rsid w:val="00C4799A"/>
    <w:rsid w:val="00C47FB5"/>
    <w:rsid w:val="00C50083"/>
    <w:rsid w:val="00C504DF"/>
    <w:rsid w:val="00C51922"/>
    <w:rsid w:val="00C51AB6"/>
    <w:rsid w:val="00C51FF6"/>
    <w:rsid w:val="00C5209D"/>
    <w:rsid w:val="00C52918"/>
    <w:rsid w:val="00C54C98"/>
    <w:rsid w:val="00C55D24"/>
    <w:rsid w:val="00C56217"/>
    <w:rsid w:val="00C56261"/>
    <w:rsid w:val="00C5751E"/>
    <w:rsid w:val="00C60584"/>
    <w:rsid w:val="00C60FF5"/>
    <w:rsid w:val="00C6141E"/>
    <w:rsid w:val="00C614F6"/>
    <w:rsid w:val="00C617FB"/>
    <w:rsid w:val="00C625A1"/>
    <w:rsid w:val="00C628C1"/>
    <w:rsid w:val="00C62A47"/>
    <w:rsid w:val="00C635B8"/>
    <w:rsid w:val="00C636ED"/>
    <w:rsid w:val="00C63D08"/>
    <w:rsid w:val="00C64436"/>
    <w:rsid w:val="00C64EB3"/>
    <w:rsid w:val="00C654AB"/>
    <w:rsid w:val="00C65758"/>
    <w:rsid w:val="00C65A0A"/>
    <w:rsid w:val="00C66EC1"/>
    <w:rsid w:val="00C66F3C"/>
    <w:rsid w:val="00C66FF7"/>
    <w:rsid w:val="00C67C34"/>
    <w:rsid w:val="00C70375"/>
    <w:rsid w:val="00C7049A"/>
    <w:rsid w:val="00C7077B"/>
    <w:rsid w:val="00C70BA5"/>
    <w:rsid w:val="00C70D7B"/>
    <w:rsid w:val="00C720FB"/>
    <w:rsid w:val="00C72B60"/>
    <w:rsid w:val="00C72E47"/>
    <w:rsid w:val="00C734CB"/>
    <w:rsid w:val="00C73B78"/>
    <w:rsid w:val="00C73EB3"/>
    <w:rsid w:val="00C746A2"/>
    <w:rsid w:val="00C754CA"/>
    <w:rsid w:val="00C7607F"/>
    <w:rsid w:val="00C766B7"/>
    <w:rsid w:val="00C767C6"/>
    <w:rsid w:val="00C76ABB"/>
    <w:rsid w:val="00C76AF5"/>
    <w:rsid w:val="00C76DF3"/>
    <w:rsid w:val="00C775DB"/>
    <w:rsid w:val="00C7766F"/>
    <w:rsid w:val="00C800BB"/>
    <w:rsid w:val="00C80374"/>
    <w:rsid w:val="00C80D5A"/>
    <w:rsid w:val="00C80D8A"/>
    <w:rsid w:val="00C810CF"/>
    <w:rsid w:val="00C81109"/>
    <w:rsid w:val="00C81191"/>
    <w:rsid w:val="00C818C2"/>
    <w:rsid w:val="00C81C61"/>
    <w:rsid w:val="00C82823"/>
    <w:rsid w:val="00C82961"/>
    <w:rsid w:val="00C82F21"/>
    <w:rsid w:val="00C83ACA"/>
    <w:rsid w:val="00C83B8F"/>
    <w:rsid w:val="00C8404E"/>
    <w:rsid w:val="00C84280"/>
    <w:rsid w:val="00C858CD"/>
    <w:rsid w:val="00C86826"/>
    <w:rsid w:val="00C86D84"/>
    <w:rsid w:val="00C87040"/>
    <w:rsid w:val="00C870E3"/>
    <w:rsid w:val="00C871EF"/>
    <w:rsid w:val="00C87CCD"/>
    <w:rsid w:val="00C9025A"/>
    <w:rsid w:val="00C91658"/>
    <w:rsid w:val="00C91A2E"/>
    <w:rsid w:val="00C92495"/>
    <w:rsid w:val="00C9254F"/>
    <w:rsid w:val="00C92810"/>
    <w:rsid w:val="00C946A1"/>
    <w:rsid w:val="00C950A2"/>
    <w:rsid w:val="00C950DE"/>
    <w:rsid w:val="00C95680"/>
    <w:rsid w:val="00C9589F"/>
    <w:rsid w:val="00C95EAD"/>
    <w:rsid w:val="00C9616B"/>
    <w:rsid w:val="00C9649D"/>
    <w:rsid w:val="00C96A0B"/>
    <w:rsid w:val="00C96A51"/>
    <w:rsid w:val="00C96AB9"/>
    <w:rsid w:val="00C97D74"/>
    <w:rsid w:val="00C97E81"/>
    <w:rsid w:val="00CA0622"/>
    <w:rsid w:val="00CA074F"/>
    <w:rsid w:val="00CA0776"/>
    <w:rsid w:val="00CA0A51"/>
    <w:rsid w:val="00CA20A4"/>
    <w:rsid w:val="00CA2A7D"/>
    <w:rsid w:val="00CA2EAF"/>
    <w:rsid w:val="00CA31CF"/>
    <w:rsid w:val="00CA32CE"/>
    <w:rsid w:val="00CA3846"/>
    <w:rsid w:val="00CA3A4A"/>
    <w:rsid w:val="00CA3F1C"/>
    <w:rsid w:val="00CA40EE"/>
    <w:rsid w:val="00CA5594"/>
    <w:rsid w:val="00CA6808"/>
    <w:rsid w:val="00CA6B3C"/>
    <w:rsid w:val="00CA6EC6"/>
    <w:rsid w:val="00CA7068"/>
    <w:rsid w:val="00CA70AD"/>
    <w:rsid w:val="00CB0046"/>
    <w:rsid w:val="00CB0B83"/>
    <w:rsid w:val="00CB1001"/>
    <w:rsid w:val="00CB1532"/>
    <w:rsid w:val="00CB1569"/>
    <w:rsid w:val="00CB24BA"/>
    <w:rsid w:val="00CB381B"/>
    <w:rsid w:val="00CB398F"/>
    <w:rsid w:val="00CB47B6"/>
    <w:rsid w:val="00CB5123"/>
    <w:rsid w:val="00CB5909"/>
    <w:rsid w:val="00CB7FCB"/>
    <w:rsid w:val="00CC02E7"/>
    <w:rsid w:val="00CC1551"/>
    <w:rsid w:val="00CC19E3"/>
    <w:rsid w:val="00CC1D05"/>
    <w:rsid w:val="00CC2A11"/>
    <w:rsid w:val="00CC434A"/>
    <w:rsid w:val="00CC4667"/>
    <w:rsid w:val="00CC4C87"/>
    <w:rsid w:val="00CC6F7E"/>
    <w:rsid w:val="00CC7A83"/>
    <w:rsid w:val="00CD070F"/>
    <w:rsid w:val="00CD0D95"/>
    <w:rsid w:val="00CD19D4"/>
    <w:rsid w:val="00CD1D84"/>
    <w:rsid w:val="00CD1E75"/>
    <w:rsid w:val="00CD2249"/>
    <w:rsid w:val="00CD2838"/>
    <w:rsid w:val="00CD36BD"/>
    <w:rsid w:val="00CD3F0E"/>
    <w:rsid w:val="00CD3F9B"/>
    <w:rsid w:val="00CD42FE"/>
    <w:rsid w:val="00CD449E"/>
    <w:rsid w:val="00CD4691"/>
    <w:rsid w:val="00CD4AD6"/>
    <w:rsid w:val="00CD5327"/>
    <w:rsid w:val="00CD5DAA"/>
    <w:rsid w:val="00CD5F1F"/>
    <w:rsid w:val="00CD61B0"/>
    <w:rsid w:val="00CD6219"/>
    <w:rsid w:val="00CD6466"/>
    <w:rsid w:val="00CD657C"/>
    <w:rsid w:val="00CD66F7"/>
    <w:rsid w:val="00CD6B91"/>
    <w:rsid w:val="00CD6C71"/>
    <w:rsid w:val="00CD6D60"/>
    <w:rsid w:val="00CD7B53"/>
    <w:rsid w:val="00CE033B"/>
    <w:rsid w:val="00CE0AB6"/>
    <w:rsid w:val="00CE2349"/>
    <w:rsid w:val="00CE2AD9"/>
    <w:rsid w:val="00CE377F"/>
    <w:rsid w:val="00CE3FA6"/>
    <w:rsid w:val="00CE4078"/>
    <w:rsid w:val="00CE474F"/>
    <w:rsid w:val="00CE475D"/>
    <w:rsid w:val="00CE62D8"/>
    <w:rsid w:val="00CE6484"/>
    <w:rsid w:val="00CE6C17"/>
    <w:rsid w:val="00CE7C7F"/>
    <w:rsid w:val="00CF0107"/>
    <w:rsid w:val="00CF0210"/>
    <w:rsid w:val="00CF04FD"/>
    <w:rsid w:val="00CF0D49"/>
    <w:rsid w:val="00CF13C1"/>
    <w:rsid w:val="00CF1F4B"/>
    <w:rsid w:val="00CF231B"/>
    <w:rsid w:val="00CF2720"/>
    <w:rsid w:val="00CF2C8E"/>
    <w:rsid w:val="00CF2F4A"/>
    <w:rsid w:val="00CF33EE"/>
    <w:rsid w:val="00CF3A36"/>
    <w:rsid w:val="00CF3BF2"/>
    <w:rsid w:val="00CF3E63"/>
    <w:rsid w:val="00CF454B"/>
    <w:rsid w:val="00CF4C28"/>
    <w:rsid w:val="00CF4E29"/>
    <w:rsid w:val="00CF643B"/>
    <w:rsid w:val="00CF655C"/>
    <w:rsid w:val="00CF7204"/>
    <w:rsid w:val="00CF726A"/>
    <w:rsid w:val="00CF7BA7"/>
    <w:rsid w:val="00CF7BDE"/>
    <w:rsid w:val="00CF7E29"/>
    <w:rsid w:val="00CF7E35"/>
    <w:rsid w:val="00D0028C"/>
    <w:rsid w:val="00D006CF"/>
    <w:rsid w:val="00D00714"/>
    <w:rsid w:val="00D00E5D"/>
    <w:rsid w:val="00D017E0"/>
    <w:rsid w:val="00D0189A"/>
    <w:rsid w:val="00D01B59"/>
    <w:rsid w:val="00D01C41"/>
    <w:rsid w:val="00D036EA"/>
    <w:rsid w:val="00D048B9"/>
    <w:rsid w:val="00D061B0"/>
    <w:rsid w:val="00D077C8"/>
    <w:rsid w:val="00D07BC7"/>
    <w:rsid w:val="00D07E3F"/>
    <w:rsid w:val="00D07F74"/>
    <w:rsid w:val="00D106DD"/>
    <w:rsid w:val="00D10AB7"/>
    <w:rsid w:val="00D10B80"/>
    <w:rsid w:val="00D11798"/>
    <w:rsid w:val="00D11841"/>
    <w:rsid w:val="00D1215C"/>
    <w:rsid w:val="00D128DD"/>
    <w:rsid w:val="00D1398C"/>
    <w:rsid w:val="00D13CC6"/>
    <w:rsid w:val="00D14D8C"/>
    <w:rsid w:val="00D15430"/>
    <w:rsid w:val="00D15AA9"/>
    <w:rsid w:val="00D16553"/>
    <w:rsid w:val="00D169E5"/>
    <w:rsid w:val="00D17813"/>
    <w:rsid w:val="00D20A29"/>
    <w:rsid w:val="00D221BD"/>
    <w:rsid w:val="00D22387"/>
    <w:rsid w:val="00D2240B"/>
    <w:rsid w:val="00D22657"/>
    <w:rsid w:val="00D228E2"/>
    <w:rsid w:val="00D23165"/>
    <w:rsid w:val="00D236A6"/>
    <w:rsid w:val="00D237B2"/>
    <w:rsid w:val="00D2392E"/>
    <w:rsid w:val="00D24941"/>
    <w:rsid w:val="00D24DEA"/>
    <w:rsid w:val="00D24EB5"/>
    <w:rsid w:val="00D2547D"/>
    <w:rsid w:val="00D25A9A"/>
    <w:rsid w:val="00D25B62"/>
    <w:rsid w:val="00D25F3D"/>
    <w:rsid w:val="00D27418"/>
    <w:rsid w:val="00D304E0"/>
    <w:rsid w:val="00D30EFF"/>
    <w:rsid w:val="00D31053"/>
    <w:rsid w:val="00D31951"/>
    <w:rsid w:val="00D32B06"/>
    <w:rsid w:val="00D346D5"/>
    <w:rsid w:val="00D34A1A"/>
    <w:rsid w:val="00D34EEC"/>
    <w:rsid w:val="00D34F0F"/>
    <w:rsid w:val="00D353A0"/>
    <w:rsid w:val="00D353D6"/>
    <w:rsid w:val="00D35980"/>
    <w:rsid w:val="00D36187"/>
    <w:rsid w:val="00D379F9"/>
    <w:rsid w:val="00D408EC"/>
    <w:rsid w:val="00D41092"/>
    <w:rsid w:val="00D4125E"/>
    <w:rsid w:val="00D4126C"/>
    <w:rsid w:val="00D4141A"/>
    <w:rsid w:val="00D416C5"/>
    <w:rsid w:val="00D41A45"/>
    <w:rsid w:val="00D42169"/>
    <w:rsid w:val="00D427BB"/>
    <w:rsid w:val="00D42F35"/>
    <w:rsid w:val="00D43183"/>
    <w:rsid w:val="00D437E3"/>
    <w:rsid w:val="00D43AB6"/>
    <w:rsid w:val="00D43B2D"/>
    <w:rsid w:val="00D43ED6"/>
    <w:rsid w:val="00D442B9"/>
    <w:rsid w:val="00D443DF"/>
    <w:rsid w:val="00D44779"/>
    <w:rsid w:val="00D448F4"/>
    <w:rsid w:val="00D453B4"/>
    <w:rsid w:val="00D453D5"/>
    <w:rsid w:val="00D45456"/>
    <w:rsid w:val="00D45BB1"/>
    <w:rsid w:val="00D4607E"/>
    <w:rsid w:val="00D46AE7"/>
    <w:rsid w:val="00D46D06"/>
    <w:rsid w:val="00D46DDB"/>
    <w:rsid w:val="00D476B1"/>
    <w:rsid w:val="00D4774E"/>
    <w:rsid w:val="00D50534"/>
    <w:rsid w:val="00D50696"/>
    <w:rsid w:val="00D50D0A"/>
    <w:rsid w:val="00D51374"/>
    <w:rsid w:val="00D515D1"/>
    <w:rsid w:val="00D51EDE"/>
    <w:rsid w:val="00D5226A"/>
    <w:rsid w:val="00D522AB"/>
    <w:rsid w:val="00D529B5"/>
    <w:rsid w:val="00D52AE3"/>
    <w:rsid w:val="00D52B45"/>
    <w:rsid w:val="00D53254"/>
    <w:rsid w:val="00D5369A"/>
    <w:rsid w:val="00D5398F"/>
    <w:rsid w:val="00D53E28"/>
    <w:rsid w:val="00D555B5"/>
    <w:rsid w:val="00D55605"/>
    <w:rsid w:val="00D56332"/>
    <w:rsid w:val="00D56673"/>
    <w:rsid w:val="00D5733B"/>
    <w:rsid w:val="00D5769D"/>
    <w:rsid w:val="00D60DF2"/>
    <w:rsid w:val="00D61196"/>
    <w:rsid w:val="00D6149A"/>
    <w:rsid w:val="00D61F01"/>
    <w:rsid w:val="00D62DC3"/>
    <w:rsid w:val="00D6371F"/>
    <w:rsid w:val="00D64374"/>
    <w:rsid w:val="00D64B47"/>
    <w:rsid w:val="00D64D95"/>
    <w:rsid w:val="00D6509A"/>
    <w:rsid w:val="00D65746"/>
    <w:rsid w:val="00D660C9"/>
    <w:rsid w:val="00D668A3"/>
    <w:rsid w:val="00D671C2"/>
    <w:rsid w:val="00D67282"/>
    <w:rsid w:val="00D67298"/>
    <w:rsid w:val="00D67905"/>
    <w:rsid w:val="00D67B49"/>
    <w:rsid w:val="00D67BAE"/>
    <w:rsid w:val="00D70490"/>
    <w:rsid w:val="00D704C7"/>
    <w:rsid w:val="00D7243D"/>
    <w:rsid w:val="00D72873"/>
    <w:rsid w:val="00D72A80"/>
    <w:rsid w:val="00D72F95"/>
    <w:rsid w:val="00D731CA"/>
    <w:rsid w:val="00D73D7C"/>
    <w:rsid w:val="00D74A07"/>
    <w:rsid w:val="00D7569E"/>
    <w:rsid w:val="00D75E9D"/>
    <w:rsid w:val="00D760F9"/>
    <w:rsid w:val="00D76356"/>
    <w:rsid w:val="00D76818"/>
    <w:rsid w:val="00D76890"/>
    <w:rsid w:val="00D76938"/>
    <w:rsid w:val="00D77AF6"/>
    <w:rsid w:val="00D8089B"/>
    <w:rsid w:val="00D81E17"/>
    <w:rsid w:val="00D82021"/>
    <w:rsid w:val="00D82C72"/>
    <w:rsid w:val="00D8545B"/>
    <w:rsid w:val="00D8571B"/>
    <w:rsid w:val="00D860EC"/>
    <w:rsid w:val="00D864A3"/>
    <w:rsid w:val="00D8663E"/>
    <w:rsid w:val="00D9075F"/>
    <w:rsid w:val="00D90AF0"/>
    <w:rsid w:val="00D90EB8"/>
    <w:rsid w:val="00D90F9F"/>
    <w:rsid w:val="00D91BC2"/>
    <w:rsid w:val="00D91F73"/>
    <w:rsid w:val="00D925A8"/>
    <w:rsid w:val="00D92CB6"/>
    <w:rsid w:val="00D92F8E"/>
    <w:rsid w:val="00D9307E"/>
    <w:rsid w:val="00D934D3"/>
    <w:rsid w:val="00D94EF3"/>
    <w:rsid w:val="00D95015"/>
    <w:rsid w:val="00D9552D"/>
    <w:rsid w:val="00D958CB"/>
    <w:rsid w:val="00D95ACE"/>
    <w:rsid w:val="00D95E06"/>
    <w:rsid w:val="00D96722"/>
    <w:rsid w:val="00D96B17"/>
    <w:rsid w:val="00D96F36"/>
    <w:rsid w:val="00D9701F"/>
    <w:rsid w:val="00D97043"/>
    <w:rsid w:val="00D9709B"/>
    <w:rsid w:val="00D973E2"/>
    <w:rsid w:val="00D976C9"/>
    <w:rsid w:val="00D979C5"/>
    <w:rsid w:val="00DA101D"/>
    <w:rsid w:val="00DA13D2"/>
    <w:rsid w:val="00DA1A35"/>
    <w:rsid w:val="00DA1B3A"/>
    <w:rsid w:val="00DA1CE3"/>
    <w:rsid w:val="00DA1D7B"/>
    <w:rsid w:val="00DA2AB0"/>
    <w:rsid w:val="00DA4458"/>
    <w:rsid w:val="00DA4A76"/>
    <w:rsid w:val="00DA4C58"/>
    <w:rsid w:val="00DA562A"/>
    <w:rsid w:val="00DA5B3A"/>
    <w:rsid w:val="00DA5B72"/>
    <w:rsid w:val="00DA635A"/>
    <w:rsid w:val="00DA694A"/>
    <w:rsid w:val="00DA69A6"/>
    <w:rsid w:val="00DA6D55"/>
    <w:rsid w:val="00DA6F6F"/>
    <w:rsid w:val="00DA6FC7"/>
    <w:rsid w:val="00DB021E"/>
    <w:rsid w:val="00DB0229"/>
    <w:rsid w:val="00DB0334"/>
    <w:rsid w:val="00DB05E3"/>
    <w:rsid w:val="00DB06E1"/>
    <w:rsid w:val="00DB0C64"/>
    <w:rsid w:val="00DB0F2B"/>
    <w:rsid w:val="00DB1B56"/>
    <w:rsid w:val="00DB1B92"/>
    <w:rsid w:val="00DB2376"/>
    <w:rsid w:val="00DB24CC"/>
    <w:rsid w:val="00DB2680"/>
    <w:rsid w:val="00DB26D3"/>
    <w:rsid w:val="00DB272C"/>
    <w:rsid w:val="00DB3486"/>
    <w:rsid w:val="00DB3B8E"/>
    <w:rsid w:val="00DB3D82"/>
    <w:rsid w:val="00DB4127"/>
    <w:rsid w:val="00DB502F"/>
    <w:rsid w:val="00DB5489"/>
    <w:rsid w:val="00DB5B8A"/>
    <w:rsid w:val="00DB5CB5"/>
    <w:rsid w:val="00DB5D2E"/>
    <w:rsid w:val="00DB6340"/>
    <w:rsid w:val="00DB65F8"/>
    <w:rsid w:val="00DB6698"/>
    <w:rsid w:val="00DB6BBE"/>
    <w:rsid w:val="00DB6BE2"/>
    <w:rsid w:val="00DB6EC9"/>
    <w:rsid w:val="00DB7156"/>
    <w:rsid w:val="00DB7B7C"/>
    <w:rsid w:val="00DC100A"/>
    <w:rsid w:val="00DC1267"/>
    <w:rsid w:val="00DC17CB"/>
    <w:rsid w:val="00DC1D6F"/>
    <w:rsid w:val="00DC2873"/>
    <w:rsid w:val="00DC2DD3"/>
    <w:rsid w:val="00DC2E05"/>
    <w:rsid w:val="00DC3849"/>
    <w:rsid w:val="00DC3B6E"/>
    <w:rsid w:val="00DC3D8E"/>
    <w:rsid w:val="00DC44EC"/>
    <w:rsid w:val="00DC5020"/>
    <w:rsid w:val="00DC5DB4"/>
    <w:rsid w:val="00DC64C9"/>
    <w:rsid w:val="00DC6CA4"/>
    <w:rsid w:val="00DD0029"/>
    <w:rsid w:val="00DD0127"/>
    <w:rsid w:val="00DD2118"/>
    <w:rsid w:val="00DD249C"/>
    <w:rsid w:val="00DD35ED"/>
    <w:rsid w:val="00DD3B4E"/>
    <w:rsid w:val="00DD533C"/>
    <w:rsid w:val="00DD5BBC"/>
    <w:rsid w:val="00DD60A0"/>
    <w:rsid w:val="00DD65F2"/>
    <w:rsid w:val="00DD6A1D"/>
    <w:rsid w:val="00DD6F6E"/>
    <w:rsid w:val="00DD761B"/>
    <w:rsid w:val="00DD7AD3"/>
    <w:rsid w:val="00DD7DE4"/>
    <w:rsid w:val="00DE0356"/>
    <w:rsid w:val="00DE1A91"/>
    <w:rsid w:val="00DE3B8B"/>
    <w:rsid w:val="00DE4317"/>
    <w:rsid w:val="00DE4ECD"/>
    <w:rsid w:val="00DE5F6C"/>
    <w:rsid w:val="00DE6837"/>
    <w:rsid w:val="00DE6D64"/>
    <w:rsid w:val="00DE74CE"/>
    <w:rsid w:val="00DE7AD0"/>
    <w:rsid w:val="00DE7D87"/>
    <w:rsid w:val="00DF0692"/>
    <w:rsid w:val="00DF0909"/>
    <w:rsid w:val="00DF0B09"/>
    <w:rsid w:val="00DF0FCF"/>
    <w:rsid w:val="00DF18C8"/>
    <w:rsid w:val="00DF231F"/>
    <w:rsid w:val="00DF312A"/>
    <w:rsid w:val="00DF3B4C"/>
    <w:rsid w:val="00DF44C1"/>
    <w:rsid w:val="00DF4604"/>
    <w:rsid w:val="00DF47E9"/>
    <w:rsid w:val="00DF4D56"/>
    <w:rsid w:val="00DF4DA4"/>
    <w:rsid w:val="00DF5048"/>
    <w:rsid w:val="00DF5530"/>
    <w:rsid w:val="00DF57E8"/>
    <w:rsid w:val="00DF5C75"/>
    <w:rsid w:val="00DF636D"/>
    <w:rsid w:val="00DF6A3E"/>
    <w:rsid w:val="00DF6D7C"/>
    <w:rsid w:val="00DF7156"/>
    <w:rsid w:val="00DF72B5"/>
    <w:rsid w:val="00DF74E4"/>
    <w:rsid w:val="00DF7E5F"/>
    <w:rsid w:val="00E00095"/>
    <w:rsid w:val="00E00835"/>
    <w:rsid w:val="00E00A54"/>
    <w:rsid w:val="00E00A93"/>
    <w:rsid w:val="00E00C03"/>
    <w:rsid w:val="00E00E5B"/>
    <w:rsid w:val="00E0282C"/>
    <w:rsid w:val="00E03540"/>
    <w:rsid w:val="00E036D3"/>
    <w:rsid w:val="00E0397E"/>
    <w:rsid w:val="00E03E4D"/>
    <w:rsid w:val="00E0412C"/>
    <w:rsid w:val="00E04754"/>
    <w:rsid w:val="00E05029"/>
    <w:rsid w:val="00E0556B"/>
    <w:rsid w:val="00E0563E"/>
    <w:rsid w:val="00E05C60"/>
    <w:rsid w:val="00E070DE"/>
    <w:rsid w:val="00E07847"/>
    <w:rsid w:val="00E105CA"/>
    <w:rsid w:val="00E1084E"/>
    <w:rsid w:val="00E11955"/>
    <w:rsid w:val="00E123B5"/>
    <w:rsid w:val="00E1244B"/>
    <w:rsid w:val="00E12BB5"/>
    <w:rsid w:val="00E13612"/>
    <w:rsid w:val="00E1428B"/>
    <w:rsid w:val="00E1438B"/>
    <w:rsid w:val="00E1507B"/>
    <w:rsid w:val="00E157A7"/>
    <w:rsid w:val="00E15B8C"/>
    <w:rsid w:val="00E15B95"/>
    <w:rsid w:val="00E16FED"/>
    <w:rsid w:val="00E1763D"/>
    <w:rsid w:val="00E200E3"/>
    <w:rsid w:val="00E20979"/>
    <w:rsid w:val="00E20A25"/>
    <w:rsid w:val="00E210F7"/>
    <w:rsid w:val="00E214B4"/>
    <w:rsid w:val="00E21854"/>
    <w:rsid w:val="00E21E5E"/>
    <w:rsid w:val="00E21F02"/>
    <w:rsid w:val="00E22585"/>
    <w:rsid w:val="00E225AA"/>
    <w:rsid w:val="00E225DC"/>
    <w:rsid w:val="00E2275D"/>
    <w:rsid w:val="00E22999"/>
    <w:rsid w:val="00E22BB8"/>
    <w:rsid w:val="00E22EB6"/>
    <w:rsid w:val="00E22ECD"/>
    <w:rsid w:val="00E22F0C"/>
    <w:rsid w:val="00E2319B"/>
    <w:rsid w:val="00E23392"/>
    <w:rsid w:val="00E23B28"/>
    <w:rsid w:val="00E240A1"/>
    <w:rsid w:val="00E24659"/>
    <w:rsid w:val="00E24A0C"/>
    <w:rsid w:val="00E250D6"/>
    <w:rsid w:val="00E252B1"/>
    <w:rsid w:val="00E26091"/>
    <w:rsid w:val="00E2689F"/>
    <w:rsid w:val="00E26CD5"/>
    <w:rsid w:val="00E26E8C"/>
    <w:rsid w:val="00E27080"/>
    <w:rsid w:val="00E27882"/>
    <w:rsid w:val="00E27DE4"/>
    <w:rsid w:val="00E30205"/>
    <w:rsid w:val="00E312E0"/>
    <w:rsid w:val="00E3171C"/>
    <w:rsid w:val="00E3173C"/>
    <w:rsid w:val="00E31AEA"/>
    <w:rsid w:val="00E320BF"/>
    <w:rsid w:val="00E33537"/>
    <w:rsid w:val="00E33E80"/>
    <w:rsid w:val="00E341D4"/>
    <w:rsid w:val="00E3459F"/>
    <w:rsid w:val="00E349AC"/>
    <w:rsid w:val="00E349B9"/>
    <w:rsid w:val="00E34B67"/>
    <w:rsid w:val="00E34CF3"/>
    <w:rsid w:val="00E34F1A"/>
    <w:rsid w:val="00E3587A"/>
    <w:rsid w:val="00E35E42"/>
    <w:rsid w:val="00E35E5C"/>
    <w:rsid w:val="00E36393"/>
    <w:rsid w:val="00E371FC"/>
    <w:rsid w:val="00E3798B"/>
    <w:rsid w:val="00E37D07"/>
    <w:rsid w:val="00E40128"/>
    <w:rsid w:val="00E40583"/>
    <w:rsid w:val="00E40EB5"/>
    <w:rsid w:val="00E4155C"/>
    <w:rsid w:val="00E418FF"/>
    <w:rsid w:val="00E41D09"/>
    <w:rsid w:val="00E4252C"/>
    <w:rsid w:val="00E425A6"/>
    <w:rsid w:val="00E43496"/>
    <w:rsid w:val="00E435A2"/>
    <w:rsid w:val="00E44A0A"/>
    <w:rsid w:val="00E44E1D"/>
    <w:rsid w:val="00E44F5A"/>
    <w:rsid w:val="00E45353"/>
    <w:rsid w:val="00E45433"/>
    <w:rsid w:val="00E458B9"/>
    <w:rsid w:val="00E45D39"/>
    <w:rsid w:val="00E468A8"/>
    <w:rsid w:val="00E46B96"/>
    <w:rsid w:val="00E475D4"/>
    <w:rsid w:val="00E50103"/>
    <w:rsid w:val="00E50ECE"/>
    <w:rsid w:val="00E50EE8"/>
    <w:rsid w:val="00E517EF"/>
    <w:rsid w:val="00E51B64"/>
    <w:rsid w:val="00E520D2"/>
    <w:rsid w:val="00E5213B"/>
    <w:rsid w:val="00E52282"/>
    <w:rsid w:val="00E52D5A"/>
    <w:rsid w:val="00E546DB"/>
    <w:rsid w:val="00E54765"/>
    <w:rsid w:val="00E552F3"/>
    <w:rsid w:val="00E55306"/>
    <w:rsid w:val="00E554A0"/>
    <w:rsid w:val="00E554E0"/>
    <w:rsid w:val="00E560AA"/>
    <w:rsid w:val="00E5689A"/>
    <w:rsid w:val="00E5715C"/>
    <w:rsid w:val="00E578EE"/>
    <w:rsid w:val="00E57C86"/>
    <w:rsid w:val="00E57D13"/>
    <w:rsid w:val="00E57D57"/>
    <w:rsid w:val="00E57D58"/>
    <w:rsid w:val="00E607EA"/>
    <w:rsid w:val="00E60FF6"/>
    <w:rsid w:val="00E6132F"/>
    <w:rsid w:val="00E614EA"/>
    <w:rsid w:val="00E61812"/>
    <w:rsid w:val="00E61E81"/>
    <w:rsid w:val="00E61FF4"/>
    <w:rsid w:val="00E6202B"/>
    <w:rsid w:val="00E62394"/>
    <w:rsid w:val="00E63534"/>
    <w:rsid w:val="00E63765"/>
    <w:rsid w:val="00E642EB"/>
    <w:rsid w:val="00E654FA"/>
    <w:rsid w:val="00E65794"/>
    <w:rsid w:val="00E65DAC"/>
    <w:rsid w:val="00E65F0C"/>
    <w:rsid w:val="00E65FA9"/>
    <w:rsid w:val="00E67E60"/>
    <w:rsid w:val="00E71F30"/>
    <w:rsid w:val="00E72391"/>
    <w:rsid w:val="00E72641"/>
    <w:rsid w:val="00E73403"/>
    <w:rsid w:val="00E73A48"/>
    <w:rsid w:val="00E74260"/>
    <w:rsid w:val="00E746DC"/>
    <w:rsid w:val="00E74730"/>
    <w:rsid w:val="00E74793"/>
    <w:rsid w:val="00E748B6"/>
    <w:rsid w:val="00E74F40"/>
    <w:rsid w:val="00E751BC"/>
    <w:rsid w:val="00E75291"/>
    <w:rsid w:val="00E75595"/>
    <w:rsid w:val="00E7565C"/>
    <w:rsid w:val="00E75BF3"/>
    <w:rsid w:val="00E7681E"/>
    <w:rsid w:val="00E76CA5"/>
    <w:rsid w:val="00E772A5"/>
    <w:rsid w:val="00E7775F"/>
    <w:rsid w:val="00E779FB"/>
    <w:rsid w:val="00E800E0"/>
    <w:rsid w:val="00E814D4"/>
    <w:rsid w:val="00E8185D"/>
    <w:rsid w:val="00E81A35"/>
    <w:rsid w:val="00E81CA0"/>
    <w:rsid w:val="00E8208A"/>
    <w:rsid w:val="00E826E2"/>
    <w:rsid w:val="00E83444"/>
    <w:rsid w:val="00E83B63"/>
    <w:rsid w:val="00E83EA4"/>
    <w:rsid w:val="00E8404C"/>
    <w:rsid w:val="00E8415E"/>
    <w:rsid w:val="00E85004"/>
    <w:rsid w:val="00E853F1"/>
    <w:rsid w:val="00E85708"/>
    <w:rsid w:val="00E866C1"/>
    <w:rsid w:val="00E87108"/>
    <w:rsid w:val="00E8726C"/>
    <w:rsid w:val="00E87AFA"/>
    <w:rsid w:val="00E9069C"/>
    <w:rsid w:val="00E90814"/>
    <w:rsid w:val="00E90CC7"/>
    <w:rsid w:val="00E910B5"/>
    <w:rsid w:val="00E91418"/>
    <w:rsid w:val="00E91F78"/>
    <w:rsid w:val="00E91F9A"/>
    <w:rsid w:val="00E932AA"/>
    <w:rsid w:val="00E93367"/>
    <w:rsid w:val="00E935DB"/>
    <w:rsid w:val="00E9372C"/>
    <w:rsid w:val="00E942C9"/>
    <w:rsid w:val="00E947ED"/>
    <w:rsid w:val="00E94D78"/>
    <w:rsid w:val="00E94E55"/>
    <w:rsid w:val="00E95C3F"/>
    <w:rsid w:val="00E962BB"/>
    <w:rsid w:val="00E97592"/>
    <w:rsid w:val="00E9787C"/>
    <w:rsid w:val="00EA17F8"/>
    <w:rsid w:val="00EA18D7"/>
    <w:rsid w:val="00EA18DB"/>
    <w:rsid w:val="00EA2390"/>
    <w:rsid w:val="00EA272A"/>
    <w:rsid w:val="00EA2D94"/>
    <w:rsid w:val="00EA308E"/>
    <w:rsid w:val="00EA3624"/>
    <w:rsid w:val="00EA3CC6"/>
    <w:rsid w:val="00EA483F"/>
    <w:rsid w:val="00EA5514"/>
    <w:rsid w:val="00EA6065"/>
    <w:rsid w:val="00EA68D9"/>
    <w:rsid w:val="00EA6CE6"/>
    <w:rsid w:val="00EB054A"/>
    <w:rsid w:val="00EB0801"/>
    <w:rsid w:val="00EB17B7"/>
    <w:rsid w:val="00EB2145"/>
    <w:rsid w:val="00EB2E86"/>
    <w:rsid w:val="00EB2E98"/>
    <w:rsid w:val="00EB31A7"/>
    <w:rsid w:val="00EB34BE"/>
    <w:rsid w:val="00EB3DA9"/>
    <w:rsid w:val="00EB4820"/>
    <w:rsid w:val="00EB4BA2"/>
    <w:rsid w:val="00EB69D9"/>
    <w:rsid w:val="00EB6C21"/>
    <w:rsid w:val="00EB6F5A"/>
    <w:rsid w:val="00EB705B"/>
    <w:rsid w:val="00EB77FD"/>
    <w:rsid w:val="00EC0634"/>
    <w:rsid w:val="00EC0752"/>
    <w:rsid w:val="00EC0C80"/>
    <w:rsid w:val="00EC126C"/>
    <w:rsid w:val="00EC14BD"/>
    <w:rsid w:val="00EC1E50"/>
    <w:rsid w:val="00EC22CA"/>
    <w:rsid w:val="00EC2AFB"/>
    <w:rsid w:val="00EC2FE2"/>
    <w:rsid w:val="00EC42D3"/>
    <w:rsid w:val="00EC493C"/>
    <w:rsid w:val="00EC4C60"/>
    <w:rsid w:val="00EC4EEF"/>
    <w:rsid w:val="00EC4FF2"/>
    <w:rsid w:val="00EC508B"/>
    <w:rsid w:val="00EC515B"/>
    <w:rsid w:val="00EC5E26"/>
    <w:rsid w:val="00EC67D6"/>
    <w:rsid w:val="00EC6D5E"/>
    <w:rsid w:val="00EC6D78"/>
    <w:rsid w:val="00EC7302"/>
    <w:rsid w:val="00EC75B5"/>
    <w:rsid w:val="00EC7858"/>
    <w:rsid w:val="00EC7D8E"/>
    <w:rsid w:val="00EC7EA2"/>
    <w:rsid w:val="00ED06EB"/>
    <w:rsid w:val="00ED0A38"/>
    <w:rsid w:val="00ED0D99"/>
    <w:rsid w:val="00ED3527"/>
    <w:rsid w:val="00ED38EB"/>
    <w:rsid w:val="00ED3F4D"/>
    <w:rsid w:val="00ED42BE"/>
    <w:rsid w:val="00ED45C2"/>
    <w:rsid w:val="00ED45E7"/>
    <w:rsid w:val="00ED4FF0"/>
    <w:rsid w:val="00ED52E0"/>
    <w:rsid w:val="00ED5A36"/>
    <w:rsid w:val="00ED5C00"/>
    <w:rsid w:val="00ED6023"/>
    <w:rsid w:val="00ED7A8D"/>
    <w:rsid w:val="00ED7B7D"/>
    <w:rsid w:val="00ED7E29"/>
    <w:rsid w:val="00ED7F52"/>
    <w:rsid w:val="00EE0167"/>
    <w:rsid w:val="00EE0AA8"/>
    <w:rsid w:val="00EE156F"/>
    <w:rsid w:val="00EE1828"/>
    <w:rsid w:val="00EE19E3"/>
    <w:rsid w:val="00EE2699"/>
    <w:rsid w:val="00EE37F5"/>
    <w:rsid w:val="00EE386B"/>
    <w:rsid w:val="00EE38F9"/>
    <w:rsid w:val="00EE3B60"/>
    <w:rsid w:val="00EE4D08"/>
    <w:rsid w:val="00EE5B5D"/>
    <w:rsid w:val="00EE5F03"/>
    <w:rsid w:val="00EE5F50"/>
    <w:rsid w:val="00EE60FC"/>
    <w:rsid w:val="00EE68EF"/>
    <w:rsid w:val="00EE6CED"/>
    <w:rsid w:val="00EE7971"/>
    <w:rsid w:val="00EF0CF5"/>
    <w:rsid w:val="00EF1985"/>
    <w:rsid w:val="00EF1ABE"/>
    <w:rsid w:val="00EF21F2"/>
    <w:rsid w:val="00EF224E"/>
    <w:rsid w:val="00EF2413"/>
    <w:rsid w:val="00EF33EE"/>
    <w:rsid w:val="00EF3610"/>
    <w:rsid w:val="00EF3FB2"/>
    <w:rsid w:val="00EF4312"/>
    <w:rsid w:val="00EF4B9E"/>
    <w:rsid w:val="00EF54C5"/>
    <w:rsid w:val="00EF6088"/>
    <w:rsid w:val="00EF6A79"/>
    <w:rsid w:val="00EF7065"/>
    <w:rsid w:val="00EF726F"/>
    <w:rsid w:val="00EF762F"/>
    <w:rsid w:val="00F00862"/>
    <w:rsid w:val="00F0094B"/>
    <w:rsid w:val="00F00D1A"/>
    <w:rsid w:val="00F0137A"/>
    <w:rsid w:val="00F01F7B"/>
    <w:rsid w:val="00F02F6A"/>
    <w:rsid w:val="00F033B5"/>
    <w:rsid w:val="00F036B8"/>
    <w:rsid w:val="00F03B67"/>
    <w:rsid w:val="00F03CE8"/>
    <w:rsid w:val="00F04F8B"/>
    <w:rsid w:val="00F05085"/>
    <w:rsid w:val="00F063E2"/>
    <w:rsid w:val="00F065E2"/>
    <w:rsid w:val="00F068FC"/>
    <w:rsid w:val="00F06960"/>
    <w:rsid w:val="00F06F03"/>
    <w:rsid w:val="00F0702D"/>
    <w:rsid w:val="00F072DF"/>
    <w:rsid w:val="00F07330"/>
    <w:rsid w:val="00F07645"/>
    <w:rsid w:val="00F07756"/>
    <w:rsid w:val="00F10284"/>
    <w:rsid w:val="00F11199"/>
    <w:rsid w:val="00F11896"/>
    <w:rsid w:val="00F11AC9"/>
    <w:rsid w:val="00F11F36"/>
    <w:rsid w:val="00F14005"/>
    <w:rsid w:val="00F14B06"/>
    <w:rsid w:val="00F1546E"/>
    <w:rsid w:val="00F1557C"/>
    <w:rsid w:val="00F15ABD"/>
    <w:rsid w:val="00F15C7F"/>
    <w:rsid w:val="00F170DE"/>
    <w:rsid w:val="00F17195"/>
    <w:rsid w:val="00F17F93"/>
    <w:rsid w:val="00F21472"/>
    <w:rsid w:val="00F215B1"/>
    <w:rsid w:val="00F21CD5"/>
    <w:rsid w:val="00F22137"/>
    <w:rsid w:val="00F22DD7"/>
    <w:rsid w:val="00F23124"/>
    <w:rsid w:val="00F24994"/>
    <w:rsid w:val="00F24BBB"/>
    <w:rsid w:val="00F24CA9"/>
    <w:rsid w:val="00F24E4D"/>
    <w:rsid w:val="00F253F6"/>
    <w:rsid w:val="00F25D18"/>
    <w:rsid w:val="00F25F73"/>
    <w:rsid w:val="00F2640C"/>
    <w:rsid w:val="00F26B21"/>
    <w:rsid w:val="00F279D5"/>
    <w:rsid w:val="00F27FCA"/>
    <w:rsid w:val="00F30CF7"/>
    <w:rsid w:val="00F31042"/>
    <w:rsid w:val="00F31281"/>
    <w:rsid w:val="00F31288"/>
    <w:rsid w:val="00F31553"/>
    <w:rsid w:val="00F31D93"/>
    <w:rsid w:val="00F31DA2"/>
    <w:rsid w:val="00F31E11"/>
    <w:rsid w:val="00F321D2"/>
    <w:rsid w:val="00F325F6"/>
    <w:rsid w:val="00F32616"/>
    <w:rsid w:val="00F32C2E"/>
    <w:rsid w:val="00F32D26"/>
    <w:rsid w:val="00F32DA5"/>
    <w:rsid w:val="00F332E9"/>
    <w:rsid w:val="00F333CE"/>
    <w:rsid w:val="00F33ED6"/>
    <w:rsid w:val="00F34009"/>
    <w:rsid w:val="00F34054"/>
    <w:rsid w:val="00F34A95"/>
    <w:rsid w:val="00F34F8B"/>
    <w:rsid w:val="00F35215"/>
    <w:rsid w:val="00F352E7"/>
    <w:rsid w:val="00F36807"/>
    <w:rsid w:val="00F36968"/>
    <w:rsid w:val="00F36BB8"/>
    <w:rsid w:val="00F36CBB"/>
    <w:rsid w:val="00F378B0"/>
    <w:rsid w:val="00F37C83"/>
    <w:rsid w:val="00F4014E"/>
    <w:rsid w:val="00F407C7"/>
    <w:rsid w:val="00F41546"/>
    <w:rsid w:val="00F41C7A"/>
    <w:rsid w:val="00F433B5"/>
    <w:rsid w:val="00F43D44"/>
    <w:rsid w:val="00F43DFF"/>
    <w:rsid w:val="00F442B4"/>
    <w:rsid w:val="00F44515"/>
    <w:rsid w:val="00F449E8"/>
    <w:rsid w:val="00F4575F"/>
    <w:rsid w:val="00F45B06"/>
    <w:rsid w:val="00F45E03"/>
    <w:rsid w:val="00F45E5F"/>
    <w:rsid w:val="00F470C2"/>
    <w:rsid w:val="00F47441"/>
    <w:rsid w:val="00F47A28"/>
    <w:rsid w:val="00F47DD5"/>
    <w:rsid w:val="00F509E2"/>
    <w:rsid w:val="00F50C70"/>
    <w:rsid w:val="00F50EE7"/>
    <w:rsid w:val="00F50F95"/>
    <w:rsid w:val="00F511E4"/>
    <w:rsid w:val="00F51384"/>
    <w:rsid w:val="00F51668"/>
    <w:rsid w:val="00F51861"/>
    <w:rsid w:val="00F518B8"/>
    <w:rsid w:val="00F51D86"/>
    <w:rsid w:val="00F52C94"/>
    <w:rsid w:val="00F52E03"/>
    <w:rsid w:val="00F52FA3"/>
    <w:rsid w:val="00F53534"/>
    <w:rsid w:val="00F53736"/>
    <w:rsid w:val="00F53793"/>
    <w:rsid w:val="00F53E45"/>
    <w:rsid w:val="00F53F3F"/>
    <w:rsid w:val="00F53FC5"/>
    <w:rsid w:val="00F540C2"/>
    <w:rsid w:val="00F5479F"/>
    <w:rsid w:val="00F54B86"/>
    <w:rsid w:val="00F5558A"/>
    <w:rsid w:val="00F55A22"/>
    <w:rsid w:val="00F560F3"/>
    <w:rsid w:val="00F57F42"/>
    <w:rsid w:val="00F60B3F"/>
    <w:rsid w:val="00F614A0"/>
    <w:rsid w:val="00F61843"/>
    <w:rsid w:val="00F61A13"/>
    <w:rsid w:val="00F61D19"/>
    <w:rsid w:val="00F61F9F"/>
    <w:rsid w:val="00F62BC0"/>
    <w:rsid w:val="00F6313F"/>
    <w:rsid w:val="00F63747"/>
    <w:rsid w:val="00F63FDA"/>
    <w:rsid w:val="00F64585"/>
    <w:rsid w:val="00F65037"/>
    <w:rsid w:val="00F65AC1"/>
    <w:rsid w:val="00F66EFC"/>
    <w:rsid w:val="00F67FF9"/>
    <w:rsid w:val="00F70221"/>
    <w:rsid w:val="00F7032A"/>
    <w:rsid w:val="00F7054D"/>
    <w:rsid w:val="00F72F0E"/>
    <w:rsid w:val="00F749DB"/>
    <w:rsid w:val="00F74C49"/>
    <w:rsid w:val="00F752B5"/>
    <w:rsid w:val="00F7556B"/>
    <w:rsid w:val="00F755AD"/>
    <w:rsid w:val="00F75EDC"/>
    <w:rsid w:val="00F75EFD"/>
    <w:rsid w:val="00F75F17"/>
    <w:rsid w:val="00F76847"/>
    <w:rsid w:val="00F76C7B"/>
    <w:rsid w:val="00F7728F"/>
    <w:rsid w:val="00F80248"/>
    <w:rsid w:val="00F80844"/>
    <w:rsid w:val="00F81998"/>
    <w:rsid w:val="00F820AB"/>
    <w:rsid w:val="00F83300"/>
    <w:rsid w:val="00F83AEE"/>
    <w:rsid w:val="00F844F4"/>
    <w:rsid w:val="00F84CB9"/>
    <w:rsid w:val="00F84D94"/>
    <w:rsid w:val="00F850A3"/>
    <w:rsid w:val="00F85343"/>
    <w:rsid w:val="00F85F37"/>
    <w:rsid w:val="00F8664A"/>
    <w:rsid w:val="00F87525"/>
    <w:rsid w:val="00F87A41"/>
    <w:rsid w:val="00F87C8B"/>
    <w:rsid w:val="00F9052D"/>
    <w:rsid w:val="00F90A6A"/>
    <w:rsid w:val="00F91BE4"/>
    <w:rsid w:val="00F91E59"/>
    <w:rsid w:val="00F92A2A"/>
    <w:rsid w:val="00F92A35"/>
    <w:rsid w:val="00F93308"/>
    <w:rsid w:val="00F93402"/>
    <w:rsid w:val="00F9347A"/>
    <w:rsid w:val="00F934B9"/>
    <w:rsid w:val="00F93CBF"/>
    <w:rsid w:val="00F93D95"/>
    <w:rsid w:val="00F943C7"/>
    <w:rsid w:val="00F945E3"/>
    <w:rsid w:val="00F9482A"/>
    <w:rsid w:val="00F94938"/>
    <w:rsid w:val="00F94A3F"/>
    <w:rsid w:val="00F9547B"/>
    <w:rsid w:val="00F957B6"/>
    <w:rsid w:val="00F95A9E"/>
    <w:rsid w:val="00F95FF7"/>
    <w:rsid w:val="00F9636B"/>
    <w:rsid w:val="00F965BE"/>
    <w:rsid w:val="00F96B62"/>
    <w:rsid w:val="00F970C3"/>
    <w:rsid w:val="00F97F15"/>
    <w:rsid w:val="00FA055A"/>
    <w:rsid w:val="00FA0F56"/>
    <w:rsid w:val="00FA1202"/>
    <w:rsid w:val="00FA278F"/>
    <w:rsid w:val="00FA2E1E"/>
    <w:rsid w:val="00FA326A"/>
    <w:rsid w:val="00FA3B11"/>
    <w:rsid w:val="00FA435B"/>
    <w:rsid w:val="00FA4C95"/>
    <w:rsid w:val="00FA592C"/>
    <w:rsid w:val="00FA675E"/>
    <w:rsid w:val="00FA7A3E"/>
    <w:rsid w:val="00FB055B"/>
    <w:rsid w:val="00FB08DF"/>
    <w:rsid w:val="00FB09A1"/>
    <w:rsid w:val="00FB0A79"/>
    <w:rsid w:val="00FB250D"/>
    <w:rsid w:val="00FB2AC4"/>
    <w:rsid w:val="00FB32D2"/>
    <w:rsid w:val="00FB3403"/>
    <w:rsid w:val="00FB4FF5"/>
    <w:rsid w:val="00FB5CF1"/>
    <w:rsid w:val="00FB5CFD"/>
    <w:rsid w:val="00FB7CA1"/>
    <w:rsid w:val="00FC01AA"/>
    <w:rsid w:val="00FC0B37"/>
    <w:rsid w:val="00FC1CAD"/>
    <w:rsid w:val="00FC2333"/>
    <w:rsid w:val="00FC26CE"/>
    <w:rsid w:val="00FC26E0"/>
    <w:rsid w:val="00FC28CF"/>
    <w:rsid w:val="00FC2F58"/>
    <w:rsid w:val="00FC3974"/>
    <w:rsid w:val="00FC3E00"/>
    <w:rsid w:val="00FC42B2"/>
    <w:rsid w:val="00FC444A"/>
    <w:rsid w:val="00FC485D"/>
    <w:rsid w:val="00FC4F95"/>
    <w:rsid w:val="00FC58DE"/>
    <w:rsid w:val="00FC5A77"/>
    <w:rsid w:val="00FC5AB4"/>
    <w:rsid w:val="00FC5BA2"/>
    <w:rsid w:val="00FC6DA7"/>
    <w:rsid w:val="00FC73D5"/>
    <w:rsid w:val="00FC7894"/>
    <w:rsid w:val="00FC7E8D"/>
    <w:rsid w:val="00FD02D2"/>
    <w:rsid w:val="00FD0C78"/>
    <w:rsid w:val="00FD0D9B"/>
    <w:rsid w:val="00FD129C"/>
    <w:rsid w:val="00FD1E85"/>
    <w:rsid w:val="00FD1F6F"/>
    <w:rsid w:val="00FD2114"/>
    <w:rsid w:val="00FD2948"/>
    <w:rsid w:val="00FD2ADA"/>
    <w:rsid w:val="00FD327B"/>
    <w:rsid w:val="00FD3A4A"/>
    <w:rsid w:val="00FD3D80"/>
    <w:rsid w:val="00FD4259"/>
    <w:rsid w:val="00FD42E4"/>
    <w:rsid w:val="00FD4537"/>
    <w:rsid w:val="00FD4A7A"/>
    <w:rsid w:val="00FD4B6E"/>
    <w:rsid w:val="00FD5379"/>
    <w:rsid w:val="00FD587F"/>
    <w:rsid w:val="00FD5A01"/>
    <w:rsid w:val="00FD5A5C"/>
    <w:rsid w:val="00FD70B9"/>
    <w:rsid w:val="00FD7125"/>
    <w:rsid w:val="00FD7223"/>
    <w:rsid w:val="00FD7578"/>
    <w:rsid w:val="00FD7BF0"/>
    <w:rsid w:val="00FD7BFE"/>
    <w:rsid w:val="00FD7E2F"/>
    <w:rsid w:val="00FE0042"/>
    <w:rsid w:val="00FE01B9"/>
    <w:rsid w:val="00FE09E8"/>
    <w:rsid w:val="00FE0A3B"/>
    <w:rsid w:val="00FE0BFA"/>
    <w:rsid w:val="00FE0EC6"/>
    <w:rsid w:val="00FE1156"/>
    <w:rsid w:val="00FE1181"/>
    <w:rsid w:val="00FE179D"/>
    <w:rsid w:val="00FE2407"/>
    <w:rsid w:val="00FE2739"/>
    <w:rsid w:val="00FE2C20"/>
    <w:rsid w:val="00FE33D2"/>
    <w:rsid w:val="00FE386B"/>
    <w:rsid w:val="00FE413F"/>
    <w:rsid w:val="00FE494E"/>
    <w:rsid w:val="00FE4F1F"/>
    <w:rsid w:val="00FE4F81"/>
    <w:rsid w:val="00FE59E4"/>
    <w:rsid w:val="00FE5CFF"/>
    <w:rsid w:val="00FE5FF0"/>
    <w:rsid w:val="00FE6420"/>
    <w:rsid w:val="00FE6844"/>
    <w:rsid w:val="00FE6A3E"/>
    <w:rsid w:val="00FF0288"/>
    <w:rsid w:val="00FF056E"/>
    <w:rsid w:val="00FF14E1"/>
    <w:rsid w:val="00FF1D37"/>
    <w:rsid w:val="00FF2796"/>
    <w:rsid w:val="00FF2DD8"/>
    <w:rsid w:val="00FF352A"/>
    <w:rsid w:val="00FF3560"/>
    <w:rsid w:val="00FF3D50"/>
    <w:rsid w:val="00FF4C9A"/>
    <w:rsid w:val="00FF4F97"/>
    <w:rsid w:val="00FF5A30"/>
    <w:rsid w:val="00FF5A49"/>
    <w:rsid w:val="00FF60C7"/>
    <w:rsid w:val="00FF60E6"/>
    <w:rsid w:val="00FF61C0"/>
    <w:rsid w:val="00FF6E8E"/>
    <w:rsid w:val="00FF6F9F"/>
    <w:rsid w:val="00FF72F1"/>
    <w:rsid w:val="00FF7340"/>
    <w:rsid w:val="00FF7C50"/>
    <w:rsid w:val="00FF7C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C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61CC3"/>
    <w:pPr>
      <w:keepNext/>
      <w:ind w:left="-180" w:firstLine="1080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61CC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661CC3"/>
    <w:pPr>
      <w:jc w:val="center"/>
    </w:pPr>
    <w:rPr>
      <w:b/>
      <w:bCs/>
      <w:sz w:val="28"/>
    </w:rPr>
  </w:style>
  <w:style w:type="character" w:customStyle="1" w:styleId="a4">
    <w:name w:val="Название Знак"/>
    <w:basedOn w:val="a0"/>
    <w:link w:val="a3"/>
    <w:rsid w:val="00661CC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5">
    <w:name w:val="Body Text"/>
    <w:basedOn w:val="a"/>
    <w:link w:val="a6"/>
    <w:semiHidden/>
    <w:unhideWhenUsed/>
    <w:rsid w:val="00661CC3"/>
    <w:pPr>
      <w:jc w:val="both"/>
    </w:pPr>
    <w:rPr>
      <w:sz w:val="28"/>
    </w:rPr>
  </w:style>
  <w:style w:type="character" w:customStyle="1" w:styleId="a6">
    <w:name w:val="Основной текст Знак"/>
    <w:basedOn w:val="a0"/>
    <w:link w:val="a5"/>
    <w:semiHidden/>
    <w:rsid w:val="00661CC3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pple-converted-space">
    <w:name w:val="apple-converted-space"/>
    <w:basedOn w:val="a0"/>
    <w:rsid w:val="00661CC3"/>
  </w:style>
  <w:style w:type="paragraph" w:styleId="a7">
    <w:name w:val="Balloon Text"/>
    <w:basedOn w:val="a"/>
    <w:link w:val="a8"/>
    <w:uiPriority w:val="99"/>
    <w:semiHidden/>
    <w:unhideWhenUsed/>
    <w:rsid w:val="00661CC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61CC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59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image" Target="media/image7.jpe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55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8.9473684210526205E-2"/>
          <c:y val="8.98876404494382E-2"/>
          <c:w val="0.68684210526315792"/>
          <c:h val="0.71910112359550604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2013-2014</c:v>
                </c:pt>
              </c:strCache>
            </c:strRef>
          </c:tx>
          <c:spPr>
            <a:solidFill>
              <a:srgbClr val="9999FF"/>
            </a:solidFill>
            <a:ln w="12633">
              <a:solidFill>
                <a:srgbClr val="000000"/>
              </a:solidFill>
              <a:prstDash val="solid"/>
            </a:ln>
          </c:spPr>
          <c:cat>
            <c:strRef>
              <c:f>Sheet1!$B$1:$E$1</c:f>
              <c:strCache>
                <c:ptCount val="4"/>
                <c:pt idx="0">
                  <c:v>1 гр</c:v>
                </c:pt>
                <c:pt idx="1">
                  <c:v>2 гр</c:v>
                </c:pt>
                <c:pt idx="2">
                  <c:v>3 гр</c:v>
                </c:pt>
                <c:pt idx="3">
                  <c:v>4 гр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20.100000000000001</c:v>
                </c:pt>
                <c:pt idx="1">
                  <c:v>70.5</c:v>
                </c:pt>
                <c:pt idx="2">
                  <c:v>9.3000000000000007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2014-2015</c:v>
                </c:pt>
              </c:strCache>
            </c:strRef>
          </c:tx>
          <c:spPr>
            <a:solidFill>
              <a:srgbClr val="993366"/>
            </a:solidFill>
            <a:ln w="12633">
              <a:solidFill>
                <a:srgbClr val="000000"/>
              </a:solidFill>
              <a:prstDash val="solid"/>
            </a:ln>
          </c:spPr>
          <c:cat>
            <c:strRef>
              <c:f>Sheet1!$B$1:$E$1</c:f>
              <c:strCache>
                <c:ptCount val="4"/>
                <c:pt idx="0">
                  <c:v>1 гр</c:v>
                </c:pt>
                <c:pt idx="1">
                  <c:v>2 гр</c:v>
                </c:pt>
                <c:pt idx="2">
                  <c:v>3 гр</c:v>
                </c:pt>
                <c:pt idx="3">
                  <c:v>4 гр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  <c:pt idx="0">
                  <c:v>16.100000000000001</c:v>
                </c:pt>
                <c:pt idx="1">
                  <c:v>77.3</c:v>
                </c:pt>
                <c:pt idx="2">
                  <c:v>6.1</c:v>
                </c:pt>
                <c:pt idx="3">
                  <c:v>0.4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2015-2016</c:v>
                </c:pt>
              </c:strCache>
            </c:strRef>
          </c:tx>
          <c:spPr>
            <a:solidFill>
              <a:srgbClr val="FFFFCC"/>
            </a:solidFill>
            <a:ln w="12633">
              <a:solidFill>
                <a:srgbClr val="000000"/>
              </a:solidFill>
              <a:prstDash val="solid"/>
            </a:ln>
          </c:spPr>
          <c:cat>
            <c:strRef>
              <c:f>Sheet1!$B$1:$E$1</c:f>
              <c:strCache>
                <c:ptCount val="4"/>
                <c:pt idx="0">
                  <c:v>1 гр</c:v>
                </c:pt>
                <c:pt idx="1">
                  <c:v>2 гр</c:v>
                </c:pt>
                <c:pt idx="2">
                  <c:v>3 гр</c:v>
                </c:pt>
                <c:pt idx="3">
                  <c:v>4 гр</c:v>
                </c:pt>
              </c:strCache>
            </c:strRef>
          </c:cat>
          <c:val>
            <c:numRef>
              <c:f>Sheet1!$B$4:$E$4</c:f>
              <c:numCache>
                <c:formatCode>General</c:formatCode>
                <c:ptCount val="4"/>
                <c:pt idx="0">
                  <c:v>15.2</c:v>
                </c:pt>
                <c:pt idx="1">
                  <c:v>81.2</c:v>
                </c:pt>
                <c:pt idx="2">
                  <c:v>1.6</c:v>
                </c:pt>
                <c:pt idx="3">
                  <c:v>1.8</c:v>
                </c:pt>
              </c:numCache>
            </c:numRef>
          </c:val>
        </c:ser>
        <c:ser>
          <c:idx val="3"/>
          <c:order val="3"/>
          <c:tx>
            <c:strRef>
              <c:f>Sheet1!$A$5</c:f>
              <c:strCache>
                <c:ptCount val="1"/>
                <c:pt idx="0">
                  <c:v>2016-2017</c:v>
                </c:pt>
              </c:strCache>
            </c:strRef>
          </c:tx>
          <c:spPr>
            <a:solidFill>
              <a:srgbClr val="CCFFFF"/>
            </a:solidFill>
            <a:ln w="12633">
              <a:solidFill>
                <a:srgbClr val="000000"/>
              </a:solidFill>
              <a:prstDash val="solid"/>
            </a:ln>
          </c:spPr>
          <c:cat>
            <c:strRef>
              <c:f>Sheet1!$B$1:$E$1</c:f>
              <c:strCache>
                <c:ptCount val="4"/>
                <c:pt idx="0">
                  <c:v>1 гр</c:v>
                </c:pt>
                <c:pt idx="1">
                  <c:v>2 гр</c:v>
                </c:pt>
                <c:pt idx="2">
                  <c:v>3 гр</c:v>
                </c:pt>
                <c:pt idx="3">
                  <c:v>4 гр</c:v>
                </c:pt>
              </c:strCache>
            </c:strRef>
          </c:cat>
          <c:val>
            <c:numRef>
              <c:f>Sheet1!$B$5:$E$5</c:f>
              <c:numCache>
                <c:formatCode>General</c:formatCode>
                <c:ptCount val="4"/>
                <c:pt idx="0">
                  <c:v>13.3</c:v>
                </c:pt>
                <c:pt idx="1">
                  <c:v>82.4</c:v>
                </c:pt>
                <c:pt idx="2">
                  <c:v>2</c:v>
                </c:pt>
                <c:pt idx="3">
                  <c:v>2.2999999999999998</c:v>
                </c:pt>
              </c:numCache>
            </c:numRef>
          </c:val>
        </c:ser>
        <c:gapDepth val="0"/>
        <c:shape val="box"/>
        <c:axId val="209189888"/>
        <c:axId val="209331712"/>
        <c:axId val="0"/>
      </c:bar3DChart>
      <c:catAx>
        <c:axId val="209189888"/>
        <c:scaling>
          <c:orientation val="minMax"/>
        </c:scaling>
        <c:axPos val="b"/>
        <c:numFmt formatCode="General" sourceLinked="1"/>
        <c:tickLblPos val="low"/>
        <c:spPr>
          <a:ln w="3158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96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209331712"/>
        <c:crosses val="autoZero"/>
        <c:auto val="1"/>
        <c:lblAlgn val="ctr"/>
        <c:lblOffset val="100"/>
        <c:tickLblSkip val="1"/>
        <c:tickMarkSkip val="1"/>
      </c:catAx>
      <c:valAx>
        <c:axId val="209331712"/>
        <c:scaling>
          <c:orientation val="minMax"/>
        </c:scaling>
        <c:axPos val="l"/>
        <c:majorGridlines>
          <c:spPr>
            <a:ln w="3158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58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96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209189888"/>
        <c:crosses val="autoZero"/>
        <c:crossBetween val="between"/>
      </c:valAx>
      <c:spPr>
        <a:noFill/>
        <a:ln w="25266">
          <a:noFill/>
        </a:ln>
      </c:spPr>
    </c:plotArea>
    <c:legend>
      <c:legendPos val="r"/>
      <c:layout>
        <c:manualLayout>
          <c:xMode val="edge"/>
          <c:yMode val="edge"/>
          <c:x val="0.80526315789473657"/>
          <c:y val="0.28651685393258453"/>
          <c:w val="0.18421052631578938"/>
          <c:h val="0.43258426966292179"/>
        </c:manualLayout>
      </c:layout>
      <c:spPr>
        <a:noFill/>
        <a:ln w="3158">
          <a:solidFill>
            <a:srgbClr val="000000"/>
          </a:solidFill>
          <a:prstDash val="solid"/>
        </a:ln>
      </c:spPr>
      <c:txPr>
        <a:bodyPr/>
        <a:lstStyle/>
        <a:p>
          <a:pPr>
            <a:defRPr sz="731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796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autoTitleDeleted val="1"/>
    <c:view3D>
      <c:rotX val="11"/>
      <c:hPercent val="51"/>
      <c:rotY val="315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1.4729950900163666E-2"/>
          <c:y val="7.7868852459016424E-2"/>
          <c:w val="0.68085106382978766"/>
          <c:h val="0.7704918032786896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ОРЗ</c:v>
                </c:pt>
              </c:strCache>
            </c:strRef>
          </c:tx>
          <c:spPr>
            <a:solidFill>
              <a:srgbClr val="9999FF"/>
            </a:solidFill>
            <a:ln w="11220">
              <a:solidFill>
                <a:srgbClr val="000000"/>
              </a:solidFill>
              <a:prstDash val="solid"/>
            </a:ln>
          </c:spPr>
          <c:cat>
            <c:strRef>
              <c:f>Sheet1!$B$1:$E$1</c:f>
              <c:strCache>
                <c:ptCount val="4"/>
                <c:pt idx="0">
                  <c:v>2013-2014</c:v>
                </c:pt>
                <c:pt idx="1">
                  <c:v>2014-2015</c:v>
                </c:pt>
                <c:pt idx="2">
                  <c:v>2015-2016</c:v>
                </c:pt>
                <c:pt idx="3">
                  <c:v>2016-2017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66.599999999999994</c:v>
                </c:pt>
                <c:pt idx="1">
                  <c:v>63.4</c:v>
                </c:pt>
                <c:pt idx="2">
                  <c:v>60</c:v>
                </c:pt>
                <c:pt idx="3">
                  <c:v>49.1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Грипп</c:v>
                </c:pt>
              </c:strCache>
            </c:strRef>
          </c:tx>
          <c:spPr>
            <a:solidFill>
              <a:srgbClr val="993366"/>
            </a:solidFill>
            <a:ln w="11220">
              <a:solidFill>
                <a:srgbClr val="000000"/>
              </a:solidFill>
              <a:prstDash val="solid"/>
            </a:ln>
          </c:spPr>
          <c:cat>
            <c:strRef>
              <c:f>Sheet1!$B$1:$E$1</c:f>
              <c:strCache>
                <c:ptCount val="4"/>
                <c:pt idx="0">
                  <c:v>2013-2014</c:v>
                </c:pt>
                <c:pt idx="1">
                  <c:v>2014-2015</c:v>
                </c:pt>
                <c:pt idx="2">
                  <c:v>2015-2016</c:v>
                </c:pt>
                <c:pt idx="3">
                  <c:v>2016-2017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ЖКТ</c:v>
                </c:pt>
              </c:strCache>
            </c:strRef>
          </c:tx>
          <c:spPr>
            <a:solidFill>
              <a:srgbClr val="FFFFCC"/>
            </a:solidFill>
            <a:ln w="11220">
              <a:solidFill>
                <a:srgbClr val="000000"/>
              </a:solidFill>
              <a:prstDash val="solid"/>
            </a:ln>
          </c:spPr>
          <c:cat>
            <c:strRef>
              <c:f>Sheet1!$B$1:$E$1</c:f>
              <c:strCache>
                <c:ptCount val="4"/>
                <c:pt idx="0">
                  <c:v>2013-2014</c:v>
                </c:pt>
                <c:pt idx="1">
                  <c:v>2014-2015</c:v>
                </c:pt>
                <c:pt idx="2">
                  <c:v>2015-2016</c:v>
                </c:pt>
                <c:pt idx="3">
                  <c:v>2016-2017</c:v>
                </c:pt>
              </c:strCache>
            </c:strRef>
          </c:cat>
          <c:val>
            <c:numRef>
              <c:f>Sheet1!$B$4:$E$4</c:f>
              <c:numCache>
                <c:formatCode>dd/mmm</c:formatCode>
                <c:ptCount val="4"/>
                <c:pt idx="0" formatCode="General">
                  <c:v>4.4000000000000004</c:v>
                </c:pt>
                <c:pt idx="1">
                  <c:v>1.5</c:v>
                </c:pt>
                <c:pt idx="2" formatCode="General">
                  <c:v>2</c:v>
                </c:pt>
                <c:pt idx="3" formatCode="General">
                  <c:v>1.6</c:v>
                </c:pt>
              </c:numCache>
            </c:numRef>
          </c:val>
        </c:ser>
        <c:ser>
          <c:idx val="3"/>
          <c:order val="3"/>
          <c:tx>
            <c:strRef>
              <c:f>Sheet1!$A$5</c:f>
              <c:strCache>
                <c:ptCount val="1"/>
                <c:pt idx="0">
                  <c:v>Заб.щит жел</c:v>
                </c:pt>
              </c:strCache>
            </c:strRef>
          </c:tx>
          <c:spPr>
            <a:solidFill>
              <a:srgbClr val="CCFFFF"/>
            </a:solidFill>
            <a:ln w="11220">
              <a:solidFill>
                <a:srgbClr val="000000"/>
              </a:solidFill>
              <a:prstDash val="solid"/>
            </a:ln>
          </c:spPr>
          <c:cat>
            <c:strRef>
              <c:f>Sheet1!$B$1:$E$1</c:f>
              <c:strCache>
                <c:ptCount val="4"/>
                <c:pt idx="0">
                  <c:v>2013-2014</c:v>
                </c:pt>
                <c:pt idx="1">
                  <c:v>2014-2015</c:v>
                </c:pt>
                <c:pt idx="2">
                  <c:v>2015-2016</c:v>
                </c:pt>
                <c:pt idx="3">
                  <c:v>2016-2017</c:v>
                </c:pt>
              </c:strCache>
            </c:strRef>
          </c:cat>
          <c:val>
            <c:numRef>
              <c:f>Sheet1!$B$5:$E$5</c:f>
              <c:numCache>
                <c:formatCode>General</c:formatCode>
                <c:ptCount val="4"/>
                <c:pt idx="0">
                  <c:v>0.70000000000000007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ser>
          <c:idx val="4"/>
          <c:order val="4"/>
          <c:tx>
            <c:strRef>
              <c:f>Sheet1!$A$6</c:f>
              <c:strCache>
                <c:ptCount val="1"/>
                <c:pt idx="0">
                  <c:v>Заб.нервной сист</c:v>
                </c:pt>
              </c:strCache>
            </c:strRef>
          </c:tx>
          <c:spPr>
            <a:solidFill>
              <a:srgbClr val="660066"/>
            </a:solidFill>
            <a:ln w="11220">
              <a:solidFill>
                <a:srgbClr val="000000"/>
              </a:solidFill>
              <a:prstDash val="solid"/>
            </a:ln>
          </c:spPr>
          <c:cat>
            <c:strRef>
              <c:f>Sheet1!$B$1:$E$1</c:f>
              <c:strCache>
                <c:ptCount val="4"/>
                <c:pt idx="0">
                  <c:v>2013-2014</c:v>
                </c:pt>
                <c:pt idx="1">
                  <c:v>2014-2015</c:v>
                </c:pt>
                <c:pt idx="2">
                  <c:v>2015-2016</c:v>
                </c:pt>
                <c:pt idx="3">
                  <c:v>2016-2017</c:v>
                </c:pt>
              </c:strCache>
            </c:strRef>
          </c:cat>
          <c:val>
            <c:numRef>
              <c:f>Sheet1!$B$6:$E$6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ser>
          <c:idx val="5"/>
          <c:order val="5"/>
          <c:tx>
            <c:strRef>
              <c:f>Sheet1!$A$7</c:f>
              <c:strCache>
                <c:ptCount val="1"/>
                <c:pt idx="0">
                  <c:v>Сниж зрен</c:v>
                </c:pt>
              </c:strCache>
            </c:strRef>
          </c:tx>
          <c:spPr>
            <a:solidFill>
              <a:srgbClr val="FF8080"/>
            </a:solidFill>
            <a:ln w="11220">
              <a:solidFill>
                <a:srgbClr val="000000"/>
              </a:solidFill>
              <a:prstDash val="solid"/>
            </a:ln>
          </c:spPr>
          <c:cat>
            <c:strRef>
              <c:f>Sheet1!$B$1:$E$1</c:f>
              <c:strCache>
                <c:ptCount val="4"/>
                <c:pt idx="0">
                  <c:v>2013-2014</c:v>
                </c:pt>
                <c:pt idx="1">
                  <c:v>2014-2015</c:v>
                </c:pt>
                <c:pt idx="2">
                  <c:v>2015-2016</c:v>
                </c:pt>
                <c:pt idx="3">
                  <c:v>2016-2017</c:v>
                </c:pt>
              </c:strCache>
            </c:strRef>
          </c:cat>
          <c:val>
            <c:numRef>
              <c:f>Sheet1!$B$7:$E$7</c:f>
              <c:numCache>
                <c:formatCode>dd/mmm</c:formatCode>
                <c:ptCount val="4"/>
                <c:pt idx="0" formatCode="General">
                  <c:v>2.9</c:v>
                </c:pt>
                <c:pt idx="1">
                  <c:v>7.5</c:v>
                </c:pt>
                <c:pt idx="2" formatCode="General">
                  <c:v>7.3</c:v>
                </c:pt>
                <c:pt idx="3" formatCode="General">
                  <c:v>3.2</c:v>
                </c:pt>
              </c:numCache>
            </c:numRef>
          </c:val>
        </c:ser>
        <c:ser>
          <c:idx val="6"/>
          <c:order val="6"/>
          <c:tx>
            <c:strRef>
              <c:f>Sheet1!$A$8</c:f>
              <c:strCache>
                <c:ptCount val="1"/>
                <c:pt idx="0">
                  <c:v>Наруш осанки</c:v>
                </c:pt>
              </c:strCache>
            </c:strRef>
          </c:tx>
          <c:spPr>
            <a:solidFill>
              <a:srgbClr val="0066CC"/>
            </a:solidFill>
            <a:ln w="11220">
              <a:solidFill>
                <a:srgbClr val="000000"/>
              </a:solidFill>
              <a:prstDash val="solid"/>
            </a:ln>
          </c:spPr>
          <c:cat>
            <c:strRef>
              <c:f>Sheet1!$B$1:$E$1</c:f>
              <c:strCache>
                <c:ptCount val="4"/>
                <c:pt idx="0">
                  <c:v>2013-2014</c:v>
                </c:pt>
                <c:pt idx="1">
                  <c:v>2014-2015</c:v>
                </c:pt>
                <c:pt idx="2">
                  <c:v>2015-2016</c:v>
                </c:pt>
                <c:pt idx="3">
                  <c:v>2016-2017</c:v>
                </c:pt>
              </c:strCache>
            </c:strRef>
          </c:cat>
          <c:val>
            <c:numRef>
              <c:f>Sheet1!$B$8:$E$8</c:f>
              <c:numCache>
                <c:formatCode>General</c:formatCode>
                <c:ptCount val="4"/>
                <c:pt idx="0">
                  <c:v>2.9</c:v>
                </c:pt>
                <c:pt idx="1">
                  <c:v>1.2</c:v>
                </c:pt>
                <c:pt idx="2">
                  <c:v>2.8</c:v>
                </c:pt>
                <c:pt idx="3">
                  <c:v>2</c:v>
                </c:pt>
              </c:numCache>
            </c:numRef>
          </c:val>
        </c:ser>
        <c:ser>
          <c:idx val="7"/>
          <c:order val="7"/>
          <c:tx>
            <c:strRef>
              <c:f>Sheet1!$A$9</c:f>
              <c:strCache>
                <c:ptCount val="1"/>
                <c:pt idx="0">
                  <c:v>Сколиоз</c:v>
                </c:pt>
              </c:strCache>
            </c:strRef>
          </c:tx>
          <c:spPr>
            <a:solidFill>
              <a:srgbClr val="CCCCFF"/>
            </a:solidFill>
            <a:ln w="11220">
              <a:solidFill>
                <a:srgbClr val="000000"/>
              </a:solidFill>
              <a:prstDash val="solid"/>
            </a:ln>
          </c:spPr>
          <c:cat>
            <c:strRef>
              <c:f>Sheet1!$B$1:$E$1</c:f>
              <c:strCache>
                <c:ptCount val="4"/>
                <c:pt idx="0">
                  <c:v>2013-2014</c:v>
                </c:pt>
                <c:pt idx="1">
                  <c:v>2014-2015</c:v>
                </c:pt>
                <c:pt idx="2">
                  <c:v>2015-2016</c:v>
                </c:pt>
                <c:pt idx="3">
                  <c:v>2016-2017</c:v>
                </c:pt>
              </c:strCache>
            </c:strRef>
          </c:cat>
          <c:val>
            <c:numRef>
              <c:f>Sheet1!$B$9:$E$9</c:f>
              <c:numCache>
                <c:formatCode>General</c:formatCode>
                <c:ptCount val="4"/>
                <c:pt idx="0">
                  <c:v>3.3</c:v>
                </c:pt>
                <c:pt idx="1">
                  <c:v>0.70000000000000007</c:v>
                </c:pt>
                <c:pt idx="2">
                  <c:v>0.4</c:v>
                </c:pt>
                <c:pt idx="3">
                  <c:v>0</c:v>
                </c:pt>
              </c:numCache>
            </c:numRef>
          </c:val>
        </c:ser>
        <c:ser>
          <c:idx val="8"/>
          <c:order val="8"/>
          <c:tx>
            <c:strRef>
              <c:f>Sheet1!$A$10</c:f>
              <c:strCache>
                <c:ptCount val="1"/>
                <c:pt idx="0">
                  <c:v>Сниж слуха</c:v>
                </c:pt>
              </c:strCache>
            </c:strRef>
          </c:tx>
          <c:spPr>
            <a:solidFill>
              <a:srgbClr val="000080"/>
            </a:solidFill>
            <a:ln w="11220">
              <a:solidFill>
                <a:srgbClr val="000000"/>
              </a:solidFill>
              <a:prstDash val="solid"/>
            </a:ln>
          </c:spPr>
          <c:cat>
            <c:strRef>
              <c:f>Sheet1!$B$1:$E$1</c:f>
              <c:strCache>
                <c:ptCount val="4"/>
                <c:pt idx="0">
                  <c:v>2013-2014</c:v>
                </c:pt>
                <c:pt idx="1">
                  <c:v>2014-2015</c:v>
                </c:pt>
                <c:pt idx="2">
                  <c:v>2015-2016</c:v>
                </c:pt>
                <c:pt idx="3">
                  <c:v>2016-2017</c:v>
                </c:pt>
              </c:strCache>
            </c:strRef>
          </c:cat>
          <c:val>
            <c:numRef>
              <c:f>Sheet1!$B$10:$E$10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0.4</c:v>
                </c:pt>
                <c:pt idx="3">
                  <c:v>0.4</c:v>
                </c:pt>
              </c:numCache>
            </c:numRef>
          </c:val>
        </c:ser>
        <c:gapDepth val="0"/>
        <c:shape val="box"/>
        <c:axId val="89794432"/>
        <c:axId val="89795968"/>
        <c:axId val="0"/>
      </c:bar3DChart>
      <c:catAx>
        <c:axId val="89794432"/>
        <c:scaling>
          <c:orientation val="minMax"/>
        </c:scaling>
        <c:axPos val="b"/>
        <c:numFmt formatCode="General" sourceLinked="1"/>
        <c:tickLblPos val="low"/>
        <c:spPr>
          <a:ln w="280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50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89795968"/>
        <c:crosses val="autoZero"/>
        <c:auto val="1"/>
        <c:lblAlgn val="ctr"/>
        <c:lblOffset val="100"/>
        <c:tickLblSkip val="1"/>
        <c:tickMarkSkip val="1"/>
      </c:catAx>
      <c:valAx>
        <c:axId val="89795968"/>
        <c:scaling>
          <c:orientation val="minMax"/>
        </c:scaling>
        <c:axPos val="r"/>
        <c:majorGridlines>
          <c:spPr>
            <a:ln w="280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280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50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89794432"/>
        <c:crosses val="max"/>
        <c:crossBetween val="between"/>
      </c:valAx>
      <c:spPr>
        <a:noFill/>
        <a:ln w="22440">
          <a:noFill/>
        </a:ln>
      </c:spPr>
    </c:plotArea>
    <c:legend>
      <c:legendPos val="r"/>
      <c:layout>
        <c:manualLayout>
          <c:xMode val="edge"/>
          <c:yMode val="edge"/>
          <c:x val="0.75122749590834692"/>
          <c:y val="9.4262295081967207E-2"/>
          <c:w val="0.24222585924713591"/>
          <c:h val="0.81557377049180324"/>
        </c:manualLayout>
      </c:layout>
      <c:spPr>
        <a:noFill/>
        <a:ln w="2805">
          <a:solidFill>
            <a:srgbClr val="000000"/>
          </a:solidFill>
          <a:prstDash val="solid"/>
        </a:ln>
      </c:spPr>
      <c:txPr>
        <a:bodyPr/>
        <a:lstStyle/>
        <a:p>
          <a:pPr>
            <a:defRPr sz="870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950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778B47-9ECF-4810-9424-0DDF4EEEF5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1033</Words>
  <Characters>5890</Characters>
  <Application>Microsoft Office Word</Application>
  <DocSecurity>0</DocSecurity>
  <Lines>49</Lines>
  <Paragraphs>13</Paragraphs>
  <ScaleCrop>false</ScaleCrop>
  <Company>RePack by SPecialiST</Company>
  <LinksUpToDate>false</LinksUpToDate>
  <CharactersWithSpaces>6910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Гулия</dc:creator>
  <cp:keywords/>
  <dc:description/>
  <cp:lastModifiedBy>Школа47</cp:lastModifiedBy>
  <cp:revision>4</cp:revision>
  <dcterms:created xsi:type="dcterms:W3CDTF">2016-06-22T10:41:00Z</dcterms:created>
  <dcterms:modified xsi:type="dcterms:W3CDTF">2017-11-28T17:35:00Z</dcterms:modified>
</cp:coreProperties>
</file>