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35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3A1BAE" w:rsidRPr="00DB392A" w:rsidTr="003A1BAE">
        <w:trPr>
          <w:trHeight w:val="1428"/>
        </w:trPr>
        <w:tc>
          <w:tcPr>
            <w:tcW w:w="4462" w:type="dxa"/>
          </w:tcPr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 xml:space="preserve">Министерство образования и науки 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Республики Татарстан</w:t>
            </w:r>
          </w:p>
          <w:p w:rsidR="003A1BAE" w:rsidRPr="00DB392A" w:rsidRDefault="003A1BAE" w:rsidP="003A1BAE">
            <w:pPr>
              <w:tabs>
                <w:tab w:val="left" w:pos="9781"/>
              </w:tabs>
              <w:ind w:left="449" w:hanging="449"/>
              <w:jc w:val="center"/>
              <w:rPr>
                <w:rFonts w:ascii="Times New Roman" w:hAnsi="Times New Roman"/>
                <w:sz w:val="8"/>
                <w:lang w:bidi="ur-PK"/>
              </w:rPr>
            </w:pP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  <w:lang w:bidi="ur-PK"/>
              </w:rPr>
            </w:pPr>
            <w:r w:rsidRPr="00DB392A">
              <w:rPr>
                <w:rFonts w:ascii="Times New Roman" w:hAnsi="Times New Roman"/>
                <w:lang w:bidi="ur-PK"/>
              </w:rPr>
              <w:t>Муниципальное</w:t>
            </w:r>
            <w:r>
              <w:rPr>
                <w:rFonts w:ascii="Times New Roman" w:hAnsi="Times New Roman"/>
                <w:lang w:bidi="ur-PK"/>
              </w:rPr>
              <w:t xml:space="preserve"> бюджетное обще</w:t>
            </w:r>
            <w:r w:rsidRPr="00DB392A">
              <w:rPr>
                <w:rFonts w:ascii="Times New Roman" w:hAnsi="Times New Roman"/>
                <w:lang w:bidi="ur-PK"/>
              </w:rPr>
              <w:t>образовательное учреждение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«БИ</w:t>
            </w:r>
            <w:r>
              <w:rPr>
                <w:rFonts w:ascii="Times New Roman" w:hAnsi="Times New Roman"/>
                <w:sz w:val="16"/>
              </w:rPr>
              <w:t>Р</w:t>
            </w:r>
            <w:r w:rsidRPr="00DB392A">
              <w:rPr>
                <w:rFonts w:ascii="Times New Roman" w:hAnsi="Times New Roman"/>
                <w:sz w:val="16"/>
              </w:rPr>
              <w:t xml:space="preserve">ЮЛИНСКАЯ СРЕДНЯЯ 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ОБЩЕОБРАЗОВАТЕЛЬНАЯ ШКОЛА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ВЫСОКОГОРСКОГО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>МУНИЦИПАЛЬНОГО РАЙОНА</w:t>
            </w:r>
          </w:p>
          <w:p w:rsidR="003A1BAE" w:rsidRPr="00DB392A" w:rsidRDefault="003A1BAE" w:rsidP="0049648B">
            <w:pPr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3A1BAE" w:rsidRDefault="003A1BAE" w:rsidP="0049648B">
            <w:pPr>
              <w:rPr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23900"/>
                  <wp:effectExtent l="19050" t="0" r="0" b="0"/>
                  <wp:docPr id="18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</w:rPr>
            </w:pPr>
            <w:r w:rsidRPr="00DB392A">
              <w:rPr>
                <w:rFonts w:ascii="Times New Roman" w:hAnsi="Times New Roman"/>
              </w:rPr>
              <w:t xml:space="preserve">Татарстан </w:t>
            </w:r>
            <w:proofErr w:type="spellStart"/>
            <w:r w:rsidRPr="00DB392A">
              <w:rPr>
                <w:rFonts w:ascii="Times New Roman" w:hAnsi="Times New Roman"/>
              </w:rPr>
              <w:t>Республикасы</w:t>
            </w:r>
            <w:proofErr w:type="spellEnd"/>
            <w:r w:rsidRPr="00DB392A">
              <w:rPr>
                <w:rFonts w:ascii="Times New Roman" w:hAnsi="Times New Roman"/>
              </w:rPr>
              <w:t xml:space="preserve">  </w:t>
            </w:r>
          </w:p>
          <w:p w:rsidR="003A1BAE" w:rsidRPr="006F26EF" w:rsidRDefault="003A1BAE" w:rsidP="0049648B">
            <w:pPr>
              <w:pStyle w:val="4"/>
              <w:rPr>
                <w:rFonts w:ascii="Times New Roman" w:hAnsi="Times New Roman"/>
                <w:sz w:val="8"/>
              </w:rPr>
            </w:pPr>
            <w:r w:rsidRPr="006F26EF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гариф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r w:rsidRPr="00DB392A">
              <w:rPr>
                <w:rFonts w:ascii="Times New Roman" w:hAnsi="Times New Roman"/>
                <w:lang w:val="en-US"/>
              </w:rPr>
              <w:t>h</w:t>
            </w:r>
            <w:r>
              <w:rPr>
                <w:rFonts w:ascii="Times New Roman" w:hAnsi="Times New Roman"/>
                <w:lang w:val="tt-RU"/>
              </w:rPr>
              <w:t>ә</w:t>
            </w:r>
            <w:r w:rsidRPr="006F26EF">
              <w:rPr>
                <w:rFonts w:ascii="Times New Roman" w:hAnsi="Times New Roman"/>
              </w:rPr>
              <w:t xml:space="preserve">м </w:t>
            </w:r>
            <w:proofErr w:type="spellStart"/>
            <w:r w:rsidRPr="006F26EF">
              <w:rPr>
                <w:rFonts w:ascii="Times New Roman" w:hAnsi="Times New Roman"/>
              </w:rPr>
              <w:t>ф</w:t>
            </w:r>
            <w:proofErr w:type="spellEnd"/>
            <w:r>
              <w:rPr>
                <w:rFonts w:ascii="Times New Roman" w:hAnsi="Times New Roman"/>
                <w:lang w:val="tt-RU"/>
              </w:rPr>
              <w:t>ә</w:t>
            </w:r>
            <w:proofErr w:type="spellStart"/>
            <w:r w:rsidRPr="006F26EF">
              <w:rPr>
                <w:rFonts w:ascii="Times New Roman" w:hAnsi="Times New Roman"/>
              </w:rPr>
              <w:t>н</w:t>
            </w:r>
            <w:proofErr w:type="spellEnd"/>
            <w:r w:rsidRPr="006F26EF">
              <w:rPr>
                <w:rFonts w:ascii="Times New Roman" w:hAnsi="Times New Roman"/>
              </w:rPr>
              <w:t xml:space="preserve"> </w:t>
            </w:r>
            <w:proofErr w:type="spellStart"/>
            <w:r w:rsidRPr="006F26EF">
              <w:rPr>
                <w:rFonts w:ascii="Times New Roman" w:hAnsi="Times New Roman"/>
              </w:rPr>
              <w:t>министрлыгы</w:t>
            </w:r>
            <w:proofErr w:type="spellEnd"/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8"/>
              </w:rPr>
            </w:pP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DB392A">
              <w:rPr>
                <w:rFonts w:ascii="Times New Roman" w:hAnsi="Times New Roman"/>
              </w:rPr>
              <w:t>Муниципаль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белем</w:t>
            </w:r>
            <w:proofErr w:type="spellEnd"/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бир</w:t>
            </w:r>
            <w:proofErr w:type="spellEnd"/>
            <w:r>
              <w:rPr>
                <w:rFonts w:ascii="Times New Roman" w:hAnsi="Times New Roman"/>
                <w:lang w:val="tt-RU"/>
              </w:rPr>
              <w:t>ү</w:t>
            </w:r>
            <w:r w:rsidRPr="00DB392A">
              <w:rPr>
                <w:rFonts w:ascii="Times New Roman" w:hAnsi="Times New Roman"/>
              </w:rPr>
              <w:t xml:space="preserve"> </w:t>
            </w:r>
            <w:proofErr w:type="spellStart"/>
            <w:r w:rsidRPr="00DB392A">
              <w:rPr>
                <w:rFonts w:ascii="Times New Roman" w:hAnsi="Times New Roman"/>
              </w:rPr>
              <w:t>учреждениесе</w:t>
            </w:r>
            <w:proofErr w:type="spellEnd"/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 xml:space="preserve">«ТАТАРСТАН РЕСПУБЛИКАСЫ 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sz w:val="16"/>
              </w:rPr>
            </w:pPr>
            <w:r w:rsidRPr="00DB392A">
              <w:rPr>
                <w:rFonts w:ascii="Times New Roman" w:hAnsi="Times New Roman"/>
                <w:sz w:val="16"/>
              </w:rPr>
              <w:t>БИЕКТАУ МУНИЦИПАЛЬ РАЙОНЫ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sz w:val="16"/>
                <w:lang w:val="tt-RU" w:bidi="ur-PK"/>
              </w:rPr>
              <w:t xml:space="preserve">БӨРЕЛЕ   </w:t>
            </w:r>
            <w:r w:rsidRPr="00DB392A">
              <w:rPr>
                <w:rFonts w:ascii="Times New Roman" w:hAnsi="Times New Roman"/>
                <w:sz w:val="16"/>
                <w:lang w:bidi="ur-PK"/>
              </w:rPr>
              <w:t xml:space="preserve"> </w:t>
            </w:r>
            <w:r w:rsidRPr="00DB392A">
              <w:rPr>
                <w:rFonts w:ascii="Times New Roman" w:hAnsi="Times New Roman"/>
                <w:sz w:val="16"/>
              </w:rPr>
              <w:t xml:space="preserve">ГОМУМИ УРТА </w:t>
            </w:r>
          </w:p>
          <w:p w:rsidR="003A1BAE" w:rsidRPr="00DB392A" w:rsidRDefault="003A1BAE" w:rsidP="0049648B">
            <w:pPr>
              <w:tabs>
                <w:tab w:val="left" w:pos="9781"/>
              </w:tabs>
              <w:jc w:val="center"/>
              <w:rPr>
                <w:rFonts w:ascii="Times New Roman" w:hAnsi="Times New Roman"/>
                <w:lang w:val="tt-RU"/>
              </w:rPr>
            </w:pPr>
            <w:r w:rsidRPr="00DB392A">
              <w:rPr>
                <w:rFonts w:ascii="Times New Roman" w:hAnsi="Times New Roman"/>
                <w:sz w:val="16"/>
              </w:rPr>
              <w:t>БЕЛЕМ БИР</w:t>
            </w:r>
            <w:proofErr w:type="gramStart"/>
            <w:r w:rsidRPr="00DB392A">
              <w:rPr>
                <w:rFonts w:ascii="Times New Roman" w:hAnsi="Times New Roman"/>
                <w:sz w:val="16"/>
                <w:lang w:val="en-US"/>
              </w:rPr>
              <w:t>Y</w:t>
            </w:r>
            <w:proofErr w:type="gramEnd"/>
            <w:r w:rsidRPr="00DB392A">
              <w:rPr>
                <w:rFonts w:ascii="Times New Roman" w:hAnsi="Times New Roman"/>
                <w:sz w:val="16"/>
              </w:rPr>
              <w:t xml:space="preserve"> М</w:t>
            </w:r>
            <w:r>
              <w:rPr>
                <w:rFonts w:ascii="Times New Roman" w:hAnsi="Times New Roman"/>
                <w:sz w:val="16"/>
                <w:lang w:val="tt-RU"/>
              </w:rPr>
              <w:t>ӘКТӘБЕ</w:t>
            </w:r>
            <w:r w:rsidRPr="00DB392A">
              <w:rPr>
                <w:rFonts w:ascii="Times New Roman" w:hAnsi="Times New Roman"/>
                <w:sz w:val="16"/>
              </w:rPr>
              <w:t>»</w:t>
            </w:r>
          </w:p>
        </w:tc>
      </w:tr>
      <w:tr w:rsidR="003A1BAE" w:rsidRPr="00DB392A" w:rsidTr="003A1BAE">
        <w:trPr>
          <w:trHeight w:val="154"/>
        </w:trPr>
        <w:tc>
          <w:tcPr>
            <w:tcW w:w="4462" w:type="dxa"/>
            <w:hideMark/>
          </w:tcPr>
          <w:p w:rsidR="003A1BAE" w:rsidRPr="00DB392A" w:rsidRDefault="003A1BAE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422737, РТ, Высокогорский р-н, </w:t>
            </w:r>
            <w:r>
              <w:rPr>
                <w:rFonts w:ascii="Times New Roman" w:hAnsi="Times New Roman"/>
                <w:sz w:val="18"/>
                <w:lang w:val="tt-RU"/>
              </w:rPr>
              <w:t>п.Бирюлинского з/с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,</w:t>
            </w:r>
          </w:p>
          <w:p w:rsidR="003A1BAE" w:rsidRPr="00DB392A" w:rsidRDefault="003A1BAE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ул.</w:t>
            </w:r>
            <w:r>
              <w:rPr>
                <w:rFonts w:ascii="Times New Roman" w:hAnsi="Times New Roman"/>
                <w:sz w:val="18"/>
                <w:lang w:val="tt-RU"/>
              </w:rPr>
              <w:t>Воинов-Интернационалистов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18"/>
                <w:lang w:val="tt-RU"/>
              </w:rPr>
              <w:t>12</w:t>
            </w:r>
          </w:p>
          <w:p w:rsidR="003A1BAE" w:rsidRDefault="003A1BAE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  <w:r w:rsidRPr="00DB392A">
              <w:rPr>
                <w:rFonts w:ascii="Times New Roman" w:hAnsi="Times New Roman"/>
                <w:sz w:val="18"/>
                <w:lang w:val="tt-RU"/>
              </w:rPr>
              <w:t>тел. (84365)7</w:t>
            </w:r>
            <w:r>
              <w:rPr>
                <w:rFonts w:ascii="Times New Roman" w:hAnsi="Times New Roman"/>
                <w:sz w:val="18"/>
                <w:lang w:val="tt-RU"/>
              </w:rPr>
              <w:t>6</w:t>
            </w:r>
            <w:r w:rsidRPr="00DB392A">
              <w:rPr>
                <w:rFonts w:ascii="Times New Roman" w:hAnsi="Times New Roman"/>
                <w:sz w:val="18"/>
                <w:lang w:val="tt-RU"/>
              </w:rPr>
              <w:t>-</w:t>
            </w:r>
            <w:r>
              <w:rPr>
                <w:rFonts w:ascii="Times New Roman" w:hAnsi="Times New Roman"/>
                <w:sz w:val="18"/>
                <w:lang w:val="tt-RU"/>
              </w:rPr>
              <w:t>371</w:t>
            </w:r>
          </w:p>
          <w:p w:rsidR="003A1BAE" w:rsidRDefault="003A1BAE" w:rsidP="0049648B">
            <w:pPr>
              <w:jc w:val="center"/>
              <w:rPr>
                <w:rFonts w:ascii="Times New Roman" w:hAnsi="Times New Roman"/>
                <w:b/>
                <w:sz w:val="18"/>
                <w:lang w:val="tt-RU"/>
              </w:rPr>
            </w:pPr>
          </w:p>
          <w:p w:rsidR="003A1BAE" w:rsidRPr="00DB392A" w:rsidRDefault="003A1BAE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  <w:tc>
          <w:tcPr>
            <w:tcW w:w="1558" w:type="dxa"/>
          </w:tcPr>
          <w:p w:rsidR="003A1BAE" w:rsidRDefault="003A1BAE" w:rsidP="0049648B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3A1BAE" w:rsidRPr="00DB392A" w:rsidRDefault="003A1BAE" w:rsidP="0049648B">
            <w:pPr>
              <w:jc w:val="center"/>
              <w:rPr>
                <w:rFonts w:ascii="Times New Roman" w:hAnsi="Times New Roman"/>
                <w:sz w:val="18"/>
                <w:lang w:val="tt-RU"/>
              </w:rPr>
            </w:pPr>
          </w:p>
        </w:tc>
      </w:tr>
    </w:tbl>
    <w:p w:rsidR="003A1BAE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A1BAE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A1BAE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235F34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235F34" w:rsidRDefault="003A1BAE">
      <w:pPr>
        <w:spacing w:before="10" w:line="261" w:lineRule="auto"/>
        <w:ind w:left="6401" w:right="4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педагогического совета школы протокол от «29</w:t>
      </w:r>
      <w:r>
        <w:rPr>
          <w:rFonts w:ascii="Times New Roman" w:hAnsi="Times New Roman"/>
          <w:sz w:val="20"/>
        </w:rPr>
        <w:t>» августа 2023г. № 1</w:t>
      </w:r>
    </w:p>
    <w:p w:rsidR="00235F34" w:rsidRDefault="003A1BAE">
      <w:pPr>
        <w:spacing w:line="254" w:lineRule="auto"/>
        <w:ind w:left="6401" w:right="140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действие приказом по школе от «29» августа 2023 г. № 111</w:t>
      </w:r>
    </w:p>
    <w:p w:rsidR="00235F34" w:rsidRDefault="003A1BAE">
      <w:pPr>
        <w:pStyle w:val="Heading1"/>
        <w:spacing w:before="84" w:line="820" w:lineRule="atLeast"/>
        <w:ind w:left="1989" w:right="449" w:firstLine="5456"/>
      </w:pPr>
      <w:r>
        <w:t>Приложение к ФОП ООО ОСОБЕННОСТИ ОЦЕНКИ ПРЕДМЕТНЫХ РЕЗУЛЬТАТОВ</w:t>
      </w:r>
    </w:p>
    <w:p w:rsidR="00235F34" w:rsidRDefault="00235F34">
      <w:pPr>
        <w:pStyle w:val="a3"/>
        <w:rPr>
          <w:b/>
        </w:rPr>
      </w:pPr>
    </w:p>
    <w:p w:rsidR="00235F34" w:rsidRDefault="003A1BAE">
      <w:pPr>
        <w:spacing w:before="1" w:line="272" w:lineRule="exact"/>
        <w:ind w:left="1231" w:right="95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235F34" w:rsidRDefault="003A1BAE">
      <w:pPr>
        <w:spacing w:line="272" w:lineRule="exact"/>
        <w:ind w:left="1231" w:right="950"/>
        <w:jc w:val="center"/>
        <w:rPr>
          <w:b/>
          <w:sz w:val="24"/>
        </w:rPr>
      </w:pPr>
      <w:r>
        <w:rPr>
          <w:b/>
          <w:sz w:val="24"/>
        </w:rPr>
        <w:t>«Литература»</w:t>
      </w:r>
    </w:p>
    <w:p w:rsidR="00235F34" w:rsidRDefault="00235F34">
      <w:pPr>
        <w:pStyle w:val="a3"/>
        <w:spacing w:before="1"/>
        <w:rPr>
          <w:b/>
        </w:rPr>
      </w:pPr>
    </w:p>
    <w:p w:rsidR="00235F34" w:rsidRDefault="003A1BAE">
      <w:pPr>
        <w:pStyle w:val="a4"/>
        <w:numPr>
          <w:ilvl w:val="0"/>
          <w:numId w:val="1"/>
        </w:numPr>
        <w:tabs>
          <w:tab w:val="left" w:pos="1138"/>
        </w:tabs>
        <w:ind w:right="115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235F34" w:rsidRDefault="00235F34">
      <w:pPr>
        <w:pStyle w:val="a3"/>
        <w:rPr>
          <w:b/>
          <w:sz w:val="20"/>
        </w:rPr>
      </w:pPr>
    </w:p>
    <w:p w:rsidR="00235F34" w:rsidRDefault="00235F34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6"/>
        <w:gridCol w:w="2849"/>
      </w:tblGrid>
      <w:tr w:rsidR="00235F34" w:rsidTr="003A1BAE">
        <w:trPr>
          <w:trHeight w:val="651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5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 w:rsidTr="003A1BAE">
        <w:trPr>
          <w:trHeight w:val="1511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7" w:line="249" w:lineRule="auto"/>
              <w:ind w:right="123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н</w:t>
            </w:r>
            <w:r>
              <w:rPr>
                <w:spacing w:val="-1"/>
                <w:sz w:val="24"/>
              </w:rPr>
              <w:t>ач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авления</w:t>
            </w:r>
            <w:r>
              <w:rPr>
                <w:sz w:val="24"/>
              </w:rPr>
              <w:t>м об</w:t>
            </w:r>
            <w:r>
              <w:rPr>
                <w:spacing w:val="-1"/>
                <w:sz w:val="24"/>
              </w:rPr>
              <w:t xml:space="preserve"> общеч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ско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спит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</w:t>
            </w:r>
            <w:r>
              <w:rPr>
                <w:sz w:val="24"/>
              </w:rPr>
              <w:t>ви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ружбы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ежд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арод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й</w:t>
            </w:r>
            <w:r>
              <w:rPr>
                <w:spacing w:val="-1"/>
                <w:sz w:val="24"/>
              </w:rPr>
              <w:t>ско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;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 w:rsidTr="003A1BAE">
        <w:trPr>
          <w:trHeight w:val="1511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2" w:line="252" w:lineRule="auto"/>
              <w:ind w:right="1048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понимать, 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 xml:space="preserve">то </w:t>
            </w:r>
            <w:r>
              <w:rPr>
                <w:spacing w:val="-1"/>
                <w:sz w:val="24"/>
              </w:rPr>
              <w:t>ли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это </w:t>
            </w:r>
            <w:r>
              <w:rPr>
                <w:spacing w:val="-1"/>
                <w:sz w:val="24"/>
              </w:rPr>
              <w:t>ви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z w:val="24"/>
              </w:rPr>
              <w:t>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ауч</w:t>
            </w:r>
            <w:r>
              <w:rPr>
                <w:sz w:val="24"/>
              </w:rPr>
              <w:t>ного, 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еского;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 w:rsidTr="003A1BAE">
        <w:trPr>
          <w:trHeight w:val="7085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lastRenderedPageBreak/>
              <w:t>3) владеть элементарными умениями воспринимать,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анализировать, интерпретировать и оценивать прочитанные произведения: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определять тему и главную мысль произведения, иметь начальные представления о родах и жанрах литературы;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      </w:r>
          </w:p>
          <w:p w:rsidR="00235F34" w:rsidRDefault="003A1BAE">
            <w:pPr>
              <w:pStyle w:val="TableParagraph"/>
              <w:spacing w:line="254" w:lineRule="auto"/>
              <w:ind w:right="512"/>
              <w:rPr>
                <w:sz w:val="24"/>
              </w:rPr>
            </w:pPr>
            <w:r>
              <w:rPr>
                <w:sz w:val="24"/>
              </w:rPr>
              <w:t>понимать смысловое наполнение теоретико-литературных понятий и учиться использ</w:t>
            </w:r>
            <w:r>
              <w:rPr>
                <w:sz w:val="24"/>
              </w:rPr>
              <w:t>овать в процессе анализа и</w:t>
            </w:r>
          </w:p>
          <w:p w:rsidR="00235F34" w:rsidRDefault="003A1BAE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интерпретации произведений таких теоретико-литературных понятий, как художественная литература и </w:t>
            </w:r>
            <w:proofErr w:type="gramStart"/>
            <w:r>
              <w:rPr>
                <w:sz w:val="24"/>
              </w:rPr>
              <w:t>устное</w:t>
            </w:r>
            <w:proofErr w:type="gramEnd"/>
            <w:r>
              <w:rPr>
                <w:sz w:val="24"/>
              </w:rPr>
              <w:t xml:space="preserve"> народное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творчество; проза и поэзия; художественный образ; литературные жанры (народная сказка, литературная сказка, рассказ,</w:t>
            </w:r>
            <w:r>
              <w:rPr>
                <w:sz w:val="24"/>
              </w:rPr>
              <w:t xml:space="preserve"> повесть, стихотворение, басня); тема, идея,</w:t>
            </w:r>
            <w:proofErr w:type="gramEnd"/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2" w:line="252" w:lineRule="auto"/>
              <w:ind w:left="81"/>
              <w:rPr>
                <w:sz w:val="24"/>
              </w:rPr>
            </w:pPr>
            <w:r>
              <w:rPr>
                <w:sz w:val="24"/>
              </w:rPr>
              <w:t>Контрольное тестирование</w:t>
            </w:r>
          </w:p>
        </w:tc>
      </w:tr>
    </w:tbl>
    <w:p w:rsidR="00235F34" w:rsidRDefault="00235F34">
      <w:pPr>
        <w:spacing w:line="252" w:lineRule="auto"/>
        <w:rPr>
          <w:sz w:val="24"/>
        </w:rPr>
        <w:sectPr w:rsidR="00235F34" w:rsidSect="003A1BAE">
          <w:type w:val="continuous"/>
          <w:pgSz w:w="11920" w:h="16850"/>
          <w:pgMar w:top="1418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300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проблематика; сюжет, композиция; литературный герой (персонаж), речевая характеристика персонажей; портрет,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пейзаж, художественная деталь; эпитет, сравнение, метафора, олицетворение; аллегория; ритм, рифма;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сопоставлять темы и сюжеты произведений, образы персонажей;</w:t>
            </w:r>
          </w:p>
          <w:p w:rsidR="00235F34" w:rsidRDefault="003A1BAE">
            <w:pPr>
              <w:pStyle w:val="TableParagraph"/>
              <w:spacing w:line="252" w:lineRule="auto"/>
              <w:ind w:right="74"/>
              <w:rPr>
                <w:sz w:val="24"/>
              </w:rPr>
            </w:pPr>
            <w:r>
              <w:rPr>
                <w:sz w:val="24"/>
              </w:rPr>
              <w:t xml:space="preserve">сопоставлять с помощью </w:t>
            </w:r>
            <w:proofErr w:type="gramStart"/>
            <w:r>
              <w:rPr>
                <w:sz w:val="24"/>
              </w:rPr>
              <w:t>учителя</w:t>
            </w:r>
            <w:proofErr w:type="gramEnd"/>
            <w:r>
              <w:rPr>
                <w:sz w:val="24"/>
              </w:rPr>
              <w:t xml:space="preserve"> изученные и самостоятельно прочитанные произведения фольклора и ху</w:t>
            </w:r>
            <w:r>
              <w:rPr>
                <w:sz w:val="24"/>
              </w:rPr>
              <w:t>дожественной литературы с произведениями других видов 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);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jc w:val="both"/>
              <w:rPr>
                <w:sz w:val="24"/>
              </w:rPr>
            </w:pPr>
            <w:r>
              <w:rPr>
                <w:sz w:val="24"/>
              </w:rPr>
              <w:t>4) выразительно читать, в том числе наизусть (не менее 5</w:t>
            </w:r>
          </w:p>
          <w:p w:rsidR="00235F34" w:rsidRDefault="003A1BAE">
            <w:pPr>
              <w:pStyle w:val="TableParagraph"/>
              <w:spacing w:before="13" w:line="249" w:lineRule="auto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поэтических произведений, не выученных ранее), передавая личное отношение к произведению (с учетом литературного развития и индивидуальных особенностей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100"/>
              <w:rPr>
                <w:sz w:val="24"/>
              </w:rPr>
            </w:pPr>
            <w:r>
              <w:rPr>
                <w:sz w:val="24"/>
              </w:rPr>
              <w:t>5) пересказывать прочитанное произведение, используя подробный, сжатый, выбо</w:t>
            </w:r>
            <w:r>
              <w:rPr>
                <w:sz w:val="24"/>
              </w:rPr>
              <w:t>рочный пересказ, отвечать на вопросы по прочитанному произведению и с помощью учителя формулировать вопросы к тексту;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16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6) участвовать в беседе и диалоге о прочитанном произведении, подбирать аргументы для оценки прочитанного (с учетом литературного развития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749"/>
              <w:jc w:val="both"/>
              <w:rPr>
                <w:sz w:val="24"/>
              </w:rPr>
            </w:pPr>
            <w:r>
              <w:rPr>
                <w:sz w:val="24"/>
              </w:rPr>
              <w:t>7) создавать устные и письменные высказывания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разных жанров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четом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литературного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00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8) владеть начальными умениями интерпретации и </w:t>
            </w:r>
            <w:proofErr w:type="gramStart"/>
            <w:r>
              <w:rPr>
                <w:sz w:val="24"/>
              </w:rPr>
              <w:t>оценки</w:t>
            </w:r>
            <w:proofErr w:type="gramEnd"/>
            <w:r>
              <w:rPr>
                <w:sz w:val="24"/>
              </w:rPr>
              <w:t xml:space="preserve"> текстуально изученных произведений фольклора и литературы;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9) осознавать важность чтения и изучения произведений</w:t>
            </w:r>
          </w:p>
          <w:p w:rsidR="00235F34" w:rsidRDefault="003A1BAE">
            <w:pPr>
              <w:pStyle w:val="TableParagraph"/>
              <w:spacing w:before="16" w:line="249" w:lineRule="auto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устного народного творчества и художественной литературы для познания мира, формирования </w:t>
            </w:r>
            <w:proofErr w:type="gramStart"/>
            <w:r>
              <w:rPr>
                <w:sz w:val="24"/>
              </w:rPr>
              <w:t>эмоциональных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235F34" w:rsidRDefault="003A1BAE">
            <w:pPr>
              <w:pStyle w:val="TableParagraph"/>
              <w:spacing w:line="252" w:lineRule="auto"/>
              <w:ind w:right="1185"/>
              <w:rPr>
                <w:sz w:val="24"/>
              </w:rPr>
            </w:pPr>
            <w:r>
              <w:rPr>
                <w:sz w:val="24"/>
              </w:rPr>
              <w:t>эстетических впечатлений, а также для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 п</w:t>
            </w:r>
            <w:r>
              <w:rPr>
                <w:spacing w:val="-1"/>
                <w:sz w:val="24"/>
              </w:rPr>
              <w:t>ла</w:t>
            </w:r>
            <w:r>
              <w:rPr>
                <w:sz w:val="24"/>
              </w:rPr>
              <w:t>ниров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ощь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учи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со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венно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сшир</w:t>
            </w:r>
            <w:r>
              <w:rPr>
                <w:spacing w:val="-3"/>
                <w:sz w:val="24"/>
              </w:rPr>
              <w:t>ят</w:t>
            </w:r>
            <w:r>
              <w:rPr>
                <w:sz w:val="24"/>
              </w:rPr>
              <w:t>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4"/>
                <w:sz w:val="24"/>
              </w:rPr>
              <w:t>у</w:t>
            </w:r>
            <w:r>
              <w:rPr>
                <w:sz w:val="24"/>
              </w:rPr>
              <w:t>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ий 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остков;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371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оз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арн</w:t>
            </w:r>
            <w:r>
              <w:rPr>
                <w:spacing w:val="2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ктов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</w:t>
            </w: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ить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влять и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зультат</w:t>
            </w:r>
            <w:r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рног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вития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</w:t>
            </w:r>
            <w:r>
              <w:rPr>
                <w:spacing w:val="2"/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справочники, в том числе в электронной форме; пользоваться под руководством учителя электронными библиотеками 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другими справочными материалами, в том числе из числа верифицированных электронных ресурсов, включенных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"/>
          <w:szCs w:val="2"/>
        </w:rPr>
      </w:pPr>
      <w:r w:rsidRPr="00235F34"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235F34" w:rsidRDefault="00235F34">
      <w:pPr>
        <w:rPr>
          <w:sz w:val="2"/>
          <w:szCs w:val="2"/>
        </w:rPr>
        <w:sectPr w:rsidR="00235F34">
          <w:footerReference w:type="default" r:id="rId8"/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43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федеральный перечень.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35F34">
        <w:trPr>
          <w:trHeight w:val="43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6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понимать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ску</w:t>
            </w:r>
            <w:r>
              <w:rPr>
                <w:sz w:val="24"/>
              </w:rPr>
              <w:t>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>нную</w:t>
            </w:r>
          </w:p>
          <w:p w:rsidR="00235F34" w:rsidRDefault="003A1BAE">
            <w:pPr>
              <w:pStyle w:val="TableParagraph"/>
              <w:spacing w:before="8"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тур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осо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 xml:space="preserve">ь в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любви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1"/>
                <w:sz w:val="24"/>
              </w:rPr>
              <w:t>особеннос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лов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твенный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чного,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357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3) осуществлять элементарный смысловой и эстетический анализ произведений фольклора и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235F34" w:rsidRDefault="003A1BAE">
            <w:pPr>
              <w:pStyle w:val="TableParagraph"/>
              <w:spacing w:before="3" w:line="249" w:lineRule="auto"/>
              <w:rPr>
                <w:sz w:val="24"/>
              </w:rPr>
            </w:pPr>
            <w:r>
              <w:rPr>
                <w:sz w:val="24"/>
              </w:rPr>
              <w:t xml:space="preserve">литературы; воспринимать, анализировать, интерпретировать и оценивать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z w:val="24"/>
              </w:rPr>
              <w:t xml:space="preserve"> (с учетом литературного развития обучающихся): определять тему и главную </w:t>
            </w:r>
            <w:r>
              <w:rPr>
                <w:sz w:val="24"/>
              </w:rPr>
              <w:t>мысль</w:t>
            </w:r>
          </w:p>
          <w:p w:rsidR="00235F34" w:rsidRDefault="003A1BAE">
            <w:pPr>
              <w:pStyle w:val="TableParagraph"/>
              <w:spacing w:line="254" w:lineRule="auto"/>
              <w:ind w:right="1070"/>
              <w:rPr>
                <w:sz w:val="24"/>
              </w:rPr>
            </w:pPr>
            <w:r>
              <w:rPr>
                <w:sz w:val="24"/>
              </w:rPr>
              <w:t>произведения, основные вопросы, поднятые автором; указывать родовую и жанровую принадлежность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</w:t>
            </w:r>
            <w:r>
              <w:rPr>
                <w:sz w:val="24"/>
              </w:rPr>
              <w:t>нности языка художественного произведения, поэтической и прозаической речи;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442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4) 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before="2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послание), форма и содержание литературного произведения; тема, идея, проблематика, сюжет,</w:t>
            </w:r>
            <w:r>
              <w:rPr>
                <w:sz w:val="24"/>
              </w:rPr>
              <w:t xml:space="preserve">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деталь, юмор, и</w:t>
            </w:r>
            <w:r>
              <w:rPr>
                <w:sz w:val="24"/>
              </w:rPr>
              <w:t>рония, эпитет, метафора, сравнение, олицетворение, гипербола; антитеза, аллегория,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стихотворный метр (хорей, ямб), ритм, рифма, строфа;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235F34">
        <w:trPr>
          <w:trHeight w:val="72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0" w:line="252" w:lineRule="auto"/>
              <w:ind w:right="815"/>
              <w:rPr>
                <w:sz w:val="24"/>
              </w:rPr>
            </w:pPr>
            <w:r>
              <w:rPr>
                <w:sz w:val="24"/>
              </w:rPr>
              <w:t>5) выделять в произведениях элементы художественной формы и обнаруживать связи между ними;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t>6) сопоставлять произведения, их фрагменты, образы</w:t>
            </w:r>
          </w:p>
          <w:p w:rsidR="00235F34" w:rsidRDefault="003A1BAE">
            <w:pPr>
              <w:pStyle w:val="TableParagraph"/>
              <w:spacing w:before="13" w:line="249" w:lineRule="auto"/>
              <w:ind w:right="5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персонажей, сюжеты разных литературных произведений, </w:t>
            </w:r>
            <w:r>
              <w:rPr>
                <w:spacing w:val="-3"/>
                <w:sz w:val="24"/>
              </w:rPr>
              <w:t>темы,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литературного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7) сопоставлять с помощью учителя изученные и</w:t>
            </w:r>
          </w:p>
          <w:p w:rsidR="00235F34" w:rsidRDefault="003A1BAE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самостоятельно прочитанные произведения художественной литературы с произведениями других видов искусства (живопись, музыка, театр, кино);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35F34" w:rsidRDefault="00235F34">
      <w:pPr>
        <w:rPr>
          <w:sz w:val="24"/>
        </w:rPr>
        <w:sectPr w:rsidR="00235F34">
          <w:footerReference w:type="default" r:id="rId9"/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8)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753"/>
              <w:jc w:val="both"/>
              <w:rPr>
                <w:sz w:val="24"/>
              </w:rPr>
            </w:pPr>
            <w:r>
              <w:rPr>
                <w:sz w:val="24"/>
              </w:rPr>
              <w:t>9)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ind w:right="1522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алог</w:t>
            </w:r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нном 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гументи</w:t>
            </w:r>
            <w:r>
              <w:rPr>
                <w:spacing w:val="-1"/>
                <w:sz w:val="24"/>
              </w:rPr>
              <w:t>ро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</w:t>
            </w:r>
            <w:r>
              <w:rPr>
                <w:spacing w:val="2"/>
                <w:sz w:val="24"/>
              </w:rPr>
              <w:t>у</w:t>
            </w:r>
            <w:r>
              <w:rPr>
                <w:sz w:val="24"/>
              </w:rPr>
              <w:t xml:space="preserve">ю </w:t>
            </w: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нку </w:t>
            </w:r>
            <w:proofErr w:type="gramStart"/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нном</w:t>
            </w:r>
            <w:r>
              <w:rPr>
                <w:spacing w:val="-1"/>
                <w:sz w:val="24"/>
              </w:rPr>
              <w:t>у</w:t>
            </w:r>
            <w:proofErr w:type="gramEnd"/>
            <w:r>
              <w:rPr>
                <w:spacing w:val="-1"/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683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тные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ных </w:t>
            </w:r>
            <w:r>
              <w:rPr>
                <w:spacing w:val="-1"/>
                <w:sz w:val="24"/>
              </w:rPr>
              <w:t>жа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бъ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>в)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оч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proofErr w:type="gramStart"/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>м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прочитанных произведений, аннотаций, отзывов;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200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ерп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ально 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клор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нер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кой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ской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убеж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z w:val="24"/>
              </w:rPr>
              <w:t>ат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авторо</w:t>
            </w:r>
            <w:r>
              <w:rPr>
                <w:sz w:val="24"/>
              </w:rPr>
              <w:t>в с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mallCaps/>
                <w:sz w:val="24"/>
              </w:rPr>
              <w:t>13)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аж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чт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 прои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тного народного 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орч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1"/>
                <w:sz w:val="24"/>
              </w:rPr>
              <w:t xml:space="preserve"> лит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уры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52" w:lineRule="auto"/>
              <w:ind w:right="1185"/>
              <w:rPr>
                <w:sz w:val="24"/>
              </w:rPr>
            </w:pPr>
            <w:r>
              <w:rPr>
                <w:sz w:val="24"/>
              </w:rPr>
              <w:t>эстетических впечатлений, а также для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4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ниров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ру</w:t>
            </w:r>
            <w:r>
              <w:rPr>
                <w:sz w:val="24"/>
              </w:rPr>
              <w:t xml:space="preserve">г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еко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ля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</w:p>
          <w:p w:rsidR="00235F34" w:rsidRDefault="003A1BAE">
            <w:pPr>
              <w:pStyle w:val="TableParagraph"/>
              <w:spacing w:line="254" w:lineRule="auto"/>
              <w:ind w:right="1287"/>
              <w:rPr>
                <w:sz w:val="24"/>
              </w:rPr>
            </w:pPr>
            <w:r>
              <w:rPr>
                <w:sz w:val="24"/>
              </w:rPr>
              <w:t>произведений современной литературы для детей и подростков;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звиват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умени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колл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1"/>
                <w:sz w:val="24"/>
              </w:rPr>
              <w:t>т</w:t>
            </w:r>
            <w:r>
              <w:rPr>
                <w:sz w:val="24"/>
              </w:rPr>
              <w:t xml:space="preserve">ной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л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 xml:space="preserve">исследовательской деятельности под руководством учителя и учиться </w:t>
            </w:r>
            <w:proofErr w:type="gramStart"/>
            <w:r>
              <w:rPr>
                <w:sz w:val="24"/>
              </w:rPr>
              <w:t>публично</w:t>
            </w:r>
            <w:proofErr w:type="gramEnd"/>
            <w:r>
              <w:rPr>
                <w:sz w:val="24"/>
              </w:rPr>
              <w:t xml:space="preserve"> представлять полученные результаты;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235F34">
        <w:trPr>
          <w:trHeight w:val="186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274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звиват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умени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лова</w:t>
            </w:r>
            <w:r>
              <w:rPr>
                <w:spacing w:val="1"/>
                <w:sz w:val="24"/>
              </w:rPr>
              <w:t>р</w:t>
            </w:r>
            <w:r>
              <w:rPr>
                <w:sz w:val="24"/>
              </w:rPr>
              <w:t>и и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ик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, в 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лектро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 xml:space="preserve">ной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 xml:space="preserve">ться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235F34" w:rsidRDefault="003A1BA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 учителя электронными библиотеками и</w:t>
            </w:r>
          </w:p>
          <w:p w:rsidR="00235F34" w:rsidRDefault="003A1BAE">
            <w:pPr>
              <w:pStyle w:val="TableParagraph"/>
              <w:spacing w:before="13" w:line="252" w:lineRule="auto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другими справочными материалами, в том числе из числа верифицированных 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43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7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понимать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ску</w:t>
            </w:r>
            <w:r>
              <w:rPr>
                <w:sz w:val="24"/>
              </w:rPr>
              <w:t>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>нную</w:t>
            </w:r>
          </w:p>
          <w:p w:rsidR="00235F34" w:rsidRDefault="003A1BAE">
            <w:pPr>
              <w:pStyle w:val="TableParagraph"/>
              <w:spacing w:before="8"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тур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осо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 xml:space="preserve">ь в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любви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mallCaps/>
                <w:sz w:val="24"/>
              </w:rPr>
              <w:lastRenderedPageBreak/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 н</w:t>
            </w:r>
            <w:r>
              <w:rPr>
                <w:spacing w:val="-1"/>
                <w:sz w:val="24"/>
              </w:rPr>
              <w:t>ауч</w:t>
            </w:r>
            <w:r>
              <w:rPr>
                <w:sz w:val="24"/>
              </w:rPr>
              <w:t>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 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326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3) проводить смысловой и эстетический анализ произведений фольклора и художественной литературы, воспринимать,</w:t>
            </w:r>
          </w:p>
          <w:p w:rsidR="00235F34" w:rsidRDefault="003A1BAE">
            <w:pPr>
              <w:pStyle w:val="TableParagraph"/>
              <w:spacing w:line="252" w:lineRule="auto"/>
              <w:ind w:right="35"/>
              <w:rPr>
                <w:sz w:val="24"/>
              </w:rPr>
            </w:pPr>
            <w:r>
              <w:rPr>
                <w:sz w:val="24"/>
              </w:rPr>
              <w:t xml:space="preserve">анализировать, интерпретировать и оценивать </w:t>
            </w:r>
            <w:proofErr w:type="gramStart"/>
            <w:r>
              <w:rPr>
                <w:sz w:val="24"/>
              </w:rPr>
              <w:t>прочитанное</w:t>
            </w:r>
            <w:proofErr w:type="gramEnd"/>
            <w:r>
              <w:rPr>
                <w:sz w:val="24"/>
              </w:rPr>
              <w:t xml:space="preserve"> (с учетом литературного развития обучающихся), понимать, </w:t>
            </w:r>
            <w:proofErr w:type="spellStart"/>
            <w:r>
              <w:rPr>
                <w:sz w:val="24"/>
              </w:rPr>
              <w:t>чтов</w:t>
            </w:r>
            <w:proofErr w:type="spellEnd"/>
            <w:r>
              <w:rPr>
                <w:sz w:val="24"/>
              </w:rPr>
              <w:t xml:space="preserve"> литературных произведениях </w:t>
            </w:r>
            <w:r>
              <w:rPr>
                <w:sz w:val="24"/>
              </w:rPr>
              <w:t>отражена художественная картина мира:</w:t>
            </w:r>
          </w:p>
          <w:p w:rsidR="00235F34" w:rsidRDefault="003A1BA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анализировать произведение в единстве формы и содержания; определять тему, главную мысль и проблематику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произведения, его родовую и жанровую принадлежность; выявлять позицию героя, рассказчика и авторскую позицию, учит</w:t>
            </w:r>
            <w:r>
              <w:rPr>
                <w:sz w:val="24"/>
              </w:rPr>
              <w:t>ывая художественные особенности произведения;</w:t>
            </w:r>
          </w:p>
          <w:p w:rsidR="00235F34" w:rsidRDefault="003A1BAE">
            <w:pPr>
              <w:pStyle w:val="TableParagraph"/>
              <w:spacing w:line="252" w:lineRule="auto"/>
              <w:ind w:right="56"/>
              <w:rPr>
                <w:sz w:val="24"/>
              </w:rPr>
            </w:pPr>
            <w:r>
              <w:rPr>
                <w:sz w:val="24"/>
              </w:rPr>
              <w:t>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понимание нравственно-</w:t>
            </w:r>
            <w:r>
              <w:rPr>
                <w:sz w:val="24"/>
              </w:rPr>
              <w:t>философской, социально-исторической и эстетической проблематики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произведений (с учетом литературного развития обучающихся); выявлять основные особенности языка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художественного произведения, поэтической и прозаической речи, находить основные изобразительно-</w:t>
            </w:r>
            <w:r>
              <w:rPr>
                <w:sz w:val="24"/>
              </w:rPr>
              <w:t>выразительные средства, характерные для творческой манеры писателя, определять их художественные функции;</w:t>
            </w:r>
          </w:p>
          <w:p w:rsidR="00235F34" w:rsidRDefault="003A1B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понимать сущность и элементарные смысловые функции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теоретико-литературных понятий и учиться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использовать их в процессе анализа и интерпретации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наблюдений (художественная литература и устное народное творчество, проза и поэзия; художественный обра</w:t>
            </w:r>
            <w:r>
              <w:rPr>
                <w:sz w:val="24"/>
              </w:rPr>
              <w:t>з; роды (лирика, эпос), жанры (рассказ, повесть, роман, послание,</w:t>
            </w:r>
            <w:proofErr w:type="gramEnd"/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поэма, песня); форма и содержание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235F34" w:rsidRDefault="003A1BAE">
            <w:pPr>
              <w:pStyle w:val="TableParagraph"/>
              <w:spacing w:before="10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произведения; тема, идея, проблематика; пафос (героический, патриотический, гражданский и другие); сюжет, композиция, эпиграф; стадии развития</w:t>
            </w:r>
            <w:r>
              <w:rPr>
                <w:sz w:val="24"/>
              </w:rPr>
              <w:t xml:space="preserve"> действия (экспозиция, завязка, развитие действия, кульминация, развязка); автор,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повествователь, рассказчик, литературный герой (персонаж), лирический герой, речевая характеристика героя; портрет,</w:t>
            </w:r>
            <w:proofErr w:type="gramEnd"/>
          </w:p>
          <w:p w:rsidR="00235F34" w:rsidRDefault="003A1BAE">
            <w:pPr>
              <w:pStyle w:val="TableParagraph"/>
              <w:spacing w:line="254" w:lineRule="auto"/>
              <w:ind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пейзаж, интерьер, художественная деталь; юмор, ирония, сат</w:t>
            </w:r>
            <w:r>
              <w:rPr>
                <w:sz w:val="24"/>
              </w:rPr>
              <w:t>ира; эпитет, метафора, сравнение; олицетворение,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гипербола; антитеза, аллегория; анафора; стихотворный метр (хорей, ямб, дактиль, амфибрахий, анапест), ритм, рифма,</w:t>
            </w:r>
            <w:proofErr w:type="gramEnd"/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строфа);</w:t>
            </w:r>
          </w:p>
          <w:p w:rsidR="00235F34" w:rsidRDefault="003A1BAE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выделять в произведениях элементы художественной формы и обнаруживать связи между </w:t>
            </w:r>
            <w:r>
              <w:rPr>
                <w:sz w:val="24"/>
              </w:rPr>
              <w:t>ними;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сопоставлять произведения, их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фрагменты, образы</w:t>
            </w:r>
          </w:p>
          <w:p w:rsidR="00235F34" w:rsidRDefault="003A1BAE">
            <w:pPr>
              <w:pStyle w:val="TableParagraph"/>
              <w:spacing w:before="10" w:line="252" w:lineRule="auto"/>
              <w:rPr>
                <w:sz w:val="24"/>
              </w:rPr>
            </w:pPr>
            <w:r>
              <w:rPr>
                <w:sz w:val="24"/>
              </w:rPr>
              <w:t>персонажей,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 темы, проблемы, жанры, художественные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 языка;</w:t>
            </w:r>
          </w:p>
          <w:p w:rsidR="00235F34" w:rsidRDefault="003A1B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</w:p>
          <w:p w:rsidR="00235F34" w:rsidRDefault="003A1BAE">
            <w:pPr>
              <w:pStyle w:val="TableParagraph"/>
              <w:spacing w:before="11" w:line="252" w:lineRule="auto"/>
              <w:ind w:right="158"/>
              <w:rPr>
                <w:sz w:val="24"/>
              </w:rPr>
            </w:pPr>
            <w:r>
              <w:rPr>
                <w:sz w:val="24"/>
              </w:rPr>
              <w:t>произведения художественной литературы с произведениями других видов искусства (живопись, музыка, театр,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кино);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35F34">
        <w:trPr>
          <w:trHeight w:val="128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5) пересказыв</w:t>
            </w:r>
            <w:r>
              <w:rPr>
                <w:sz w:val="24"/>
              </w:rPr>
              <w:t xml:space="preserve">ать прочитанное произведение, используя различные виды пересказов, отвечать 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35F34" w:rsidRDefault="003A1BAE">
            <w:pPr>
              <w:pStyle w:val="TableParagraph"/>
              <w:spacing w:line="254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прочитанному произведению и самостоятельно формулировать вопросы к тексту; пересказывать сюжет;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 xml:space="preserve">6) участвовать в беседе и диалоге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прочитанном</w:t>
            </w:r>
          </w:p>
          <w:p w:rsidR="00235F34" w:rsidRDefault="003A1BAE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 xml:space="preserve">произведении, соотносить собственную позицию с позицией автора, давать аргументированную оценку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999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4" w:line="247" w:lineRule="auto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>7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ы</w:t>
            </w:r>
            <w:r>
              <w:rPr>
                <w:spacing w:val="-1"/>
                <w:sz w:val="24"/>
              </w:rPr>
              <w:t>вани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ы</w:t>
            </w:r>
            <w:r>
              <w:rPr>
                <w:sz w:val="24"/>
              </w:rPr>
              <w:t xml:space="preserve">х 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ро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(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5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н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)</w:t>
            </w:r>
            <w:r>
              <w:rPr>
                <w:w w:val="93"/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proofErr w:type="gramStart"/>
            <w:r>
              <w:rPr>
                <w:spacing w:val="4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-</w:t>
            </w:r>
            <w:proofErr w:type="gramEnd"/>
            <w:r>
              <w:rPr>
                <w:w w:val="9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>м</w:t>
            </w:r>
          </w:p>
          <w:p w:rsidR="00235F34" w:rsidRDefault="003A1BAE">
            <w:pPr>
              <w:pStyle w:val="TableParagraph"/>
              <w:spacing w:before="10" w:line="247" w:lineRule="auto"/>
              <w:ind w:right="74"/>
              <w:rPr>
                <w:sz w:val="24"/>
              </w:rPr>
            </w:pPr>
            <w:r>
              <w:rPr>
                <w:sz w:val="24"/>
              </w:rPr>
              <w:t>прочитанных произведений, под руководством учителя учиться исправлять и редактировать собственные письменные тексты; собирать материал и обрабатывать информацию,</w:t>
            </w:r>
          </w:p>
          <w:p w:rsidR="00235F34" w:rsidRDefault="003A1BAE">
            <w:pPr>
              <w:pStyle w:val="TableParagraph"/>
              <w:spacing w:before="7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необходимую</w:t>
            </w:r>
            <w:proofErr w:type="gramEnd"/>
            <w:r>
              <w:rPr>
                <w:sz w:val="24"/>
              </w:rPr>
              <w:t xml:space="preserve"> для составления плана, таблицы, схемы,</w:t>
            </w:r>
          </w:p>
          <w:p w:rsidR="00235F34" w:rsidRDefault="003A1BAE">
            <w:pPr>
              <w:pStyle w:val="TableParagraph"/>
              <w:spacing w:before="12" w:line="252" w:lineRule="auto"/>
              <w:ind w:right="160"/>
              <w:rPr>
                <w:sz w:val="24"/>
              </w:rPr>
            </w:pPr>
            <w:r>
              <w:rPr>
                <w:sz w:val="24"/>
              </w:rPr>
              <w:t>доклада, конспекта, ан</w:t>
            </w:r>
            <w:r>
              <w:rPr>
                <w:sz w:val="24"/>
              </w:rPr>
              <w:t xml:space="preserve">нотации, эссе, литературно-творческой работы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самостоятельно или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 xml:space="preserve"> руководством учителя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выбранную литературную или публицистическую тему;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9) понимать</w:t>
            </w:r>
            <w:r>
              <w:rPr>
                <w:sz w:val="24"/>
              </w:rPr>
              <w:t xml:space="preserve"> важность чтения и изучения произведений фольклора и художественной литературы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235F34" w:rsidRDefault="003A1BAE">
            <w:pPr>
              <w:pStyle w:val="TableParagraph"/>
              <w:spacing w:before="3" w:line="247" w:lineRule="auto"/>
              <w:rPr>
                <w:sz w:val="24"/>
              </w:rPr>
            </w:pPr>
            <w:r>
              <w:rPr>
                <w:sz w:val="24"/>
              </w:rPr>
              <w:t>самостоятельного познания мира, развития собственных эмоциональных и эстетических впечатлений;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ind w:right="353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"/>
                <w:sz w:val="24"/>
              </w:rPr>
              <w:t>ога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"/>
                <w:sz w:val="24"/>
              </w:rPr>
              <w:t>я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</w:t>
            </w:r>
            <w:r>
              <w:rPr>
                <w:spacing w:val="-4"/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>щи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т 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 д</w:t>
            </w:r>
            <w:r>
              <w:rPr>
                <w:spacing w:val="2"/>
                <w:sz w:val="24"/>
              </w:rPr>
              <w:t>л</w:t>
            </w:r>
            <w:r>
              <w:rPr>
                <w:sz w:val="24"/>
              </w:rPr>
              <w:t>я 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подростков;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лект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иви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</w:t>
            </w:r>
            <w:proofErr w:type="gramStart"/>
            <w:r>
              <w:rPr>
                <w:spacing w:val="5"/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ельск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убли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 пр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влят</w:t>
            </w:r>
            <w:r>
              <w:rPr>
                <w:sz w:val="24"/>
              </w:rPr>
              <w:t>ь пол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че</w:t>
            </w:r>
            <w:r>
              <w:rPr>
                <w:sz w:val="24"/>
              </w:rPr>
              <w:t>нные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зультаты;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 w:right="1126"/>
              <w:rPr>
                <w:sz w:val="24"/>
              </w:rPr>
            </w:pPr>
            <w:r>
              <w:rPr>
                <w:sz w:val="24"/>
              </w:rPr>
              <w:t>Устная форма контроля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звиват</w:t>
            </w:r>
            <w:r>
              <w:rPr>
                <w:sz w:val="24"/>
              </w:rPr>
              <w:t>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кл</w:t>
            </w:r>
            <w:r>
              <w:rPr>
                <w:spacing w:val="-1"/>
                <w:sz w:val="24"/>
              </w:rPr>
              <w:t>опе</w:t>
            </w:r>
            <w:r>
              <w:rPr>
                <w:sz w:val="24"/>
              </w:rPr>
              <w:t>ди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чни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э</w:t>
            </w:r>
            <w:r>
              <w:rPr>
                <w:spacing w:val="-1"/>
                <w:sz w:val="24"/>
              </w:rPr>
              <w:t>лектрон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самостоятельно пользоваться электронными библиотеками и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ind w:right="566"/>
              <w:rPr>
                <w:sz w:val="24"/>
              </w:rPr>
            </w:pPr>
            <w:r>
              <w:rPr>
                <w:sz w:val="24"/>
              </w:rPr>
              <w:lastRenderedPageBreak/>
              <w:t>другими справочными материалами, в том числе из числа верифицированных 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43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8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ду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 xml:space="preserve">нную 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ры, осо</w:t>
            </w:r>
            <w:r>
              <w:rPr>
                <w:spacing w:val="-4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спит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три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4"/>
                <w:sz w:val="24"/>
              </w:rPr>
              <w:t>и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единства многонационального народа Российской 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 н</w:t>
            </w:r>
            <w:r>
              <w:rPr>
                <w:spacing w:val="-1"/>
                <w:sz w:val="24"/>
              </w:rPr>
              <w:t>ауч</w:t>
            </w:r>
            <w:r>
              <w:rPr>
                <w:sz w:val="24"/>
              </w:rPr>
              <w:t>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 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35F34">
        <w:trPr>
          <w:trHeight w:val="1098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3) проводить самостоятельный смысловой и эстетический анализ произведений художественной литературы,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воспринимать, анализировать, интерпретировать и оценивать прочитанное (с учетом литературного развития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обучающихся), понимать неоднозначность художественных смыслов, заложенных в литературных произведениях: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</w:t>
            </w:r>
            <w:r>
              <w:rPr>
                <w:sz w:val="24"/>
              </w:rPr>
              <w:t>ть позицию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персонажей, давать их сравнительные характеристики, оценивать систему образов; выявлять о</w:t>
            </w:r>
            <w:r>
              <w:rPr>
                <w:sz w:val="24"/>
              </w:rPr>
              <w:t>собенности композиции и основной конфликт произведения;</w:t>
            </w:r>
          </w:p>
          <w:p w:rsidR="00235F34" w:rsidRDefault="003A1BAE">
            <w:pPr>
              <w:pStyle w:val="TableParagraph"/>
              <w:spacing w:line="252" w:lineRule="auto"/>
              <w:ind w:right="95"/>
              <w:rPr>
                <w:sz w:val="24"/>
              </w:rPr>
            </w:pPr>
            <w:r>
              <w:rPr>
                <w:sz w:val="24"/>
              </w:rPr>
      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понимание нравст</w:t>
            </w:r>
            <w:r>
              <w:rPr>
                <w:sz w:val="24"/>
              </w:rPr>
              <w:t>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художественного произведения, поэтической и прозаической речи, находить основные изоб</w:t>
            </w:r>
            <w:r>
              <w:rPr>
                <w:sz w:val="24"/>
              </w:rPr>
              <w:t>разительно-выразительные средства, характерные для творческой манеры и стиля</w:t>
            </w:r>
          </w:p>
          <w:p w:rsidR="00235F34" w:rsidRDefault="003A1BAE">
            <w:pPr>
              <w:pStyle w:val="TableParagraph"/>
              <w:spacing w:line="249" w:lineRule="auto"/>
              <w:ind w:right="875"/>
              <w:rPr>
                <w:sz w:val="24"/>
              </w:rPr>
            </w:pPr>
            <w:r>
              <w:rPr>
                <w:sz w:val="24"/>
              </w:rPr>
              <w:t>писателя, определять их художественные функции; владеть сущностью и пониманием смысловых функций теоретико-литературных понятий и самостоятельно использовать их в процессе анализа</w:t>
            </w:r>
            <w:r>
              <w:rPr>
                <w:sz w:val="24"/>
              </w:rPr>
              <w:t xml:space="preserve"> и интерпретации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before="8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</w:t>
            </w:r>
            <w:proofErr w:type="gramEnd"/>
          </w:p>
          <w:p w:rsidR="00235F34" w:rsidRDefault="003A1BAE">
            <w:pPr>
              <w:pStyle w:val="TableParagraph"/>
              <w:spacing w:before="4" w:line="249" w:lineRule="auto"/>
              <w:ind w:right="802"/>
              <w:rPr>
                <w:sz w:val="24"/>
              </w:rPr>
            </w:pPr>
            <w:proofErr w:type="gramStart"/>
            <w:r>
              <w:rPr>
                <w:sz w:val="24"/>
              </w:rPr>
              <w:t>повесть, роман, баллада, послание, поэма, песня, сонет, лироэпические (поэма, баллада), форма и содержание литературного произведения, тема, идея,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  <w:proofErr w:type="gramEnd"/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пафос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(героический,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другие), сюжет, композиция, эпиграф, стадии р</w:t>
            </w:r>
            <w:r>
              <w:rPr>
                <w:sz w:val="24"/>
              </w:rPr>
              <w:t>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proofErr w:type="gramEnd"/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642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</w:t>
            </w:r>
            <w:proofErr w:type="gramEnd"/>
          </w:p>
          <w:p w:rsidR="00235F34" w:rsidRDefault="003A1BAE">
            <w:pPr>
              <w:pStyle w:val="TableParagraph"/>
              <w:spacing w:before="7" w:line="252" w:lineRule="auto"/>
              <w:ind w:right="512"/>
              <w:rPr>
                <w:sz w:val="24"/>
              </w:rPr>
            </w:pPr>
            <w:proofErr w:type="gramStart"/>
            <w:r>
              <w:rPr>
                <w:sz w:val="24"/>
              </w:rPr>
              <w:t>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</w:t>
            </w:r>
            <w:r>
              <w:rPr>
                <w:sz w:val="24"/>
              </w:rPr>
              <w:t>тихотворный метр (хорей, ямб, дактиль, амфибрахий, анапест), ритм, рифма, строфа; афоризм);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ind w:right="281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рассматривать отдельные изученные произведения в рамках историко-литературного процесса (определять и учитывать</w:t>
            </w:r>
            <w:proofErr w:type="gramEnd"/>
          </w:p>
          <w:p w:rsidR="00235F34" w:rsidRDefault="003A1BAE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при анализе принадлежность произведения к историческ</w:t>
            </w:r>
            <w:r>
              <w:rPr>
                <w:sz w:val="24"/>
              </w:rPr>
              <w:t>ому времени, определенному литературному направлению);</w:t>
            </w:r>
          </w:p>
          <w:p w:rsidR="00235F34" w:rsidRDefault="003A1BAE">
            <w:pPr>
              <w:pStyle w:val="TableParagraph"/>
              <w:spacing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 xml:space="preserve">выделять в произведениях элементы художественной формы и обнаруживать связи между ними, определять </w:t>
            </w: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жанровую специфику изученного художественного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сопоставлять произведения, их фрагме</w:t>
            </w:r>
            <w:r>
              <w:rPr>
                <w:sz w:val="24"/>
              </w:rPr>
              <w:t>нты, образы</w:t>
            </w:r>
          </w:p>
          <w:p w:rsidR="00235F34" w:rsidRDefault="003A1BAE">
            <w:pPr>
              <w:pStyle w:val="TableParagraph"/>
              <w:spacing w:before="8" w:line="252" w:lineRule="auto"/>
              <w:ind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персонажей, литературные явления и факты, сюжеты разных литературных произведений, темы, проблемы, жанры, художественные приемы, эпизоды текста, особенности языка;</w:t>
            </w:r>
            <w:proofErr w:type="gramEnd"/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4) сопоставлять изученные и самостоятельно прочитанные</w:t>
            </w:r>
          </w:p>
          <w:p w:rsidR="00235F34" w:rsidRDefault="003A1BAE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0" w:line="252" w:lineRule="auto"/>
              <w:ind w:right="158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о</w:t>
            </w:r>
            <w:r>
              <w:rPr>
                <w:spacing w:val="-1"/>
                <w:sz w:val="24"/>
              </w:rPr>
              <w:t>зу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 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mallCaps/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ки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о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й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ее</w:t>
            </w:r>
            <w:r>
              <w:rPr>
                <w:sz w:val="24"/>
              </w:rPr>
              <w:t>), 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я </w:t>
            </w:r>
            <w:r>
              <w:rPr>
                <w:spacing w:val="-1"/>
                <w:sz w:val="24"/>
              </w:rPr>
              <w:t>лич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о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нош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</w:t>
            </w:r>
            <w:r>
              <w:rPr>
                <w:spacing w:val="1"/>
                <w:sz w:val="24"/>
              </w:rPr>
              <w:t>де</w:t>
            </w:r>
            <w:r>
              <w:rPr>
                <w:sz w:val="24"/>
              </w:rPr>
              <w:t>нию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 xml:space="preserve">етом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</w:t>
            </w:r>
            <w:r>
              <w:rPr>
                <w:spacing w:val="2"/>
                <w:sz w:val="24"/>
              </w:rPr>
              <w:t>и</w:t>
            </w:r>
            <w:r>
              <w:rPr>
                <w:sz w:val="24"/>
              </w:rPr>
              <w:t xml:space="preserve">тия,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ндивиду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 xml:space="preserve">ых </w:t>
            </w:r>
            <w:r>
              <w:rPr>
                <w:spacing w:val="-1"/>
                <w:sz w:val="24"/>
              </w:rPr>
              <w:t>особеннос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>щ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6) пересказывать изученное и самостоятельно прочитанное произведение, используя различные виды пересказов,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обстоятельно отвечать на вопросы и самостоятельно формулировать вопросы к тексту; пересказывать сюжет;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 xml:space="preserve">7) участвовать в беседе и диалоге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прочитанном</w:t>
            </w:r>
          </w:p>
          <w:p w:rsidR="00235F34" w:rsidRDefault="003A1BAE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 xml:space="preserve">произведении, соотносить собственную позицию с позицией автора и позициями участников диалога, давать аргументированную оценку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43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8)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ных 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ро</w:t>
            </w:r>
            <w:r>
              <w:rPr>
                <w:w w:val="9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(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)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spacing w:val="1"/>
                <w:w w:val="93"/>
                <w:sz w:val="24"/>
              </w:rPr>
              <w:t>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proofErr w:type="gramStart"/>
            <w:r>
              <w:rPr>
                <w:spacing w:val="1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-</w:t>
            </w:r>
            <w:proofErr w:type="gramEnd"/>
            <w:r>
              <w:rPr>
                <w:w w:val="9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>м</w:t>
            </w:r>
          </w:p>
          <w:p w:rsidR="00235F34" w:rsidRDefault="003A1BAE">
            <w:pPr>
              <w:pStyle w:val="TableParagraph"/>
              <w:spacing w:before="3" w:line="249" w:lineRule="auto"/>
              <w:rPr>
                <w:sz w:val="24"/>
              </w:rPr>
            </w:pPr>
            <w:r>
              <w:rPr>
                <w:sz w:val="24"/>
              </w:rPr>
              <w:t>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</w:t>
            </w:r>
          </w:p>
          <w:p w:rsidR="00235F34" w:rsidRDefault="003A1BAE">
            <w:pPr>
              <w:pStyle w:val="TableParagraph"/>
              <w:spacing w:line="254" w:lineRule="auto"/>
              <w:ind w:right="284"/>
              <w:rPr>
                <w:sz w:val="24"/>
              </w:rPr>
            </w:pPr>
            <w:proofErr w:type="gramStart"/>
            <w:r>
              <w:rPr>
                <w:sz w:val="24"/>
              </w:rPr>
              <w:t>плана, таблицы, схемы, доклада, конспекта, аннотации, эссе, отзыва, литературно-творческой работы н</w:t>
            </w:r>
            <w:r>
              <w:rPr>
                <w:sz w:val="24"/>
              </w:rPr>
              <w:t>а самостоятельно</w:t>
            </w:r>
            <w:proofErr w:type="gramEnd"/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72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выбранную литературную или публицистическую тему, применяя различные виды цитирования;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57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35"/>
              <w:rPr>
                <w:sz w:val="24"/>
              </w:rPr>
            </w:pPr>
            <w:r>
              <w:rPr>
                <w:sz w:val="24"/>
              </w:rPr>
              <w:t>9)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</w:t>
            </w:r>
            <w:r>
              <w:rPr>
                <w:sz w:val="24"/>
              </w:rPr>
              <w:t>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фол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клор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ес</w:t>
            </w:r>
            <w:r>
              <w:rPr>
                <w:sz w:val="24"/>
              </w:rPr>
              <w:t>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2"/>
                <w:sz w:val="24"/>
              </w:rPr>
              <w:t>б</w:t>
            </w:r>
            <w:r>
              <w:rPr>
                <w:sz w:val="24"/>
              </w:rPr>
              <w:t>а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познания мира и окружающей действительности, источника эмоциональных и эстетических впечатлений, а также средства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mallCaps/>
                <w:w w:val="93"/>
                <w:sz w:val="24"/>
              </w:rPr>
              <w:t>1)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яте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л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иров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тен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обо</w:t>
            </w:r>
            <w:r>
              <w:rPr>
                <w:spacing w:val="2"/>
                <w:w w:val="93"/>
                <w:sz w:val="24"/>
              </w:rPr>
              <w:t>га</w:t>
            </w:r>
            <w:r>
              <w:rPr>
                <w:spacing w:val="3"/>
                <w:w w:val="93"/>
                <w:sz w:val="24"/>
              </w:rPr>
              <w:t>щ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 xml:space="preserve">обучающихся, а также проверенных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z w:val="24"/>
              </w:rPr>
              <w:t>, в том числе за счет произведений современной литературы;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лект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иви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</w:t>
            </w:r>
            <w:proofErr w:type="gramStart"/>
            <w:r>
              <w:rPr>
                <w:spacing w:val="5"/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ельск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убли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 пр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влят</w:t>
            </w:r>
            <w:r>
              <w:rPr>
                <w:sz w:val="24"/>
              </w:rPr>
              <w:t>ь пол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че</w:t>
            </w:r>
            <w:r>
              <w:rPr>
                <w:sz w:val="24"/>
              </w:rPr>
              <w:t>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зуль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ельн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</w:t>
            </w:r>
            <w:r>
              <w:rPr>
                <w:spacing w:val="-1"/>
                <w:sz w:val="24"/>
              </w:rPr>
              <w:t>икл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справочники, в том числе в электронной форме, пользоваться электронными библиотеками и другими справочными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 xml:space="preserve">материалами, в том числе из числа верифицированных </w:t>
            </w:r>
            <w:r>
              <w:rPr>
                <w:w w:val="95"/>
                <w:sz w:val="24"/>
              </w:rPr>
              <w:t>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43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концу обучения в 9 классе </w:t>
            </w:r>
            <w:proofErr w:type="gramStart"/>
            <w:r>
              <w:rPr>
                <w:b/>
                <w:sz w:val="24"/>
              </w:rPr>
              <w:t>обучающийся</w:t>
            </w:r>
            <w:proofErr w:type="gramEnd"/>
            <w:r>
              <w:rPr>
                <w:b/>
                <w:sz w:val="24"/>
              </w:rPr>
              <w:t xml:space="preserve">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понимать 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</w:t>
            </w:r>
            <w:r>
              <w:rPr>
                <w:spacing w:val="-1"/>
                <w:sz w:val="24"/>
              </w:rPr>
              <w:t>о-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>нную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ул</w:t>
            </w:r>
            <w:r>
              <w:rPr>
                <w:spacing w:val="2"/>
                <w:sz w:val="24"/>
              </w:rPr>
              <w:t>ь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z w:val="24"/>
              </w:rPr>
              <w:t>ю 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тур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осо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 xml:space="preserve">ь в </w:t>
            </w:r>
            <w:r>
              <w:rPr>
                <w:spacing w:val="-1"/>
                <w:sz w:val="24"/>
              </w:rPr>
              <w:t>фор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1"/>
                <w:sz w:val="24"/>
              </w:rPr>
              <w:t>ир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</w:p>
          <w:p w:rsidR="00235F34" w:rsidRDefault="003A1BAE">
            <w:pPr>
              <w:pStyle w:val="TableParagraph"/>
              <w:spacing w:before="32" w:line="206" w:lineRule="auto"/>
              <w:rPr>
                <w:sz w:val="24"/>
              </w:rPr>
            </w:pPr>
            <w:r>
              <w:rPr>
                <w:sz w:val="24"/>
              </w:rPr>
              <w:t>гражданственности и патриотизма, уважения к своей Родине и е</w:t>
            </w:r>
            <w:r>
              <w:rPr>
                <w:rFonts w:ascii="WenQuanYi Micro Hei" w:hAnsi="WenQuanYi Micro Hei"/>
                <w:sz w:val="24"/>
              </w:rPr>
              <w:t>ѐ</w:t>
            </w:r>
            <w:r>
              <w:rPr>
                <w:rFonts w:ascii="WenQuanYi Micro Hei" w:hAnsi="WenQuanYi Micro Hei"/>
                <w:sz w:val="24"/>
              </w:rPr>
              <w:t xml:space="preserve"> </w:t>
            </w:r>
            <w:r>
              <w:rPr>
                <w:sz w:val="24"/>
              </w:rPr>
              <w:t>героической истории, укреплении единства</w:t>
            </w:r>
          </w:p>
          <w:p w:rsidR="00235F34" w:rsidRDefault="003A1BAE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многонационального народа Российской 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фи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рт</w:t>
            </w:r>
            <w:r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ида слове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 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отлич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z w:val="24"/>
              </w:rPr>
              <w:t>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ного, 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</w:t>
            </w:r>
          </w:p>
          <w:p w:rsidR="00235F34" w:rsidRDefault="003A1B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публицистического;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71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3) владеть умением самостоятельного смыслового и эстетического анализа произведений художественной литературы (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древнерусской до современной),</w:t>
            </w:r>
          </w:p>
          <w:p w:rsidR="00235F34" w:rsidRDefault="003A1BAE">
            <w:pPr>
              <w:pStyle w:val="TableParagraph"/>
              <w:spacing w:before="2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анализировать литературные произведения разных жанров, воспринимать, анализировать, интерпретировать и оценивать прочитанное (с учетом литературного развития</w:t>
            </w:r>
            <w:proofErr w:type="gramEnd"/>
          </w:p>
          <w:p w:rsidR="00235F34" w:rsidRDefault="003A1BAE">
            <w:pPr>
              <w:pStyle w:val="TableParagraph"/>
              <w:spacing w:line="254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обучающихся), понимать условность художественной картины мира, отраженной в литературных произведе</w:t>
            </w:r>
            <w:r>
              <w:rPr>
                <w:sz w:val="24"/>
              </w:rPr>
              <w:t>ниях с учетом</w:t>
            </w:r>
            <w:proofErr w:type="gramEnd"/>
          </w:p>
          <w:p w:rsidR="00235F34" w:rsidRDefault="003A1BA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неоднозначности заложенных в них художественных смыслов;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43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4) анализировать произведение в единстве формы и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585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содержания, определять тематику и проблематику</w:t>
            </w:r>
          </w:p>
          <w:p w:rsidR="00235F34" w:rsidRDefault="003A1BAE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нем реалии, характеризовать</w:t>
            </w:r>
          </w:p>
          <w:p w:rsidR="00235F34" w:rsidRDefault="003A1BAE">
            <w:pPr>
              <w:pStyle w:val="TableParagraph"/>
              <w:spacing w:before="4" w:line="252" w:lineRule="auto"/>
              <w:ind w:right="108"/>
              <w:rPr>
                <w:sz w:val="24"/>
              </w:rPr>
            </w:pPr>
            <w:r>
              <w:rPr>
                <w:sz w:val="24"/>
              </w:rPr>
              <w:t>героев-персонажей, давать их сравнител</w:t>
            </w:r>
            <w:r>
              <w:rPr>
                <w:sz w:val="24"/>
              </w:rPr>
              <w:t>ьные характеристики, оценивать систему образов; выявлять особенности</w:t>
            </w:r>
          </w:p>
          <w:p w:rsidR="00235F34" w:rsidRDefault="003A1BAE">
            <w:pPr>
              <w:pStyle w:val="TableParagraph"/>
              <w:spacing w:line="252" w:lineRule="auto"/>
              <w:ind w:right="114"/>
              <w:rPr>
                <w:sz w:val="24"/>
              </w:rPr>
            </w:pPr>
            <w:r>
              <w:rPr>
                <w:sz w:val="24"/>
              </w:rPr>
              <w:t>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</w:t>
            </w:r>
            <w:r>
              <w:rPr>
                <w:sz w:val="24"/>
              </w:rPr>
              <w:t xml:space="preserve"> как адресатом произведения; объяснять сво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понимание нравственно-философской, социально-исторической и эстетической проблематики </w:t>
            </w:r>
            <w:r>
              <w:rPr>
                <w:w w:val="95"/>
                <w:sz w:val="24"/>
              </w:rPr>
              <w:t xml:space="preserve">произведений (с учетом литературного </w:t>
            </w:r>
            <w:proofErr w:type="spellStart"/>
            <w:r>
              <w:rPr>
                <w:w w:val="95"/>
                <w:sz w:val="24"/>
              </w:rPr>
              <w:t>развитияобучающихся</w:t>
            </w:r>
            <w:proofErr w:type="spellEnd"/>
            <w:r>
              <w:rPr>
                <w:w w:val="95"/>
                <w:sz w:val="24"/>
              </w:rPr>
              <w:t xml:space="preserve">); </w:t>
            </w:r>
            <w:r>
              <w:rPr>
                <w:sz w:val="24"/>
              </w:rPr>
              <w:t>выявлять языковые особенности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художественного произведения, поэтиче</w:t>
            </w:r>
            <w:r>
              <w:rPr>
                <w:sz w:val="24"/>
              </w:rPr>
              <w:t>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особенности авторского языка и стиля;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8417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471"/>
              <w:rPr>
                <w:sz w:val="24"/>
              </w:rPr>
            </w:pPr>
            <w:r>
              <w:rPr>
                <w:sz w:val="24"/>
              </w:rPr>
              <w:t>5) овладеть сущностью и пониманием смысловых функций теоретико-литературных понятий и самостоятельно</w:t>
            </w:r>
          </w:p>
          <w:p w:rsidR="00235F34" w:rsidRDefault="003A1BA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использовать их в процессе анализа и интерпретации 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наблюдений (художественная литература и устное народное тв</w:t>
            </w:r>
            <w:r>
              <w:rPr>
                <w:sz w:val="24"/>
              </w:rPr>
              <w:t>орчество; проза и поэзия; художественный образ, факт, вымысел; литературные направления (классицизм,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ind w:right="377"/>
              <w:rPr>
                <w:sz w:val="24"/>
              </w:rPr>
            </w:pPr>
            <w:proofErr w:type="gramStart"/>
            <w:r>
              <w:rPr>
                <w:sz w:val="24"/>
              </w:rPr>
              <w:t>сентиментализм, романтизм, реализм); роды (лирика, эпос, драма), жанры (рассказ, притча, повесть, роман, комедия,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ind w:right="111"/>
              <w:rPr>
                <w:sz w:val="24"/>
              </w:rPr>
            </w:pPr>
            <w:proofErr w:type="gramStart"/>
            <w:r>
              <w:rPr>
                <w:sz w:val="24"/>
              </w:rPr>
              <w:t>драма, трагедия, баллада, послание, поэма</w:t>
            </w:r>
            <w:r>
              <w:rPr>
                <w:sz w:val="24"/>
              </w:rPr>
              <w:t>, ода, элегия, песня, отрывок, сонет, лироэпические (поэма, баллада); форма и содержание литературного произведения; тема, идея,</w:t>
            </w:r>
            <w:proofErr w:type="gramEnd"/>
          </w:p>
          <w:p w:rsidR="00235F34" w:rsidRDefault="003A1BA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проблематика, пафос (героический, патриотический,</w:t>
            </w:r>
            <w:proofErr w:type="gramEnd"/>
          </w:p>
          <w:p w:rsidR="00235F34" w:rsidRDefault="003A1BAE">
            <w:pPr>
              <w:pStyle w:val="TableParagraph"/>
              <w:spacing w:line="252" w:lineRule="auto"/>
              <w:ind w:right="211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гражданский и другие); сюжет, композиция, эпиграф; стадии развития действия: экспозиция, завязка, развитие действия, (кульминация, развязка, эпилог, авторское (лирическое)</w:t>
            </w:r>
            <w:proofErr w:type="gramEnd"/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отступление); конфликт, система образов, образ автора,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повествователь, рассказчик, л</w:t>
            </w:r>
            <w:r>
              <w:rPr>
                <w:sz w:val="24"/>
              </w:rPr>
              <w:t>итературный герой (персонаж), лирический герой, лирический персонаж; речевая характеристика героя; портрет, пейзаж, интерьер,</w:t>
            </w:r>
            <w:proofErr w:type="gramEnd"/>
          </w:p>
          <w:p w:rsidR="00235F34" w:rsidRDefault="003A1BAE">
            <w:pPr>
              <w:pStyle w:val="TableParagraph"/>
              <w:spacing w:before="4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</w:t>
            </w:r>
            <w:proofErr w:type="gramEnd"/>
          </w:p>
          <w:p w:rsidR="00235F34" w:rsidRDefault="003A1BAE">
            <w:pPr>
              <w:pStyle w:val="TableParagraph"/>
              <w:spacing w:before="2" w:line="249" w:lineRule="auto"/>
              <w:ind w:right="5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антитеза, аллегория; риторический воп</w:t>
            </w:r>
            <w:r>
              <w:rPr>
                <w:sz w:val="24"/>
              </w:rPr>
              <w:t>рос, риторическое восклицание; инверсия, анафора, повтор; художественное 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(аллитерация,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ассонанс);</w:t>
            </w:r>
            <w:proofErr w:type="gramEnd"/>
          </w:p>
          <w:p w:rsidR="00235F34" w:rsidRDefault="003A1BAE">
            <w:pPr>
              <w:pStyle w:val="TableParagraph"/>
              <w:spacing w:line="254" w:lineRule="auto"/>
              <w:ind w:right="22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стиль; стихотворный метр (хорей, ямб, дактиль, амфибрахий, анапест), ритм, рифма, строфа; афоризм;</w:t>
            </w:r>
            <w:proofErr w:type="gramEnd"/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6) 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</w:t>
            </w:r>
            <w:r>
              <w:rPr>
                <w:sz w:val="24"/>
              </w:rPr>
              <w:t>ю);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7) выявлять связь между важнейшими фактами биографии писателей (в том числе А.С. </w:t>
            </w:r>
            <w:proofErr w:type="spellStart"/>
            <w:r>
              <w:rPr>
                <w:sz w:val="24"/>
              </w:rPr>
              <w:t>Грибоедова</w:t>
            </w:r>
            <w:proofErr w:type="spellEnd"/>
            <w:r>
              <w:rPr>
                <w:sz w:val="24"/>
              </w:rPr>
              <w:t>, А.С. Пушкина, М.Ю.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Лермонтова, Н.В. Гоголя) и особенностями исторической эпохи, авторского мировоззрения, проблематики</w:t>
            </w:r>
            <w:proofErr w:type="gramEnd"/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произведений;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289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ind w:right="263"/>
              <w:rPr>
                <w:sz w:val="24"/>
              </w:rPr>
            </w:pPr>
            <w:r>
              <w:rPr>
                <w:sz w:val="24"/>
              </w:rPr>
              <w:t xml:space="preserve">8) выделять в произведениях элементы художественной формы и обнаруживать связи между ними; определять </w:t>
            </w:r>
            <w:proofErr w:type="spellStart"/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жанровую специфику изученного и самостоятельно</w:t>
            </w:r>
          </w:p>
          <w:p w:rsidR="00235F34" w:rsidRDefault="003A1BAE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прочитанного художественного произведения;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35F34">
        <w:trPr>
          <w:trHeight w:val="157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 xml:space="preserve">9) сопоставлять произведения, их фрагменты (с учетом </w:t>
            </w:r>
            <w:proofErr w:type="spellStart"/>
            <w:r>
              <w:rPr>
                <w:sz w:val="24"/>
              </w:rPr>
              <w:t>внутритекстовых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межтекстовых</w:t>
            </w:r>
            <w:proofErr w:type="spellEnd"/>
            <w:r>
              <w:rPr>
                <w:sz w:val="24"/>
              </w:rPr>
              <w:t xml:space="preserve"> связей), образы персонажей, литературные явления и факты, сюжеты разных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литературных произведений, темы, проблемы, жанры, </w:t>
            </w:r>
            <w:r>
              <w:rPr>
                <w:w w:val="95"/>
                <w:sz w:val="24"/>
              </w:rPr>
              <w:t>художественные приемы, эпизоды текста, особенности</w:t>
            </w:r>
            <w:r>
              <w:rPr>
                <w:w w:val="95"/>
                <w:sz w:val="24"/>
              </w:rPr>
              <w:t xml:space="preserve"> языка;</w:t>
            </w:r>
            <w:proofErr w:type="gramEnd"/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сопос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авлят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ь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нные</w:t>
            </w:r>
          </w:p>
          <w:p w:rsidR="00235F34" w:rsidRDefault="003A1BAE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произведениями других видов искусства (изобразительное искусство, музыка, театр, балет, кино, фотоискусство, компьютерная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графика);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100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 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mallCaps/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ки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изве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), 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я </w:t>
            </w:r>
            <w:r>
              <w:rPr>
                <w:spacing w:val="-1"/>
                <w:sz w:val="24"/>
              </w:rPr>
              <w:t>лич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о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нош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</w:t>
            </w:r>
            <w:r>
              <w:rPr>
                <w:spacing w:val="1"/>
                <w:sz w:val="24"/>
              </w:rPr>
              <w:t>де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</w:t>
            </w:r>
            <w:r>
              <w:rPr>
                <w:spacing w:val="2"/>
                <w:sz w:val="24"/>
              </w:rPr>
              <w:t>и</w:t>
            </w:r>
            <w:r>
              <w:rPr>
                <w:sz w:val="24"/>
              </w:rPr>
              <w:t xml:space="preserve">тия,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ндивиду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 xml:space="preserve">ых </w:t>
            </w:r>
            <w:r>
              <w:rPr>
                <w:spacing w:val="-1"/>
                <w:sz w:val="24"/>
              </w:rPr>
              <w:t>особеннос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>щ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нное 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ьзу</w:t>
            </w:r>
            <w:r>
              <w:rPr>
                <w:sz w:val="24"/>
              </w:rPr>
              <w:t xml:space="preserve">я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вид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86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sz w:val="24"/>
              </w:rPr>
            </w:pPr>
            <w:r>
              <w:rPr>
                <w:smallCaps/>
                <w:sz w:val="24"/>
              </w:rPr>
              <w:t>13)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в б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ло</w:t>
            </w:r>
            <w:r>
              <w:rPr>
                <w:spacing w:val="2"/>
                <w:sz w:val="24"/>
              </w:rPr>
              <w:t>г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нном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произведении</w:t>
            </w:r>
            <w:proofErr w:type="gramEnd"/>
            <w:r>
              <w:rPr>
                <w:sz w:val="24"/>
              </w:rPr>
              <w:t>, в учебной дискуссии на л</w:t>
            </w:r>
            <w:r>
              <w:rPr>
                <w:sz w:val="24"/>
              </w:rPr>
              <w:t>итературные темы, соотносить собственную позицию с позицией автора и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 xml:space="preserve">мнениями участников дискуссии, давать аргументированную оценку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 xml:space="preserve"> и отстаивать свою точку зрения,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используя литературные аргументы;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14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652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4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ных </w:t>
            </w:r>
            <w:r>
              <w:rPr>
                <w:spacing w:val="-1"/>
                <w:sz w:val="24"/>
              </w:rPr>
              <w:t>жа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бъ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-3"/>
                <w:sz w:val="24"/>
              </w:rPr>
              <w:t>2</w:t>
            </w:r>
            <w:r>
              <w:rPr>
                <w:spacing w:val="-1"/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оч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proofErr w:type="gramStart"/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 xml:space="preserve">м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рочи</w:t>
            </w:r>
            <w:r>
              <w:rPr>
                <w:spacing w:val="2"/>
                <w:w w:val="93"/>
                <w:sz w:val="24"/>
              </w:rPr>
              <w:t>танн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роизв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ий</w:t>
            </w:r>
            <w:r>
              <w:rPr>
                <w:w w:val="93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дс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spacing w:val="1"/>
                <w:w w:val="93"/>
                <w:sz w:val="24"/>
              </w:rPr>
              <w:t>вл</w:t>
            </w:r>
            <w:r>
              <w:rPr>
                <w:spacing w:val="2"/>
                <w:w w:val="93"/>
                <w:sz w:val="24"/>
              </w:rPr>
              <w:t>ят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зв</w:t>
            </w:r>
            <w:r>
              <w:rPr>
                <w:spacing w:val="3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н</w:t>
            </w:r>
            <w:r>
              <w:rPr>
                <w:spacing w:val="3"/>
                <w:w w:val="93"/>
                <w:sz w:val="24"/>
              </w:rPr>
              <w:t>у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й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или письменный ответ на проблемный вопрос,</w:t>
            </w:r>
          </w:p>
          <w:p w:rsidR="00235F34" w:rsidRDefault="003A1BAE">
            <w:pPr>
              <w:pStyle w:val="TableParagraph"/>
              <w:spacing w:before="8" w:line="252" w:lineRule="auto"/>
              <w:rPr>
                <w:sz w:val="24"/>
              </w:rPr>
            </w:pPr>
            <w:r>
              <w:rPr>
                <w:sz w:val="24"/>
              </w:rPr>
              <w:t>исправлять и редактировать собственные и чужие письменные тексты, собирать материал и обрабатывать информацию,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62"/>
        <w:gridCol w:w="2813"/>
      </w:tblGrid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86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      </w:r>
            <w:proofErr w:type="gramEnd"/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857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sz w:val="24"/>
              </w:rPr>
            </w:pPr>
            <w:r>
              <w:rPr>
                <w:smallCaps/>
                <w:sz w:val="24"/>
              </w:rPr>
              <w:t>15)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ельн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ерп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роват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вду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ния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также средства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7</w:t>
            </w:r>
            <w:r>
              <w:rPr>
                <w:w w:val="93"/>
                <w:sz w:val="24"/>
              </w:rPr>
              <w:t>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яте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л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иров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тен</w:t>
            </w:r>
            <w:r>
              <w:rPr>
                <w:spacing w:val="4"/>
                <w:w w:val="93"/>
                <w:sz w:val="24"/>
              </w:rPr>
              <w:t>и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обо</w:t>
            </w:r>
            <w:r>
              <w:rPr>
                <w:spacing w:val="2"/>
                <w:w w:val="93"/>
                <w:sz w:val="24"/>
              </w:rPr>
              <w:t>га</w:t>
            </w:r>
            <w:r>
              <w:rPr>
                <w:spacing w:val="3"/>
                <w:w w:val="93"/>
                <w:sz w:val="24"/>
              </w:rPr>
              <w:t>щ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 xml:space="preserve">обучающихся, а также проверенных </w:t>
            </w:r>
            <w:proofErr w:type="spellStart"/>
            <w:r>
              <w:rPr>
                <w:sz w:val="24"/>
              </w:rPr>
              <w:t>интернет-ресурсов</w:t>
            </w:r>
            <w:proofErr w:type="spellEnd"/>
            <w:r>
              <w:rPr>
                <w:sz w:val="24"/>
              </w:rPr>
              <w:t>, в том числе за счет произведений современной литературы;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 w:line="252" w:lineRule="auto"/>
              <w:ind w:left="81" w:right="45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mallCaps/>
                <w:sz w:val="24"/>
              </w:rPr>
              <w:t>18</w:t>
            </w:r>
            <w:r>
              <w:rPr>
                <w:sz w:val="24"/>
              </w:rPr>
              <w:t xml:space="preserve">)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коллект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иви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</w:t>
            </w:r>
            <w:proofErr w:type="gramStart"/>
            <w:r>
              <w:rPr>
                <w:spacing w:val="5"/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ельск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убли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 пр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зе</w:t>
            </w:r>
            <w:r>
              <w:rPr>
                <w:sz w:val="24"/>
              </w:rPr>
              <w:t>нтов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 пол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зуль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43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100"/>
              <w:rPr>
                <w:sz w:val="24"/>
              </w:rPr>
            </w:pPr>
            <w:r>
              <w:rPr>
                <w:smallCaps/>
                <w:sz w:val="24"/>
              </w:rPr>
              <w:t>19</w:t>
            </w:r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ельн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</w:t>
            </w:r>
            <w:r>
              <w:rPr>
                <w:spacing w:val="-1"/>
                <w:sz w:val="24"/>
              </w:rPr>
              <w:t>икл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дия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ря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урой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ионн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-с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чны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си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то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лектрон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ться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лога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б</w:t>
            </w:r>
            <w:r>
              <w:rPr>
                <w:spacing w:val="-1"/>
                <w:sz w:val="24"/>
              </w:rPr>
              <w:t>иб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1"/>
                <w:sz w:val="24"/>
              </w:rPr>
              <w:t>иот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иогр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еля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и, си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И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ерне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бо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э</w:t>
            </w:r>
            <w:r>
              <w:rPr>
                <w:spacing w:val="-1"/>
                <w:sz w:val="24"/>
              </w:rPr>
              <w:t>лектрон</w:t>
            </w:r>
            <w:r>
              <w:rPr>
                <w:sz w:val="24"/>
              </w:rPr>
              <w:t>ны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библиотеками и другими справочными материалами, в том числе из числа верифицированных 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pStyle w:val="a3"/>
        <w:rPr>
          <w:b/>
          <w:sz w:val="20"/>
        </w:rPr>
      </w:pPr>
    </w:p>
    <w:p w:rsidR="00235F34" w:rsidRDefault="00235F34">
      <w:pPr>
        <w:pStyle w:val="a3"/>
        <w:spacing w:before="7"/>
        <w:rPr>
          <w:b/>
        </w:rPr>
      </w:pPr>
    </w:p>
    <w:p w:rsidR="00235F34" w:rsidRDefault="003A1BAE">
      <w:pPr>
        <w:pStyle w:val="a4"/>
        <w:numPr>
          <w:ilvl w:val="0"/>
          <w:numId w:val="1"/>
        </w:numPr>
        <w:tabs>
          <w:tab w:val="left" w:pos="1044"/>
        </w:tabs>
        <w:ind w:left="1043" w:hanging="29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235F34" w:rsidRDefault="00235F34">
      <w:pPr>
        <w:pStyle w:val="a3"/>
        <w:spacing w:before="2"/>
        <w:rPr>
          <w:b/>
          <w:sz w:val="21"/>
        </w:rPr>
      </w:pPr>
    </w:p>
    <w:p w:rsidR="00235F34" w:rsidRDefault="003A1BAE">
      <w:pPr>
        <w:pStyle w:val="a3"/>
        <w:tabs>
          <w:tab w:val="left" w:pos="3768"/>
          <w:tab w:val="left" w:pos="6180"/>
          <w:tab w:val="left" w:pos="8905"/>
        </w:tabs>
        <w:spacing w:line="276" w:lineRule="auto"/>
        <w:ind w:left="753" w:right="460"/>
        <w:jc w:val="both"/>
      </w:pPr>
      <w:r>
        <w:t>Промежуточная</w:t>
      </w:r>
      <w:r>
        <w:tab/>
        <w:t>аттестация</w:t>
      </w:r>
      <w:r>
        <w:tab/>
      </w:r>
      <w:proofErr w:type="gramStart"/>
      <w:r>
        <w:t>обучающихся</w:t>
      </w:r>
      <w:proofErr w:type="gramEnd"/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</w:t>
      </w:r>
      <w:r>
        <w:t>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13"/>
        </w:rPr>
        <w:t xml:space="preserve"> </w:t>
      </w:r>
      <w:r>
        <w:t>работы.</w:t>
      </w:r>
    </w:p>
    <w:p w:rsidR="00235F34" w:rsidRDefault="003A1BAE">
      <w:pPr>
        <w:pStyle w:val="a3"/>
        <w:spacing w:before="200" w:line="276" w:lineRule="auto"/>
        <w:ind w:left="753" w:right="469"/>
        <w:jc w:val="both"/>
      </w:pPr>
      <w:r>
        <w:t xml:space="preserve">Отметки за промежуточную аттестацию </w:t>
      </w:r>
      <w:proofErr w:type="gramStart"/>
      <w:r>
        <w:t>обучающихся</w:t>
      </w:r>
      <w:proofErr w:type="gramEnd"/>
      <w:r>
        <w:t xml:space="preserve"> фиксируются педагогическим работником в журнале успеваемости и дневнике обучающегос</w:t>
      </w:r>
      <w:r>
        <w:t>я в сроки и порядке, предусмотренном локальным нормативным актом школы.</w:t>
      </w:r>
    </w:p>
    <w:p w:rsidR="00235F34" w:rsidRDefault="003A1BAE">
      <w:pPr>
        <w:pStyle w:val="Heading1"/>
        <w:numPr>
          <w:ilvl w:val="0"/>
          <w:numId w:val="1"/>
        </w:numPr>
        <w:tabs>
          <w:tab w:val="left" w:pos="1042"/>
        </w:tabs>
        <w:spacing w:before="202"/>
        <w:ind w:left="1041" w:hanging="292"/>
      </w:pPr>
      <w:r>
        <w:t>График контрольных</w:t>
      </w:r>
      <w:r>
        <w:rPr>
          <w:spacing w:val="-5"/>
        </w:rPr>
        <w:t xml:space="preserve"> </w:t>
      </w:r>
      <w:r>
        <w:t>мероприятий</w:t>
      </w:r>
    </w:p>
    <w:p w:rsidR="00235F34" w:rsidRDefault="00235F34">
      <w:p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9"/>
        <w:gridCol w:w="2287"/>
        <w:gridCol w:w="2659"/>
        <w:gridCol w:w="2388"/>
      </w:tblGrid>
      <w:tr w:rsidR="00235F34">
        <w:trPr>
          <w:trHeight w:val="720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 w:line="252" w:lineRule="auto"/>
              <w:ind w:right="8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Контрольное мероприятие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/>
              <w:ind w:left="84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 w:line="252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7" w:line="254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82" w:line="249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235F34">
        <w:trPr>
          <w:trHeight w:val="717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82" w:line="247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235F34">
        <w:trPr>
          <w:trHeight w:val="722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82" w:line="252" w:lineRule="auto"/>
              <w:ind w:right="1054"/>
              <w:rPr>
                <w:sz w:val="24"/>
              </w:rPr>
            </w:pPr>
            <w:r>
              <w:rPr>
                <w:sz w:val="24"/>
              </w:rPr>
              <w:t>Устная форма контроля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82" w:line="252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 w:line="252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7" w:line="254" w:lineRule="auto"/>
              <w:ind w:left="84" w:firstLine="55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p w:rsidR="00235F34" w:rsidRDefault="00235F34">
      <w:pPr>
        <w:pStyle w:val="a3"/>
        <w:spacing w:before="6"/>
        <w:rPr>
          <w:b/>
          <w:sz w:val="17"/>
        </w:rPr>
      </w:pPr>
    </w:p>
    <w:sectPr w:rsidR="00235F34" w:rsidSect="00235F34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F34" w:rsidRDefault="00235F34" w:rsidP="00235F34">
      <w:r>
        <w:separator/>
      </w:r>
    </w:p>
  </w:endnote>
  <w:endnote w:type="continuationSeparator" w:id="0">
    <w:p w:rsidR="00235F34" w:rsidRDefault="00235F34" w:rsidP="00235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WenQuanYi Micro Hei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F34" w:rsidRDefault="00235F34">
    <w:pPr>
      <w:pStyle w:val="a3"/>
      <w:spacing w:line="14" w:lineRule="auto"/>
      <w:rPr>
        <w:sz w:val="20"/>
      </w:rPr>
    </w:pPr>
    <w:r w:rsidRPr="00235F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6179712;mso-position-horizontal-relative:page;mso-position-vertical-relative:page" filled="f" stroked="f">
          <v:textbox inset="0,0,0,0">
            <w:txbxContent>
              <w:p w:rsidR="00235F34" w:rsidRDefault="003A1BAE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F34" w:rsidRDefault="00235F34">
    <w:pPr>
      <w:pStyle w:val="a3"/>
      <w:spacing w:line="14" w:lineRule="auto"/>
      <w:rPr>
        <w:sz w:val="20"/>
      </w:rPr>
    </w:pPr>
    <w:r w:rsidRPr="00235F34">
      <w:pict>
        <v:line id="_x0000_s2051" style="position:absolute;z-index:-16179200;mso-position-horizontal-relative:page;mso-position-vertical-relative:page" from="0,808.9pt" to="595.3pt,808.9pt" strokeweight=".8pt">
          <w10:wrap anchorx="page" anchory="page"/>
        </v:line>
      </w:pict>
    </w:r>
    <w:r w:rsidRPr="00235F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6178688;mso-position-horizontal-relative:page;mso-position-vertical-relative:page" filled="f" stroked="f">
          <v:textbox inset="0,0,0,0">
            <w:txbxContent>
              <w:p w:rsidR="00235F34" w:rsidRDefault="003A1BAE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F34" w:rsidRDefault="00235F34">
    <w:pPr>
      <w:pStyle w:val="a3"/>
      <w:spacing w:line="14" w:lineRule="auto"/>
      <w:rPr>
        <w:sz w:val="20"/>
      </w:rPr>
    </w:pPr>
    <w:r w:rsidRPr="00235F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.95pt;margin-top:765.45pt;width:8.75pt;height:18.4pt;z-index:-16178176;mso-position-horizontal-relative:page;mso-position-vertical-relative:page" filled="f" stroked="f">
          <v:textbox inset="0,0,0,0">
            <w:txbxContent>
              <w:p w:rsidR="00235F34" w:rsidRDefault="003A1BAE">
                <w:pPr>
                  <w:spacing w:before="120" w:line="247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sz w:val="16"/>
                  </w:rPr>
                  <w:t xml:space="preserve"> </w:t>
                </w:r>
                <w:r>
                  <w:rPr>
                    <w:rFonts w:ascii="Ramabhadra"/>
                    <w:spacing w:val="-4"/>
                    <w:sz w:val="16"/>
                  </w:rPr>
                  <w:t xml:space="preserve"> </w:t>
                </w: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F34" w:rsidRDefault="00235F34" w:rsidP="00235F34">
      <w:r>
        <w:separator/>
      </w:r>
    </w:p>
  </w:footnote>
  <w:footnote w:type="continuationSeparator" w:id="0">
    <w:p w:rsidR="00235F34" w:rsidRDefault="00235F34" w:rsidP="00235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E0454"/>
    <w:multiLevelType w:val="hybridMultilevel"/>
    <w:tmpl w:val="940860E0"/>
    <w:lvl w:ilvl="0" w:tplc="D256C470">
      <w:start w:val="1"/>
      <w:numFmt w:val="decimal"/>
      <w:lvlText w:val="%1."/>
      <w:lvlJc w:val="left"/>
      <w:pPr>
        <w:ind w:left="753" w:hanging="384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B8867DA8">
      <w:numFmt w:val="bullet"/>
      <w:lvlText w:val="•"/>
      <w:lvlJc w:val="left"/>
      <w:pPr>
        <w:ind w:left="1799" w:hanging="384"/>
      </w:pPr>
      <w:rPr>
        <w:rFonts w:hint="default"/>
        <w:lang w:val="ru-RU" w:eastAsia="en-US" w:bidi="ar-SA"/>
      </w:rPr>
    </w:lvl>
    <w:lvl w:ilvl="2" w:tplc="0DC80344">
      <w:numFmt w:val="bullet"/>
      <w:lvlText w:val="•"/>
      <w:lvlJc w:val="left"/>
      <w:pPr>
        <w:ind w:left="2838" w:hanging="384"/>
      </w:pPr>
      <w:rPr>
        <w:rFonts w:hint="default"/>
        <w:lang w:val="ru-RU" w:eastAsia="en-US" w:bidi="ar-SA"/>
      </w:rPr>
    </w:lvl>
    <w:lvl w:ilvl="3" w:tplc="83F84380">
      <w:numFmt w:val="bullet"/>
      <w:lvlText w:val="•"/>
      <w:lvlJc w:val="left"/>
      <w:pPr>
        <w:ind w:left="3877" w:hanging="384"/>
      </w:pPr>
      <w:rPr>
        <w:rFonts w:hint="default"/>
        <w:lang w:val="ru-RU" w:eastAsia="en-US" w:bidi="ar-SA"/>
      </w:rPr>
    </w:lvl>
    <w:lvl w:ilvl="4" w:tplc="DEF63198">
      <w:numFmt w:val="bullet"/>
      <w:lvlText w:val="•"/>
      <w:lvlJc w:val="left"/>
      <w:pPr>
        <w:ind w:left="4916" w:hanging="384"/>
      </w:pPr>
      <w:rPr>
        <w:rFonts w:hint="default"/>
        <w:lang w:val="ru-RU" w:eastAsia="en-US" w:bidi="ar-SA"/>
      </w:rPr>
    </w:lvl>
    <w:lvl w:ilvl="5" w:tplc="1B50297A">
      <w:numFmt w:val="bullet"/>
      <w:lvlText w:val="•"/>
      <w:lvlJc w:val="left"/>
      <w:pPr>
        <w:ind w:left="5955" w:hanging="384"/>
      </w:pPr>
      <w:rPr>
        <w:rFonts w:hint="default"/>
        <w:lang w:val="ru-RU" w:eastAsia="en-US" w:bidi="ar-SA"/>
      </w:rPr>
    </w:lvl>
    <w:lvl w:ilvl="6" w:tplc="A37A08EC">
      <w:numFmt w:val="bullet"/>
      <w:lvlText w:val="•"/>
      <w:lvlJc w:val="left"/>
      <w:pPr>
        <w:ind w:left="6994" w:hanging="384"/>
      </w:pPr>
      <w:rPr>
        <w:rFonts w:hint="default"/>
        <w:lang w:val="ru-RU" w:eastAsia="en-US" w:bidi="ar-SA"/>
      </w:rPr>
    </w:lvl>
    <w:lvl w:ilvl="7" w:tplc="A5F072E2">
      <w:numFmt w:val="bullet"/>
      <w:lvlText w:val="•"/>
      <w:lvlJc w:val="left"/>
      <w:pPr>
        <w:ind w:left="8033" w:hanging="384"/>
      </w:pPr>
      <w:rPr>
        <w:rFonts w:hint="default"/>
        <w:lang w:val="ru-RU" w:eastAsia="en-US" w:bidi="ar-SA"/>
      </w:rPr>
    </w:lvl>
    <w:lvl w:ilvl="8" w:tplc="E38AEB86">
      <w:numFmt w:val="bullet"/>
      <w:lvlText w:val="•"/>
      <w:lvlJc w:val="left"/>
      <w:pPr>
        <w:ind w:left="9072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235F34"/>
    <w:rsid w:val="00235F34"/>
    <w:rsid w:val="003A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5F34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3A1BAE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F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5F3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35F34"/>
    <w:pPr>
      <w:ind w:left="123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35F34"/>
    <w:pPr>
      <w:ind w:left="753" w:hanging="294"/>
    </w:pPr>
  </w:style>
  <w:style w:type="paragraph" w:customStyle="1" w:styleId="TableParagraph">
    <w:name w:val="Table Paragraph"/>
    <w:basedOn w:val="a"/>
    <w:uiPriority w:val="1"/>
    <w:qFormat/>
    <w:rsid w:val="00235F34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3A1B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AE"/>
    <w:rPr>
      <w:rFonts w:ascii="Tahoma" w:eastAsia="Georgia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3A1BAE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3A1BAE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4349</Words>
  <Characters>24792</Characters>
  <Application>Microsoft Office Word</Application>
  <DocSecurity>0</DocSecurity>
  <Lines>206</Lines>
  <Paragraphs>58</Paragraphs>
  <ScaleCrop>false</ScaleCrop>
  <Company/>
  <LinksUpToDate>false</LinksUpToDate>
  <CharactersWithSpaces>29083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1</cp:lastModifiedBy>
  <cp:revision>2</cp:revision>
  <dcterms:created xsi:type="dcterms:W3CDTF">2023-10-02T19:41:00Z</dcterms:created>
  <dcterms:modified xsi:type="dcterms:W3CDTF">2023-10-02T19:41:00Z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