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AA6" w:rsidRDefault="007E4AA6" w:rsidP="00E75BDC">
      <w:pPr>
        <w:spacing w:after="0"/>
        <w:rPr>
          <w:rFonts w:ascii="Times New Roman" w:hAnsi="Times New Roman"/>
          <w:b/>
          <w:color w:val="000000"/>
          <w:sz w:val="28"/>
          <w:lang w:val="ru-RU"/>
        </w:rPr>
      </w:pPr>
      <w:bookmarkStart w:id="0" w:name="block-24590903"/>
      <w:r w:rsidRPr="007E4AA6">
        <w:rPr>
          <w:rFonts w:ascii="Times New Roman" w:hAnsi="Times New Roman"/>
          <w:b/>
          <w:noProof/>
          <w:color w:val="000000"/>
          <w:sz w:val="28"/>
          <w:lang w:val="ru-RU" w:eastAsia="ru-RU"/>
        </w:rPr>
        <w:drawing>
          <wp:inline distT="0" distB="0" distL="0" distR="0">
            <wp:extent cx="5940425" cy="8176820"/>
            <wp:effectExtent l="0" t="0" r="0" b="0"/>
            <wp:docPr id="1" name="Рисунок 1" descr="C:\Users\1\Desktop\Рабочие программы школы\2024-02-2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бочие программы школы\2024-02-21\0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6820"/>
                    </a:xfrm>
                    <a:prstGeom prst="rect">
                      <a:avLst/>
                    </a:prstGeom>
                    <a:noFill/>
                    <a:ln>
                      <a:noFill/>
                    </a:ln>
                  </pic:spPr>
                </pic:pic>
              </a:graphicData>
            </a:graphic>
          </wp:inline>
        </w:drawing>
      </w:r>
    </w:p>
    <w:p w:rsidR="007E4AA6" w:rsidRDefault="007E4AA6" w:rsidP="00E75BDC">
      <w:pPr>
        <w:spacing w:after="0"/>
        <w:rPr>
          <w:rFonts w:ascii="Times New Roman" w:hAnsi="Times New Roman"/>
          <w:b/>
          <w:color w:val="000000"/>
          <w:sz w:val="28"/>
          <w:lang w:val="ru-RU"/>
        </w:rPr>
      </w:pPr>
    </w:p>
    <w:p w:rsidR="007E4AA6" w:rsidRDefault="007E4AA6" w:rsidP="00E75BDC">
      <w:pPr>
        <w:spacing w:after="0"/>
        <w:rPr>
          <w:rFonts w:ascii="Times New Roman" w:hAnsi="Times New Roman"/>
          <w:b/>
          <w:color w:val="000000"/>
          <w:sz w:val="28"/>
          <w:lang w:val="ru-RU"/>
        </w:rPr>
      </w:pPr>
    </w:p>
    <w:p w:rsidR="007E4AA6" w:rsidRDefault="007E4AA6" w:rsidP="00E75BDC">
      <w:pPr>
        <w:spacing w:after="0"/>
        <w:rPr>
          <w:rFonts w:ascii="Times New Roman" w:hAnsi="Times New Roman"/>
          <w:b/>
          <w:color w:val="000000"/>
          <w:sz w:val="28"/>
          <w:lang w:val="ru-RU"/>
        </w:rPr>
      </w:pPr>
    </w:p>
    <w:p w:rsidR="0032213B" w:rsidRPr="00E75BDC" w:rsidRDefault="00432F66" w:rsidP="00E75BDC">
      <w:pPr>
        <w:spacing w:after="0"/>
        <w:rPr>
          <w:lang w:val="ru-RU"/>
        </w:rPr>
      </w:pPr>
      <w:bookmarkStart w:id="1" w:name="_GoBack"/>
      <w:bookmarkEnd w:id="1"/>
      <w:r w:rsidRPr="00E75BDC">
        <w:rPr>
          <w:rFonts w:ascii="Times New Roman" w:hAnsi="Times New Roman"/>
          <w:b/>
          <w:color w:val="000000"/>
          <w:sz w:val="28"/>
          <w:lang w:val="ru-RU"/>
        </w:rPr>
        <w:lastRenderedPageBreak/>
        <w:t>ПОЯСНИТЕЛЬНАЯ ЗАПИСКА</w:t>
      </w:r>
    </w:p>
    <w:p w:rsidR="0032213B" w:rsidRPr="00E75BDC" w:rsidRDefault="0032213B">
      <w:pPr>
        <w:spacing w:after="0"/>
        <w:ind w:left="120"/>
        <w:rPr>
          <w:lang w:val="ru-RU"/>
        </w:rPr>
      </w:pP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E75BDC">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2213B" w:rsidRDefault="00432F66">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32213B" w:rsidRPr="00E75BDC" w:rsidRDefault="00432F66">
      <w:pPr>
        <w:numPr>
          <w:ilvl w:val="0"/>
          <w:numId w:val="1"/>
        </w:numPr>
        <w:spacing w:after="0" w:line="264" w:lineRule="auto"/>
        <w:jc w:val="both"/>
        <w:rPr>
          <w:lang w:val="ru-RU"/>
        </w:rPr>
      </w:pPr>
      <w:r w:rsidRPr="00E75BDC">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2213B" w:rsidRPr="00E75BDC" w:rsidRDefault="00432F66">
      <w:pPr>
        <w:numPr>
          <w:ilvl w:val="0"/>
          <w:numId w:val="1"/>
        </w:numPr>
        <w:spacing w:after="0" w:line="264" w:lineRule="auto"/>
        <w:jc w:val="both"/>
        <w:rPr>
          <w:lang w:val="ru-RU"/>
        </w:rPr>
      </w:pPr>
      <w:r w:rsidRPr="00E75BDC">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32213B" w:rsidRPr="00E75BDC" w:rsidRDefault="00432F66">
      <w:pPr>
        <w:numPr>
          <w:ilvl w:val="0"/>
          <w:numId w:val="1"/>
        </w:numPr>
        <w:spacing w:after="0" w:line="264" w:lineRule="auto"/>
        <w:jc w:val="both"/>
        <w:rPr>
          <w:lang w:val="ru-RU"/>
        </w:rPr>
      </w:pPr>
      <w:r w:rsidRPr="00E75BDC">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32213B" w:rsidRPr="00E75BDC" w:rsidRDefault="00432F66">
      <w:pPr>
        <w:numPr>
          <w:ilvl w:val="0"/>
          <w:numId w:val="1"/>
        </w:numPr>
        <w:spacing w:after="0" w:line="264" w:lineRule="auto"/>
        <w:jc w:val="both"/>
        <w:rPr>
          <w:lang w:val="ru-RU"/>
        </w:rPr>
      </w:pPr>
      <w:r w:rsidRPr="00E75BDC">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32213B" w:rsidRPr="00E75BDC" w:rsidRDefault="00432F66">
      <w:pPr>
        <w:spacing w:after="0" w:line="264" w:lineRule="auto"/>
        <w:ind w:left="120"/>
        <w:jc w:val="both"/>
        <w:rPr>
          <w:lang w:val="ru-RU"/>
        </w:rPr>
      </w:pPr>
      <w:r w:rsidRPr="00E75BDC">
        <w:rPr>
          <w:rFonts w:ascii="Times New Roman" w:hAnsi="Times New Roman"/>
          <w:color w:val="000000"/>
          <w:sz w:val="28"/>
          <w:lang w:val="ru-RU"/>
        </w:rPr>
        <w:t>​</w:t>
      </w:r>
    </w:p>
    <w:p w:rsidR="0032213B" w:rsidRPr="00E75BDC" w:rsidRDefault="0032213B">
      <w:pPr>
        <w:rPr>
          <w:lang w:val="ru-RU"/>
        </w:rPr>
        <w:sectPr w:rsidR="0032213B" w:rsidRPr="00E75BDC">
          <w:pgSz w:w="11906" w:h="16383"/>
          <w:pgMar w:top="1134" w:right="850" w:bottom="1134" w:left="1701" w:header="720" w:footer="720" w:gutter="0"/>
          <w:cols w:space="720"/>
        </w:sectPr>
      </w:pPr>
    </w:p>
    <w:p w:rsidR="0032213B" w:rsidRPr="00E75BDC" w:rsidRDefault="0032213B">
      <w:pPr>
        <w:spacing w:after="0" w:line="264" w:lineRule="auto"/>
        <w:ind w:left="120"/>
        <w:jc w:val="both"/>
        <w:rPr>
          <w:lang w:val="ru-RU"/>
        </w:rPr>
      </w:pPr>
      <w:bookmarkStart w:id="2" w:name="block-24590904"/>
      <w:bookmarkEnd w:id="0"/>
    </w:p>
    <w:p w:rsidR="0032213B" w:rsidRPr="00E75BDC" w:rsidRDefault="00432F66">
      <w:pPr>
        <w:spacing w:after="0" w:line="264" w:lineRule="auto"/>
        <w:ind w:left="120"/>
        <w:jc w:val="both"/>
        <w:rPr>
          <w:lang w:val="ru-RU"/>
        </w:rPr>
      </w:pPr>
      <w:r w:rsidRPr="00E75BDC">
        <w:rPr>
          <w:rFonts w:ascii="Times New Roman" w:hAnsi="Times New Roman"/>
          <w:b/>
          <w:color w:val="000000"/>
          <w:sz w:val="28"/>
          <w:lang w:val="ru-RU"/>
        </w:rPr>
        <w:t>СОДЕРЖАНИЕ ОБУЧЕНИЯ</w:t>
      </w:r>
    </w:p>
    <w:p w:rsidR="0032213B" w:rsidRPr="00E75BDC" w:rsidRDefault="0032213B">
      <w:pPr>
        <w:spacing w:after="0" w:line="264" w:lineRule="auto"/>
        <w:ind w:left="120"/>
        <w:jc w:val="both"/>
        <w:rPr>
          <w:lang w:val="ru-RU"/>
        </w:rPr>
      </w:pPr>
    </w:p>
    <w:p w:rsidR="0032213B" w:rsidRPr="00E75BDC" w:rsidRDefault="0032213B">
      <w:pPr>
        <w:spacing w:after="0" w:line="264" w:lineRule="auto"/>
        <w:ind w:left="120"/>
        <w:jc w:val="both"/>
        <w:rPr>
          <w:lang w:val="ru-RU"/>
        </w:rPr>
      </w:pPr>
    </w:p>
    <w:p w:rsidR="0032213B" w:rsidRPr="00E75BDC" w:rsidRDefault="00432F66">
      <w:pPr>
        <w:spacing w:after="0" w:line="264" w:lineRule="auto"/>
        <w:ind w:firstLine="600"/>
        <w:jc w:val="both"/>
        <w:rPr>
          <w:lang w:val="ru-RU"/>
        </w:rPr>
      </w:pPr>
      <w:r w:rsidRPr="00E75BDC">
        <w:rPr>
          <w:rFonts w:ascii="Times New Roman" w:hAnsi="Times New Roman"/>
          <w:b/>
          <w:color w:val="000000"/>
          <w:sz w:val="28"/>
          <w:lang w:val="ru-RU"/>
        </w:rPr>
        <w:t>Модуль «ОСНОВЫ РЕЛИГИОЗНЫХ КУЛЬТУР НАРОДОВ РОССИИ»</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32213B" w:rsidRPr="00E75BDC" w:rsidRDefault="00432F66">
      <w:pPr>
        <w:spacing w:after="0" w:line="264" w:lineRule="auto"/>
        <w:ind w:firstLine="600"/>
        <w:jc w:val="both"/>
        <w:rPr>
          <w:lang w:val="ru-RU"/>
        </w:rPr>
      </w:pPr>
      <w:r w:rsidRPr="00E75BDC">
        <w:rPr>
          <w:rFonts w:ascii="Times New Roman" w:hAnsi="Times New Roman"/>
          <w:b/>
          <w:color w:val="000000"/>
          <w:sz w:val="28"/>
          <w:lang w:val="ru-RU"/>
        </w:rPr>
        <w:t>Модуль «ОСНОВЫ СВЕТСКОЙ ЭТИКИ»</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32213B" w:rsidRPr="00E75BDC" w:rsidRDefault="00432F66">
      <w:pPr>
        <w:spacing w:after="0" w:line="264" w:lineRule="auto"/>
        <w:ind w:firstLine="600"/>
        <w:jc w:val="both"/>
        <w:rPr>
          <w:lang w:val="ru-RU"/>
        </w:rPr>
      </w:pPr>
      <w:r w:rsidRPr="00E75BDC">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32213B" w:rsidRPr="00E75BDC" w:rsidRDefault="00432F66">
      <w:pPr>
        <w:spacing w:after="0" w:line="264" w:lineRule="auto"/>
        <w:ind w:left="120"/>
        <w:jc w:val="both"/>
        <w:rPr>
          <w:lang w:val="ru-RU"/>
        </w:rPr>
      </w:pPr>
      <w:r w:rsidRPr="00E75BDC">
        <w:rPr>
          <w:rFonts w:ascii="Times New Roman" w:hAnsi="Times New Roman"/>
          <w:color w:val="000000"/>
          <w:sz w:val="28"/>
          <w:lang w:val="ru-RU"/>
        </w:rPr>
        <w:t>​</w:t>
      </w:r>
    </w:p>
    <w:p w:rsidR="0032213B" w:rsidRPr="00E75BDC" w:rsidRDefault="0032213B">
      <w:pPr>
        <w:rPr>
          <w:lang w:val="ru-RU"/>
        </w:rPr>
        <w:sectPr w:rsidR="0032213B" w:rsidRPr="00E75BDC">
          <w:pgSz w:w="11906" w:h="16383"/>
          <w:pgMar w:top="1134" w:right="850" w:bottom="1134" w:left="1701" w:header="720" w:footer="720" w:gutter="0"/>
          <w:cols w:space="720"/>
        </w:sectPr>
      </w:pPr>
    </w:p>
    <w:p w:rsidR="0032213B" w:rsidRPr="00E75BDC" w:rsidRDefault="00432F66">
      <w:pPr>
        <w:spacing w:after="0" w:line="264" w:lineRule="auto"/>
        <w:ind w:left="120"/>
        <w:jc w:val="both"/>
        <w:rPr>
          <w:lang w:val="ru-RU"/>
        </w:rPr>
      </w:pPr>
      <w:bookmarkStart w:id="3" w:name="block-24590905"/>
      <w:bookmarkEnd w:id="2"/>
      <w:r w:rsidRPr="00E75BDC">
        <w:rPr>
          <w:rFonts w:ascii="Times New Roman" w:hAnsi="Times New Roman"/>
          <w:b/>
          <w:color w:val="000000"/>
          <w:sz w:val="28"/>
          <w:lang w:val="ru-RU"/>
        </w:rPr>
        <w:lastRenderedPageBreak/>
        <w:t xml:space="preserve">ПЛАНИРУЕМЫЕ РЕЗУЛЬТАТЫ ОСВОЕНИЯ ПРОГРАММЫ </w:t>
      </w:r>
    </w:p>
    <w:p w:rsidR="0032213B" w:rsidRPr="00E75BDC" w:rsidRDefault="0032213B">
      <w:pPr>
        <w:spacing w:after="0" w:line="264" w:lineRule="auto"/>
        <w:ind w:left="120"/>
        <w:jc w:val="both"/>
        <w:rPr>
          <w:lang w:val="ru-RU"/>
        </w:rPr>
      </w:pPr>
    </w:p>
    <w:p w:rsidR="0032213B" w:rsidRPr="00E75BDC" w:rsidRDefault="00432F66">
      <w:pPr>
        <w:spacing w:after="0" w:line="264" w:lineRule="auto"/>
        <w:ind w:left="120"/>
        <w:jc w:val="both"/>
        <w:rPr>
          <w:lang w:val="ru-RU"/>
        </w:rPr>
      </w:pPr>
      <w:r w:rsidRPr="00E75BDC">
        <w:rPr>
          <w:rFonts w:ascii="Times New Roman" w:hAnsi="Times New Roman"/>
          <w:b/>
          <w:color w:val="000000"/>
          <w:sz w:val="28"/>
          <w:lang w:val="ru-RU"/>
        </w:rPr>
        <w:t xml:space="preserve">ЛИЧНОСТНЫЕ РЕЗУЛЬТАТЫ </w:t>
      </w:r>
    </w:p>
    <w:p w:rsidR="0032213B" w:rsidRPr="00E75BDC" w:rsidRDefault="00432F66">
      <w:pPr>
        <w:spacing w:after="0"/>
        <w:ind w:firstLine="600"/>
        <w:jc w:val="both"/>
        <w:rPr>
          <w:lang w:val="ru-RU"/>
        </w:rPr>
      </w:pPr>
      <w:r w:rsidRPr="00E75BDC">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32213B" w:rsidRDefault="00432F66">
      <w:pPr>
        <w:numPr>
          <w:ilvl w:val="0"/>
          <w:numId w:val="2"/>
        </w:numPr>
        <w:spacing w:after="0" w:line="264" w:lineRule="auto"/>
        <w:jc w:val="both"/>
      </w:pPr>
      <w:r w:rsidRPr="00E75BDC">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32213B" w:rsidRPr="00E75BDC" w:rsidRDefault="00432F66">
      <w:pPr>
        <w:numPr>
          <w:ilvl w:val="0"/>
          <w:numId w:val="2"/>
        </w:numPr>
        <w:spacing w:after="0" w:line="264" w:lineRule="auto"/>
        <w:jc w:val="both"/>
        <w:rPr>
          <w:lang w:val="ru-RU"/>
        </w:rPr>
      </w:pPr>
      <w:r w:rsidRPr="00E75BDC">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32213B" w:rsidRPr="00E75BDC" w:rsidRDefault="00432F66">
      <w:pPr>
        <w:numPr>
          <w:ilvl w:val="0"/>
          <w:numId w:val="2"/>
        </w:numPr>
        <w:spacing w:after="0" w:line="264" w:lineRule="auto"/>
        <w:jc w:val="both"/>
        <w:rPr>
          <w:lang w:val="ru-RU"/>
        </w:rPr>
      </w:pPr>
      <w:r w:rsidRPr="00E75BDC">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32213B" w:rsidRPr="00E75BDC" w:rsidRDefault="00432F66">
      <w:pPr>
        <w:numPr>
          <w:ilvl w:val="0"/>
          <w:numId w:val="2"/>
        </w:numPr>
        <w:spacing w:after="0" w:line="264" w:lineRule="auto"/>
        <w:jc w:val="both"/>
        <w:rPr>
          <w:lang w:val="ru-RU"/>
        </w:rPr>
      </w:pPr>
      <w:r w:rsidRPr="00E75BDC">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32213B" w:rsidRPr="00E75BDC" w:rsidRDefault="00432F66">
      <w:pPr>
        <w:numPr>
          <w:ilvl w:val="0"/>
          <w:numId w:val="2"/>
        </w:numPr>
        <w:spacing w:after="0" w:line="264" w:lineRule="auto"/>
        <w:jc w:val="both"/>
        <w:rPr>
          <w:lang w:val="ru-RU"/>
        </w:rPr>
      </w:pPr>
      <w:proofErr w:type="gramStart"/>
      <w:r w:rsidRPr="00E75BDC">
        <w:rPr>
          <w:rFonts w:ascii="Times New Roman" w:hAnsi="Times New Roman"/>
          <w:color w:val="000000"/>
          <w:sz w:val="28"/>
          <w:lang w:val="ru-RU"/>
        </w:rPr>
        <w:t>осознавать</w:t>
      </w:r>
      <w:proofErr w:type="gramEnd"/>
      <w:r w:rsidRPr="00E75BDC">
        <w:rPr>
          <w:rFonts w:ascii="Times New Roman" w:hAnsi="Times New Roman"/>
          <w:color w:val="000000"/>
          <w:sz w:val="28"/>
          <w:lang w:val="ru-RU"/>
        </w:rPr>
        <w:t xml:space="preserve"> право гражданина РФ исповедовать любую традиционную религию или не исповедовать никакой ре­лигии;</w:t>
      </w:r>
    </w:p>
    <w:p w:rsidR="0032213B" w:rsidRPr="00E75BDC" w:rsidRDefault="00432F66">
      <w:pPr>
        <w:numPr>
          <w:ilvl w:val="0"/>
          <w:numId w:val="2"/>
        </w:numPr>
        <w:spacing w:after="0" w:line="264" w:lineRule="auto"/>
        <w:jc w:val="both"/>
        <w:rPr>
          <w:lang w:val="ru-RU"/>
        </w:rPr>
      </w:pPr>
      <w:r w:rsidRPr="00E75BDC">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32213B" w:rsidRPr="00E75BDC" w:rsidRDefault="00432F66">
      <w:pPr>
        <w:numPr>
          <w:ilvl w:val="0"/>
          <w:numId w:val="2"/>
        </w:numPr>
        <w:spacing w:after="0" w:line="264" w:lineRule="auto"/>
        <w:jc w:val="both"/>
        <w:rPr>
          <w:lang w:val="ru-RU"/>
        </w:rPr>
      </w:pPr>
      <w:r w:rsidRPr="00E75BDC">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32213B" w:rsidRPr="00E75BDC" w:rsidRDefault="00432F66">
      <w:pPr>
        <w:numPr>
          <w:ilvl w:val="0"/>
          <w:numId w:val="2"/>
        </w:numPr>
        <w:spacing w:after="0" w:line="264" w:lineRule="auto"/>
        <w:jc w:val="both"/>
        <w:rPr>
          <w:lang w:val="ru-RU"/>
        </w:rPr>
      </w:pPr>
      <w:r w:rsidRPr="00E75BDC">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32213B" w:rsidRPr="00E75BDC" w:rsidRDefault="00432F66">
      <w:pPr>
        <w:numPr>
          <w:ilvl w:val="0"/>
          <w:numId w:val="2"/>
        </w:numPr>
        <w:spacing w:after="0" w:line="264" w:lineRule="auto"/>
        <w:jc w:val="both"/>
        <w:rPr>
          <w:lang w:val="ru-RU"/>
        </w:rPr>
      </w:pPr>
      <w:proofErr w:type="gramStart"/>
      <w:r w:rsidRPr="00E75BDC">
        <w:rPr>
          <w:rFonts w:ascii="Times New Roman" w:hAnsi="Times New Roman"/>
          <w:color w:val="000000"/>
          <w:sz w:val="28"/>
          <w:lang w:val="ru-RU"/>
        </w:rPr>
        <w:t>понимать</w:t>
      </w:r>
      <w:proofErr w:type="gramEnd"/>
      <w:r w:rsidRPr="00E75BDC">
        <w:rPr>
          <w:rFonts w:ascii="Times New Roman" w:hAnsi="Times New Roman"/>
          <w:color w:val="000000"/>
          <w:sz w:val="28"/>
          <w:lang w:val="ru-RU"/>
        </w:rPr>
        <w:t xml:space="preserve">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32213B" w:rsidRPr="00E75BDC" w:rsidRDefault="00432F66">
      <w:pPr>
        <w:numPr>
          <w:ilvl w:val="0"/>
          <w:numId w:val="2"/>
        </w:numPr>
        <w:spacing w:after="0" w:line="264" w:lineRule="auto"/>
        <w:jc w:val="both"/>
        <w:rPr>
          <w:lang w:val="ru-RU"/>
        </w:rPr>
      </w:pPr>
      <w:r w:rsidRPr="00E75BDC">
        <w:rPr>
          <w:rFonts w:ascii="Times New Roman" w:hAnsi="Times New Roman"/>
          <w:color w:val="000000"/>
          <w:sz w:val="28"/>
          <w:lang w:val="ru-RU"/>
        </w:rPr>
        <w:t>понимать необходимость бережного отношения к материальным и духовным ценностям.</w:t>
      </w:r>
    </w:p>
    <w:p w:rsidR="0032213B" w:rsidRDefault="00432F66">
      <w:pPr>
        <w:spacing w:after="0" w:line="264" w:lineRule="auto"/>
        <w:ind w:left="120"/>
        <w:jc w:val="both"/>
      </w:pPr>
      <w:r>
        <w:rPr>
          <w:rFonts w:ascii="Times New Roman" w:hAnsi="Times New Roman"/>
          <w:b/>
          <w:color w:val="000000"/>
          <w:sz w:val="28"/>
        </w:rPr>
        <w:t>МЕТАПРЕДМЕТНЫЕ РЕЗУЛЬТАТЫ</w:t>
      </w:r>
    </w:p>
    <w:p w:rsidR="0032213B" w:rsidRDefault="0032213B">
      <w:pPr>
        <w:spacing w:after="0" w:line="264" w:lineRule="auto"/>
        <w:ind w:left="120"/>
        <w:jc w:val="both"/>
      </w:pPr>
    </w:p>
    <w:p w:rsidR="0032213B" w:rsidRPr="00E75BDC" w:rsidRDefault="00432F66">
      <w:pPr>
        <w:numPr>
          <w:ilvl w:val="0"/>
          <w:numId w:val="3"/>
        </w:numPr>
        <w:spacing w:after="0" w:line="264" w:lineRule="auto"/>
        <w:jc w:val="both"/>
        <w:rPr>
          <w:lang w:val="ru-RU"/>
        </w:rPr>
      </w:pPr>
      <w:r w:rsidRPr="00E75BDC">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32213B" w:rsidRPr="00E75BDC" w:rsidRDefault="00432F66">
      <w:pPr>
        <w:numPr>
          <w:ilvl w:val="0"/>
          <w:numId w:val="3"/>
        </w:numPr>
        <w:spacing w:after="0" w:line="264" w:lineRule="auto"/>
        <w:jc w:val="both"/>
        <w:rPr>
          <w:lang w:val="ru-RU"/>
        </w:rPr>
      </w:pPr>
      <w:r w:rsidRPr="00E75BDC">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E75BDC">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2213B" w:rsidRPr="00E75BDC" w:rsidRDefault="00432F66">
      <w:pPr>
        <w:numPr>
          <w:ilvl w:val="0"/>
          <w:numId w:val="3"/>
        </w:numPr>
        <w:spacing w:after="0" w:line="264" w:lineRule="auto"/>
        <w:jc w:val="both"/>
        <w:rPr>
          <w:lang w:val="ru-RU"/>
        </w:rPr>
      </w:pPr>
      <w:r w:rsidRPr="00E75BDC">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2213B" w:rsidRPr="00E75BDC" w:rsidRDefault="00432F66">
      <w:pPr>
        <w:numPr>
          <w:ilvl w:val="0"/>
          <w:numId w:val="3"/>
        </w:numPr>
        <w:spacing w:after="0" w:line="264" w:lineRule="auto"/>
        <w:jc w:val="both"/>
        <w:rPr>
          <w:lang w:val="ru-RU"/>
        </w:rPr>
      </w:pPr>
      <w:r w:rsidRPr="00E75BDC">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32213B" w:rsidRPr="00E75BDC" w:rsidRDefault="00432F66">
      <w:pPr>
        <w:numPr>
          <w:ilvl w:val="0"/>
          <w:numId w:val="3"/>
        </w:numPr>
        <w:spacing w:after="0" w:line="264" w:lineRule="auto"/>
        <w:jc w:val="both"/>
        <w:rPr>
          <w:lang w:val="ru-RU"/>
        </w:rPr>
      </w:pPr>
      <w:r w:rsidRPr="00E75BDC">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2213B" w:rsidRPr="00E75BDC" w:rsidRDefault="00432F66">
      <w:pPr>
        <w:numPr>
          <w:ilvl w:val="0"/>
          <w:numId w:val="3"/>
        </w:numPr>
        <w:spacing w:after="0" w:line="264" w:lineRule="auto"/>
        <w:jc w:val="both"/>
        <w:rPr>
          <w:lang w:val="ru-RU"/>
        </w:rPr>
      </w:pPr>
      <w:r w:rsidRPr="00E75BDC">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2213B" w:rsidRPr="00E75BDC" w:rsidRDefault="00432F66">
      <w:pPr>
        <w:numPr>
          <w:ilvl w:val="0"/>
          <w:numId w:val="3"/>
        </w:numPr>
        <w:spacing w:after="0" w:line="264" w:lineRule="auto"/>
        <w:jc w:val="both"/>
        <w:rPr>
          <w:lang w:val="ru-RU"/>
        </w:rPr>
      </w:pPr>
      <w:r w:rsidRPr="00E75BDC">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2213B" w:rsidRPr="00E75BDC" w:rsidRDefault="00432F66">
      <w:pPr>
        <w:numPr>
          <w:ilvl w:val="0"/>
          <w:numId w:val="3"/>
        </w:numPr>
        <w:spacing w:after="0" w:line="264" w:lineRule="auto"/>
        <w:jc w:val="both"/>
        <w:rPr>
          <w:lang w:val="ru-RU"/>
        </w:rPr>
      </w:pPr>
      <w:r w:rsidRPr="00E75BDC">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32213B" w:rsidRPr="00E75BDC" w:rsidRDefault="00432F66">
      <w:pPr>
        <w:spacing w:after="0" w:line="264" w:lineRule="auto"/>
        <w:ind w:left="120"/>
        <w:jc w:val="both"/>
        <w:rPr>
          <w:lang w:val="ru-RU"/>
        </w:rPr>
      </w:pPr>
      <w:r w:rsidRPr="00E75BDC">
        <w:rPr>
          <w:rFonts w:ascii="Times New Roman" w:hAnsi="Times New Roman"/>
          <w:b/>
          <w:color w:val="000000"/>
          <w:sz w:val="28"/>
          <w:lang w:val="ru-RU"/>
        </w:rPr>
        <w:t>Универсальные учебные действия</w:t>
      </w:r>
    </w:p>
    <w:p w:rsidR="0032213B" w:rsidRPr="00E75BDC" w:rsidRDefault="00432F66">
      <w:pPr>
        <w:spacing w:after="0" w:line="264" w:lineRule="auto"/>
        <w:ind w:firstLine="600"/>
        <w:jc w:val="both"/>
        <w:rPr>
          <w:lang w:val="ru-RU"/>
        </w:rPr>
      </w:pPr>
      <w:r w:rsidRPr="00E75BDC">
        <w:rPr>
          <w:rFonts w:ascii="Times New Roman" w:hAnsi="Times New Roman"/>
          <w:b/>
          <w:color w:val="000000"/>
          <w:sz w:val="28"/>
          <w:lang w:val="ru-RU"/>
        </w:rPr>
        <w:t>Познавательные УУД:</w:t>
      </w:r>
    </w:p>
    <w:p w:rsidR="0032213B" w:rsidRPr="00E75BDC" w:rsidRDefault="00432F66">
      <w:pPr>
        <w:numPr>
          <w:ilvl w:val="0"/>
          <w:numId w:val="4"/>
        </w:numPr>
        <w:spacing w:after="0" w:line="264" w:lineRule="auto"/>
        <w:jc w:val="both"/>
        <w:rPr>
          <w:lang w:val="ru-RU"/>
        </w:rPr>
      </w:pPr>
      <w:proofErr w:type="gramStart"/>
      <w:r w:rsidRPr="00E75BDC">
        <w:rPr>
          <w:rFonts w:ascii="Times New Roman" w:hAnsi="Times New Roman"/>
          <w:color w:val="000000"/>
          <w:sz w:val="28"/>
          <w:lang w:val="ru-RU"/>
        </w:rPr>
        <w:t>ориентироваться</w:t>
      </w:r>
      <w:proofErr w:type="gramEnd"/>
      <w:r w:rsidRPr="00E75BDC">
        <w:rPr>
          <w:rFonts w:ascii="Times New Roman" w:hAnsi="Times New Roman"/>
          <w:color w:val="000000"/>
          <w:sz w:val="28"/>
          <w:lang w:val="ru-RU"/>
        </w:rPr>
        <w:t xml:space="preserve">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32213B" w:rsidRPr="00E75BDC" w:rsidRDefault="00432F66">
      <w:pPr>
        <w:numPr>
          <w:ilvl w:val="0"/>
          <w:numId w:val="4"/>
        </w:numPr>
        <w:spacing w:after="0" w:line="264" w:lineRule="auto"/>
        <w:jc w:val="both"/>
        <w:rPr>
          <w:lang w:val="ru-RU"/>
        </w:rPr>
      </w:pPr>
      <w:r w:rsidRPr="00E75BDC">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32213B" w:rsidRPr="00E75BDC" w:rsidRDefault="00432F66">
      <w:pPr>
        <w:numPr>
          <w:ilvl w:val="0"/>
          <w:numId w:val="4"/>
        </w:numPr>
        <w:spacing w:after="0" w:line="264" w:lineRule="auto"/>
        <w:jc w:val="both"/>
        <w:rPr>
          <w:lang w:val="ru-RU"/>
        </w:rPr>
      </w:pPr>
      <w:r w:rsidRPr="00E75BDC">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32213B" w:rsidRPr="00E75BDC" w:rsidRDefault="00432F66">
      <w:pPr>
        <w:numPr>
          <w:ilvl w:val="0"/>
          <w:numId w:val="4"/>
        </w:numPr>
        <w:spacing w:after="0" w:line="264" w:lineRule="auto"/>
        <w:jc w:val="both"/>
        <w:rPr>
          <w:lang w:val="ru-RU"/>
        </w:rPr>
      </w:pPr>
      <w:r w:rsidRPr="00E75BDC">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32213B" w:rsidRPr="00E75BDC" w:rsidRDefault="00432F66">
      <w:pPr>
        <w:numPr>
          <w:ilvl w:val="0"/>
          <w:numId w:val="4"/>
        </w:numPr>
        <w:spacing w:after="0" w:line="264" w:lineRule="auto"/>
        <w:jc w:val="both"/>
        <w:rPr>
          <w:lang w:val="ru-RU"/>
        </w:rPr>
      </w:pPr>
      <w:r w:rsidRPr="00E75BDC">
        <w:rPr>
          <w:rFonts w:ascii="Times New Roman" w:hAnsi="Times New Roman"/>
          <w:color w:val="000000"/>
          <w:sz w:val="28"/>
          <w:lang w:val="ru-RU"/>
        </w:rPr>
        <w:t>выполнять совместные проектные задания с опорой на предложенные образцы.</w:t>
      </w:r>
    </w:p>
    <w:p w:rsidR="0032213B" w:rsidRDefault="00432F66">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32213B" w:rsidRPr="00E75BDC" w:rsidRDefault="00432F66">
      <w:pPr>
        <w:numPr>
          <w:ilvl w:val="0"/>
          <w:numId w:val="5"/>
        </w:numPr>
        <w:spacing w:after="0" w:line="264" w:lineRule="auto"/>
        <w:jc w:val="both"/>
        <w:rPr>
          <w:lang w:val="ru-RU"/>
        </w:rPr>
      </w:pPr>
      <w:r w:rsidRPr="00E75BDC">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32213B" w:rsidRPr="00E75BDC" w:rsidRDefault="00432F66">
      <w:pPr>
        <w:numPr>
          <w:ilvl w:val="0"/>
          <w:numId w:val="5"/>
        </w:numPr>
        <w:spacing w:after="0" w:line="264" w:lineRule="auto"/>
        <w:jc w:val="both"/>
        <w:rPr>
          <w:lang w:val="ru-RU"/>
        </w:rPr>
      </w:pPr>
      <w:r w:rsidRPr="00E75BDC">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32213B" w:rsidRPr="00E75BDC" w:rsidRDefault="00432F66">
      <w:pPr>
        <w:numPr>
          <w:ilvl w:val="0"/>
          <w:numId w:val="5"/>
        </w:numPr>
        <w:spacing w:after="0" w:line="264" w:lineRule="auto"/>
        <w:jc w:val="both"/>
        <w:rPr>
          <w:lang w:val="ru-RU"/>
        </w:rPr>
      </w:pPr>
      <w:r w:rsidRPr="00E75BDC">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32213B" w:rsidRPr="00E75BDC" w:rsidRDefault="00432F66">
      <w:pPr>
        <w:numPr>
          <w:ilvl w:val="0"/>
          <w:numId w:val="5"/>
        </w:numPr>
        <w:spacing w:after="0" w:line="264" w:lineRule="auto"/>
        <w:jc w:val="both"/>
        <w:rPr>
          <w:lang w:val="ru-RU"/>
        </w:rPr>
      </w:pPr>
      <w:r w:rsidRPr="00E75BDC">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32213B" w:rsidRDefault="00432F6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32213B" w:rsidRPr="00E75BDC" w:rsidRDefault="00432F66">
      <w:pPr>
        <w:numPr>
          <w:ilvl w:val="0"/>
          <w:numId w:val="6"/>
        </w:numPr>
        <w:spacing w:after="0" w:line="264" w:lineRule="auto"/>
        <w:jc w:val="both"/>
        <w:rPr>
          <w:lang w:val="ru-RU"/>
        </w:rPr>
      </w:pPr>
      <w:r w:rsidRPr="00E75BDC">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2213B" w:rsidRPr="00E75BDC" w:rsidRDefault="00432F66">
      <w:pPr>
        <w:numPr>
          <w:ilvl w:val="0"/>
          <w:numId w:val="6"/>
        </w:numPr>
        <w:spacing w:after="0" w:line="264" w:lineRule="auto"/>
        <w:jc w:val="both"/>
        <w:rPr>
          <w:lang w:val="ru-RU"/>
        </w:rPr>
      </w:pPr>
      <w:r w:rsidRPr="00E75BDC">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2213B" w:rsidRPr="00E75BDC" w:rsidRDefault="00432F66">
      <w:pPr>
        <w:numPr>
          <w:ilvl w:val="0"/>
          <w:numId w:val="6"/>
        </w:numPr>
        <w:spacing w:after="0" w:line="264" w:lineRule="auto"/>
        <w:jc w:val="both"/>
        <w:rPr>
          <w:lang w:val="ru-RU"/>
        </w:rPr>
      </w:pPr>
      <w:r w:rsidRPr="00E75BDC">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2213B" w:rsidRDefault="00432F6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32213B" w:rsidRPr="00E75BDC" w:rsidRDefault="00432F66">
      <w:pPr>
        <w:numPr>
          <w:ilvl w:val="0"/>
          <w:numId w:val="7"/>
        </w:numPr>
        <w:spacing w:after="0" w:line="264" w:lineRule="auto"/>
        <w:jc w:val="both"/>
        <w:rPr>
          <w:lang w:val="ru-RU"/>
        </w:rPr>
      </w:pPr>
      <w:r w:rsidRPr="00E75BDC">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2213B" w:rsidRPr="00E75BDC" w:rsidRDefault="00432F66">
      <w:pPr>
        <w:numPr>
          <w:ilvl w:val="0"/>
          <w:numId w:val="7"/>
        </w:numPr>
        <w:spacing w:after="0" w:line="264" w:lineRule="auto"/>
        <w:jc w:val="both"/>
        <w:rPr>
          <w:lang w:val="ru-RU"/>
        </w:rPr>
      </w:pPr>
      <w:r w:rsidRPr="00E75BDC">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2213B" w:rsidRPr="00E75BDC" w:rsidRDefault="00432F66">
      <w:pPr>
        <w:numPr>
          <w:ilvl w:val="0"/>
          <w:numId w:val="7"/>
        </w:numPr>
        <w:spacing w:after="0" w:line="264" w:lineRule="auto"/>
        <w:jc w:val="both"/>
        <w:rPr>
          <w:lang w:val="ru-RU"/>
        </w:rPr>
      </w:pPr>
      <w:r w:rsidRPr="00E75BDC">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32213B" w:rsidRPr="00E75BDC" w:rsidRDefault="00432F66">
      <w:pPr>
        <w:numPr>
          <w:ilvl w:val="0"/>
          <w:numId w:val="7"/>
        </w:numPr>
        <w:spacing w:after="0" w:line="264" w:lineRule="auto"/>
        <w:jc w:val="both"/>
        <w:rPr>
          <w:lang w:val="ru-RU"/>
        </w:rPr>
      </w:pPr>
      <w:r w:rsidRPr="00E75BDC">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2213B" w:rsidRPr="00E75BDC" w:rsidRDefault="00432F66">
      <w:pPr>
        <w:numPr>
          <w:ilvl w:val="0"/>
          <w:numId w:val="7"/>
        </w:numPr>
        <w:spacing w:after="0" w:line="264" w:lineRule="auto"/>
        <w:jc w:val="both"/>
        <w:rPr>
          <w:lang w:val="ru-RU"/>
        </w:rPr>
      </w:pPr>
      <w:r w:rsidRPr="00E75BDC">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32213B" w:rsidRDefault="00432F66">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32213B" w:rsidRPr="00E75BDC" w:rsidRDefault="00432F66">
      <w:pPr>
        <w:numPr>
          <w:ilvl w:val="0"/>
          <w:numId w:val="8"/>
        </w:numPr>
        <w:spacing w:after="0" w:line="264" w:lineRule="auto"/>
        <w:jc w:val="both"/>
        <w:rPr>
          <w:lang w:val="ru-RU"/>
        </w:rPr>
      </w:pPr>
      <w:r w:rsidRPr="00E75BDC">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2213B" w:rsidRPr="00E75BDC" w:rsidRDefault="00432F66">
      <w:pPr>
        <w:numPr>
          <w:ilvl w:val="0"/>
          <w:numId w:val="8"/>
        </w:numPr>
        <w:spacing w:after="0" w:line="264" w:lineRule="auto"/>
        <w:jc w:val="both"/>
        <w:rPr>
          <w:lang w:val="ru-RU"/>
        </w:rPr>
      </w:pPr>
      <w:r w:rsidRPr="00E75BDC">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32213B" w:rsidRPr="00E75BDC" w:rsidRDefault="00432F66">
      <w:pPr>
        <w:numPr>
          <w:ilvl w:val="0"/>
          <w:numId w:val="8"/>
        </w:numPr>
        <w:spacing w:after="0" w:line="264" w:lineRule="auto"/>
        <w:jc w:val="both"/>
        <w:rPr>
          <w:lang w:val="ru-RU"/>
        </w:rPr>
      </w:pPr>
      <w:r w:rsidRPr="00E75BDC">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32213B" w:rsidRPr="00E75BDC" w:rsidRDefault="0032213B">
      <w:pPr>
        <w:spacing w:after="0" w:line="264" w:lineRule="auto"/>
        <w:ind w:left="120"/>
        <w:jc w:val="both"/>
        <w:rPr>
          <w:lang w:val="ru-RU"/>
        </w:rPr>
      </w:pPr>
    </w:p>
    <w:p w:rsidR="0032213B" w:rsidRPr="00E75BDC" w:rsidRDefault="00432F66">
      <w:pPr>
        <w:spacing w:after="0" w:line="264" w:lineRule="auto"/>
        <w:ind w:left="120"/>
        <w:jc w:val="both"/>
        <w:rPr>
          <w:lang w:val="ru-RU"/>
        </w:rPr>
      </w:pPr>
      <w:r w:rsidRPr="00E75BDC">
        <w:rPr>
          <w:rFonts w:ascii="Times New Roman" w:hAnsi="Times New Roman"/>
          <w:b/>
          <w:color w:val="000000"/>
          <w:sz w:val="28"/>
          <w:lang w:val="ru-RU"/>
        </w:rPr>
        <w:t>ПРЕДМЕТНЫЕ РЕЗУЛЬТАТЫ</w:t>
      </w:r>
    </w:p>
    <w:p w:rsidR="0032213B" w:rsidRPr="00E75BDC" w:rsidRDefault="0032213B">
      <w:pPr>
        <w:spacing w:after="0" w:line="264" w:lineRule="auto"/>
        <w:ind w:left="120"/>
        <w:jc w:val="both"/>
        <w:rPr>
          <w:lang w:val="ru-RU"/>
        </w:rPr>
      </w:pPr>
    </w:p>
    <w:p w:rsidR="0032213B" w:rsidRPr="00E75BDC" w:rsidRDefault="00432F66">
      <w:pPr>
        <w:numPr>
          <w:ilvl w:val="0"/>
          <w:numId w:val="12"/>
        </w:numPr>
        <w:spacing w:after="0" w:line="264" w:lineRule="auto"/>
        <w:jc w:val="both"/>
        <w:rPr>
          <w:lang w:val="ru-RU"/>
        </w:rPr>
      </w:pPr>
      <w:r w:rsidRPr="00E75BDC">
        <w:rPr>
          <w:rFonts w:ascii="Times New Roman" w:hAnsi="Times New Roman"/>
          <w:color w:val="000000"/>
          <w:sz w:val="28"/>
          <w:lang w:val="ru-RU"/>
        </w:rPr>
        <w:t>.</w:t>
      </w:r>
    </w:p>
    <w:p w:rsidR="0032213B" w:rsidRPr="00E75BDC" w:rsidRDefault="00432F66">
      <w:pPr>
        <w:spacing w:after="0" w:line="264" w:lineRule="auto"/>
        <w:ind w:firstLine="600"/>
        <w:jc w:val="both"/>
        <w:rPr>
          <w:lang w:val="ru-RU"/>
        </w:rPr>
      </w:pPr>
      <w:r w:rsidRPr="00E75BDC">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E75BDC">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32213B" w:rsidRPr="00E75BDC" w:rsidRDefault="00432F66">
      <w:pPr>
        <w:numPr>
          <w:ilvl w:val="0"/>
          <w:numId w:val="13"/>
        </w:numPr>
        <w:spacing w:after="0" w:line="264" w:lineRule="auto"/>
        <w:jc w:val="both"/>
        <w:rPr>
          <w:lang w:val="ru-RU"/>
        </w:rPr>
      </w:pPr>
      <w:proofErr w:type="gramStart"/>
      <w:r w:rsidRPr="00E75BDC">
        <w:rPr>
          <w:rFonts w:ascii="Times New Roman" w:hAnsi="Times New Roman"/>
          <w:color w:val="000000"/>
          <w:sz w:val="28"/>
          <w:lang w:val="ru-RU"/>
        </w:rPr>
        <w:t>раскрывать</w:t>
      </w:r>
      <w:proofErr w:type="gramEnd"/>
      <w:r w:rsidRPr="00E75BDC">
        <w:rPr>
          <w:rFonts w:ascii="Times New Roman" w:hAnsi="Times New Roman"/>
          <w:color w:val="000000"/>
          <w:sz w:val="28"/>
          <w:lang w:val="ru-RU"/>
        </w:rPr>
        <w:t xml:space="preserve">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32213B" w:rsidRPr="00E75BDC" w:rsidRDefault="00432F66">
      <w:pPr>
        <w:numPr>
          <w:ilvl w:val="0"/>
          <w:numId w:val="13"/>
        </w:numPr>
        <w:spacing w:after="0" w:line="264" w:lineRule="auto"/>
        <w:jc w:val="both"/>
        <w:rPr>
          <w:lang w:val="ru-RU"/>
        </w:rPr>
      </w:pPr>
      <w:proofErr w:type="gramStart"/>
      <w:r w:rsidRPr="00E75BDC">
        <w:rPr>
          <w:rFonts w:ascii="Times New Roman" w:hAnsi="Times New Roman"/>
          <w:color w:val="000000"/>
          <w:sz w:val="28"/>
          <w:lang w:val="ru-RU"/>
        </w:rPr>
        <w:t>рассказывать</w:t>
      </w:r>
      <w:proofErr w:type="gramEnd"/>
      <w:r w:rsidRPr="00E75BDC">
        <w:rPr>
          <w:rFonts w:ascii="Times New Roman" w:hAnsi="Times New Roman"/>
          <w:color w:val="000000"/>
          <w:sz w:val="28"/>
          <w:lang w:val="ru-RU"/>
        </w:rPr>
        <w:t xml:space="preserve">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w:t>
      </w:r>
      <w:r w:rsidRPr="00E75BDC">
        <w:rPr>
          <w:rFonts w:ascii="Times New Roman" w:hAnsi="Times New Roman"/>
          <w:color w:val="000000"/>
          <w:sz w:val="28"/>
          <w:lang w:val="ru-RU"/>
        </w:rPr>
        <w:lastRenderedPageBreak/>
        <w:t>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32213B" w:rsidRDefault="00432F66">
      <w:pPr>
        <w:numPr>
          <w:ilvl w:val="0"/>
          <w:numId w:val="13"/>
        </w:numPr>
        <w:spacing w:after="0" w:line="264" w:lineRule="auto"/>
        <w:jc w:val="both"/>
      </w:pPr>
      <w:r w:rsidRPr="00E75BDC">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2213B" w:rsidRPr="00E75BDC" w:rsidRDefault="00432F66">
      <w:pPr>
        <w:numPr>
          <w:ilvl w:val="0"/>
          <w:numId w:val="13"/>
        </w:numPr>
        <w:spacing w:after="0" w:line="264" w:lineRule="auto"/>
        <w:jc w:val="both"/>
        <w:rPr>
          <w:lang w:val="ru-RU"/>
        </w:rPr>
      </w:pPr>
      <w:r w:rsidRPr="00E75BDC">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32213B" w:rsidRPr="00E75BDC" w:rsidRDefault="00432F66">
      <w:pPr>
        <w:spacing w:after="0" w:line="264" w:lineRule="auto"/>
        <w:ind w:left="120"/>
        <w:jc w:val="both"/>
        <w:rPr>
          <w:lang w:val="ru-RU"/>
        </w:rPr>
      </w:pPr>
      <w:r w:rsidRPr="00E75BDC">
        <w:rPr>
          <w:rFonts w:ascii="Times New Roman" w:hAnsi="Times New Roman"/>
          <w:b/>
          <w:color w:val="000000"/>
          <w:sz w:val="28"/>
          <w:lang w:val="ru-RU"/>
        </w:rPr>
        <w:t>​</w:t>
      </w:r>
    </w:p>
    <w:p w:rsidR="0032213B" w:rsidRPr="00E75BDC" w:rsidRDefault="0032213B">
      <w:pPr>
        <w:rPr>
          <w:lang w:val="ru-RU"/>
        </w:rPr>
        <w:sectPr w:rsidR="0032213B" w:rsidRPr="00E75BDC">
          <w:pgSz w:w="11906" w:h="16383"/>
          <w:pgMar w:top="1134" w:right="850" w:bottom="1134" w:left="1701" w:header="720" w:footer="720" w:gutter="0"/>
          <w:cols w:space="720"/>
        </w:sectPr>
      </w:pPr>
    </w:p>
    <w:p w:rsidR="0032213B" w:rsidRPr="009507B6" w:rsidRDefault="00432F66" w:rsidP="00E75BDC">
      <w:pPr>
        <w:spacing w:after="0"/>
        <w:rPr>
          <w:lang w:val="ru-RU"/>
        </w:rPr>
      </w:pPr>
      <w:bookmarkStart w:id="4" w:name="block-24590910"/>
      <w:bookmarkEnd w:id="3"/>
      <w:r w:rsidRPr="009507B6">
        <w:rPr>
          <w:rFonts w:ascii="Times New Roman" w:hAnsi="Times New Roman"/>
          <w:b/>
          <w:color w:val="000000"/>
          <w:sz w:val="28"/>
          <w:lang w:val="ru-RU"/>
        </w:rPr>
        <w:lastRenderedPageBreak/>
        <w:t xml:space="preserve"> ТЕМАТИЧЕСКОЕ ПЛАНИРОВАНИЕ </w:t>
      </w:r>
    </w:p>
    <w:p w:rsidR="0032213B" w:rsidRPr="00E75BDC" w:rsidRDefault="00432F66">
      <w:pPr>
        <w:spacing w:after="0"/>
        <w:ind w:left="120"/>
        <w:rPr>
          <w:lang w:val="ru-RU"/>
        </w:rPr>
      </w:pPr>
      <w:r w:rsidRPr="00E75BDC">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5"/>
        <w:gridCol w:w="4336"/>
        <w:gridCol w:w="2957"/>
        <w:gridCol w:w="4863"/>
      </w:tblGrid>
      <w:tr w:rsidR="0032213B">
        <w:trPr>
          <w:trHeight w:val="144"/>
          <w:tblCellSpacing w:w="20" w:type="nil"/>
        </w:trPr>
        <w:tc>
          <w:tcPr>
            <w:tcW w:w="921" w:type="dxa"/>
            <w:vMerge w:val="restart"/>
            <w:tcMar>
              <w:top w:w="50" w:type="dxa"/>
              <w:left w:w="100" w:type="dxa"/>
            </w:tcMar>
            <w:vAlign w:val="center"/>
          </w:tcPr>
          <w:p w:rsidR="0032213B" w:rsidRDefault="00432F66">
            <w:pPr>
              <w:spacing w:after="0"/>
              <w:ind w:left="135"/>
            </w:pPr>
            <w:r>
              <w:rPr>
                <w:rFonts w:ascii="Times New Roman" w:hAnsi="Times New Roman"/>
                <w:b/>
                <w:color w:val="000000"/>
                <w:sz w:val="24"/>
              </w:rPr>
              <w:t xml:space="preserve">№ п/п </w:t>
            </w:r>
          </w:p>
          <w:p w:rsidR="0032213B" w:rsidRDefault="0032213B">
            <w:pPr>
              <w:spacing w:after="0"/>
              <w:ind w:left="135"/>
            </w:pPr>
          </w:p>
        </w:tc>
        <w:tc>
          <w:tcPr>
            <w:tcW w:w="2904" w:type="dxa"/>
            <w:vMerge w:val="restart"/>
            <w:tcMar>
              <w:top w:w="50" w:type="dxa"/>
              <w:left w:w="100" w:type="dxa"/>
            </w:tcMar>
            <w:vAlign w:val="center"/>
          </w:tcPr>
          <w:p w:rsidR="0032213B" w:rsidRDefault="00432F6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2213B" w:rsidRDefault="0032213B">
            <w:pPr>
              <w:spacing w:after="0"/>
              <w:ind w:left="135"/>
            </w:pPr>
          </w:p>
        </w:tc>
        <w:tc>
          <w:tcPr>
            <w:tcW w:w="1882" w:type="dxa"/>
            <w:tcMar>
              <w:top w:w="50" w:type="dxa"/>
              <w:left w:w="100" w:type="dxa"/>
            </w:tcMar>
            <w:vAlign w:val="center"/>
          </w:tcPr>
          <w:p w:rsidR="0032213B" w:rsidRDefault="00432F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63" w:type="dxa"/>
            <w:vMerge w:val="restart"/>
            <w:tcMar>
              <w:top w:w="50" w:type="dxa"/>
              <w:left w:w="100" w:type="dxa"/>
            </w:tcMar>
            <w:vAlign w:val="center"/>
          </w:tcPr>
          <w:p w:rsidR="0032213B" w:rsidRDefault="00432F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2213B" w:rsidRDefault="0032213B">
            <w:pPr>
              <w:spacing w:after="0"/>
              <w:ind w:left="135"/>
            </w:pPr>
          </w:p>
        </w:tc>
      </w:tr>
      <w:tr w:rsidR="0032213B">
        <w:trPr>
          <w:trHeight w:val="144"/>
          <w:tblCellSpacing w:w="20" w:type="nil"/>
        </w:trPr>
        <w:tc>
          <w:tcPr>
            <w:tcW w:w="0" w:type="auto"/>
            <w:vMerge/>
            <w:tcBorders>
              <w:top w:val="nil"/>
            </w:tcBorders>
            <w:tcMar>
              <w:top w:w="50" w:type="dxa"/>
              <w:left w:w="100" w:type="dxa"/>
            </w:tcMar>
          </w:tcPr>
          <w:p w:rsidR="0032213B" w:rsidRDefault="0032213B"/>
        </w:tc>
        <w:tc>
          <w:tcPr>
            <w:tcW w:w="0" w:type="auto"/>
            <w:vMerge/>
            <w:tcBorders>
              <w:top w:val="nil"/>
            </w:tcBorders>
            <w:tcMar>
              <w:top w:w="50" w:type="dxa"/>
              <w:left w:w="100" w:type="dxa"/>
            </w:tcMar>
          </w:tcPr>
          <w:p w:rsidR="0032213B" w:rsidRDefault="0032213B"/>
        </w:tc>
        <w:tc>
          <w:tcPr>
            <w:tcW w:w="1882" w:type="dxa"/>
            <w:tcMar>
              <w:top w:w="50" w:type="dxa"/>
              <w:left w:w="100" w:type="dxa"/>
            </w:tcMar>
            <w:vAlign w:val="center"/>
          </w:tcPr>
          <w:p w:rsidR="0032213B" w:rsidRDefault="00432F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2213B" w:rsidRDefault="0032213B">
            <w:pPr>
              <w:spacing w:after="0"/>
              <w:ind w:left="135"/>
            </w:pPr>
          </w:p>
        </w:tc>
        <w:tc>
          <w:tcPr>
            <w:tcW w:w="0" w:type="auto"/>
            <w:vMerge/>
            <w:tcBorders>
              <w:top w:val="nil"/>
            </w:tcBorders>
            <w:tcMar>
              <w:top w:w="50" w:type="dxa"/>
              <w:left w:w="100" w:type="dxa"/>
            </w:tcMar>
          </w:tcPr>
          <w:p w:rsidR="0032213B" w:rsidRDefault="0032213B"/>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1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2</w:t>
            </w:r>
          </w:p>
        </w:tc>
        <w:tc>
          <w:tcPr>
            <w:tcW w:w="2904" w:type="dxa"/>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1882"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3</w:t>
            </w:r>
          </w:p>
        </w:tc>
        <w:tc>
          <w:tcPr>
            <w:tcW w:w="2904" w:type="dxa"/>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Священные книги христианства, ислама, иудаизма и буддизма</w:t>
            </w:r>
          </w:p>
        </w:tc>
        <w:tc>
          <w:tcPr>
            <w:tcW w:w="1882"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4</w:t>
            </w:r>
          </w:p>
        </w:tc>
        <w:tc>
          <w:tcPr>
            <w:tcW w:w="2904" w:type="dxa"/>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Хранители предания в религиях мира</w:t>
            </w:r>
          </w:p>
        </w:tc>
        <w:tc>
          <w:tcPr>
            <w:tcW w:w="1882"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5</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6</w:t>
            </w:r>
          </w:p>
        </w:tc>
        <w:tc>
          <w:tcPr>
            <w:tcW w:w="2904" w:type="dxa"/>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Человек в религиозных традициях народов России</w:t>
            </w:r>
          </w:p>
        </w:tc>
        <w:tc>
          <w:tcPr>
            <w:tcW w:w="1882"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7</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8</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9</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10</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11</w:t>
            </w:r>
          </w:p>
        </w:tc>
        <w:tc>
          <w:tcPr>
            <w:tcW w:w="2904" w:type="dxa"/>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Религиозные ритуалы. Обычаи и обряды</w:t>
            </w:r>
          </w:p>
        </w:tc>
        <w:tc>
          <w:tcPr>
            <w:tcW w:w="1882"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12</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13</w:t>
            </w:r>
          </w:p>
        </w:tc>
        <w:tc>
          <w:tcPr>
            <w:tcW w:w="2904" w:type="dxa"/>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1882"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14</w:t>
            </w:r>
          </w:p>
        </w:tc>
        <w:tc>
          <w:tcPr>
            <w:tcW w:w="2904" w:type="dxa"/>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Милосердие, забота о слабых, взаимопомощь</w:t>
            </w:r>
          </w:p>
        </w:tc>
        <w:tc>
          <w:tcPr>
            <w:tcW w:w="1882"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1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16</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1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17</w:t>
            </w:r>
          </w:p>
        </w:tc>
        <w:tc>
          <w:tcPr>
            <w:tcW w:w="2904" w:type="dxa"/>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Любовь и уважение к Отечеству</w:t>
            </w:r>
          </w:p>
        </w:tc>
        <w:tc>
          <w:tcPr>
            <w:tcW w:w="1882"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921" w:type="dxa"/>
            <w:tcMar>
              <w:top w:w="50" w:type="dxa"/>
              <w:left w:w="100" w:type="dxa"/>
            </w:tcMar>
            <w:vAlign w:val="center"/>
          </w:tcPr>
          <w:p w:rsidR="0032213B" w:rsidRDefault="00432F66">
            <w:pPr>
              <w:spacing w:after="0"/>
            </w:pPr>
            <w:r>
              <w:rPr>
                <w:rFonts w:ascii="Times New Roman" w:hAnsi="Times New Roman"/>
                <w:color w:val="000000"/>
                <w:sz w:val="24"/>
              </w:rPr>
              <w:t>18</w:t>
            </w:r>
          </w:p>
        </w:tc>
        <w:tc>
          <w:tcPr>
            <w:tcW w:w="2904"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1882" w:type="dxa"/>
            <w:tcMar>
              <w:top w:w="50" w:type="dxa"/>
              <w:left w:w="100" w:type="dxa"/>
            </w:tcMar>
            <w:vAlign w:val="center"/>
          </w:tcPr>
          <w:p w:rsidR="0032213B" w:rsidRDefault="00432F66">
            <w:pPr>
              <w:spacing w:after="0"/>
              <w:ind w:left="135"/>
              <w:jc w:val="center"/>
            </w:pPr>
            <w:r>
              <w:rPr>
                <w:rFonts w:ascii="Times New Roman" w:hAnsi="Times New Roman"/>
                <w:color w:val="000000"/>
                <w:sz w:val="24"/>
              </w:rPr>
              <w:t xml:space="preserve"> 1 </w:t>
            </w:r>
          </w:p>
        </w:tc>
        <w:tc>
          <w:tcPr>
            <w:tcW w:w="4863" w:type="dxa"/>
            <w:tcMar>
              <w:top w:w="50" w:type="dxa"/>
              <w:left w:w="100" w:type="dxa"/>
            </w:tcMar>
            <w:vAlign w:val="center"/>
          </w:tcPr>
          <w:p w:rsidR="0032213B" w:rsidRDefault="00432F66">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tc>
      </w:tr>
      <w:tr w:rsidR="0032213B">
        <w:trPr>
          <w:trHeight w:val="144"/>
          <w:tblCellSpacing w:w="20" w:type="nil"/>
        </w:trPr>
        <w:tc>
          <w:tcPr>
            <w:tcW w:w="0" w:type="auto"/>
            <w:gridSpan w:val="2"/>
            <w:tcMar>
              <w:top w:w="50" w:type="dxa"/>
              <w:left w:w="100" w:type="dxa"/>
            </w:tcMar>
            <w:vAlign w:val="center"/>
          </w:tcPr>
          <w:p w:rsidR="0032213B" w:rsidRPr="00E75BDC" w:rsidRDefault="00432F66">
            <w:pPr>
              <w:spacing w:after="0"/>
              <w:ind w:left="135"/>
              <w:rPr>
                <w:lang w:val="ru-RU"/>
              </w:rPr>
            </w:pPr>
            <w:r w:rsidRPr="00E75BDC">
              <w:rPr>
                <w:rFonts w:ascii="Times New Roman" w:hAnsi="Times New Roman"/>
                <w:color w:val="000000"/>
                <w:sz w:val="24"/>
                <w:lang w:val="ru-RU"/>
              </w:rPr>
              <w:t>ОБЩЕЕ КОЛИЧЕСТВО ЧАСОВ ПО ПРОГРАММЕ</w:t>
            </w:r>
          </w:p>
        </w:tc>
        <w:tc>
          <w:tcPr>
            <w:tcW w:w="2957" w:type="dxa"/>
            <w:tcMar>
              <w:top w:w="50" w:type="dxa"/>
              <w:left w:w="100" w:type="dxa"/>
            </w:tcMar>
            <w:vAlign w:val="center"/>
          </w:tcPr>
          <w:p w:rsidR="0032213B" w:rsidRDefault="00432F66">
            <w:pPr>
              <w:spacing w:after="0"/>
              <w:ind w:left="135"/>
              <w:jc w:val="center"/>
            </w:pPr>
            <w:r w:rsidRPr="00E75BD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63" w:type="dxa"/>
            <w:tcMar>
              <w:top w:w="50" w:type="dxa"/>
              <w:left w:w="100" w:type="dxa"/>
            </w:tcMar>
            <w:vAlign w:val="center"/>
          </w:tcPr>
          <w:p w:rsidR="0032213B" w:rsidRDefault="0032213B"/>
        </w:tc>
      </w:tr>
    </w:tbl>
    <w:p w:rsidR="0032213B" w:rsidRDefault="0032213B">
      <w:pPr>
        <w:sectPr w:rsidR="0032213B">
          <w:pgSz w:w="16383" w:h="11906" w:orient="landscape"/>
          <w:pgMar w:top="1134" w:right="850" w:bottom="1134" w:left="1701" w:header="720" w:footer="720" w:gutter="0"/>
          <w:cols w:space="720"/>
        </w:sectPr>
      </w:pPr>
    </w:p>
    <w:bookmarkEnd w:id="4"/>
    <w:p w:rsidR="00432F66" w:rsidRDefault="00432F66"/>
    <w:sectPr w:rsidR="00432F66" w:rsidSect="0032213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820B2"/>
    <w:multiLevelType w:val="multilevel"/>
    <w:tmpl w:val="EC122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C12EC3"/>
    <w:multiLevelType w:val="multilevel"/>
    <w:tmpl w:val="56EC1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849E3"/>
    <w:multiLevelType w:val="multilevel"/>
    <w:tmpl w:val="AB322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0D4A9B"/>
    <w:multiLevelType w:val="multilevel"/>
    <w:tmpl w:val="E1B2F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986CF6"/>
    <w:multiLevelType w:val="multilevel"/>
    <w:tmpl w:val="CA62B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8C000F"/>
    <w:multiLevelType w:val="multilevel"/>
    <w:tmpl w:val="EA4AE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075213"/>
    <w:multiLevelType w:val="multilevel"/>
    <w:tmpl w:val="DFCAF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DB3C8F"/>
    <w:multiLevelType w:val="multilevel"/>
    <w:tmpl w:val="6840DD9C"/>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FA64AF"/>
    <w:multiLevelType w:val="multilevel"/>
    <w:tmpl w:val="C5EA4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35259A"/>
    <w:multiLevelType w:val="multilevel"/>
    <w:tmpl w:val="6FDA6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0E236D"/>
    <w:multiLevelType w:val="multilevel"/>
    <w:tmpl w:val="7AD26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21520B"/>
    <w:multiLevelType w:val="multilevel"/>
    <w:tmpl w:val="622CC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CD268E"/>
    <w:multiLevelType w:val="multilevel"/>
    <w:tmpl w:val="9F3EA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490E20"/>
    <w:multiLevelType w:val="multilevel"/>
    <w:tmpl w:val="3C142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12"/>
  </w:num>
  <w:num w:numId="4">
    <w:abstractNumId w:val="10"/>
  </w:num>
  <w:num w:numId="5">
    <w:abstractNumId w:val="3"/>
  </w:num>
  <w:num w:numId="6">
    <w:abstractNumId w:val="4"/>
  </w:num>
  <w:num w:numId="7">
    <w:abstractNumId w:val="13"/>
  </w:num>
  <w:num w:numId="8">
    <w:abstractNumId w:val="5"/>
  </w:num>
  <w:num w:numId="9">
    <w:abstractNumId w:val="1"/>
  </w:num>
  <w:num w:numId="10">
    <w:abstractNumId w:val="6"/>
  </w:num>
  <w:num w:numId="11">
    <w:abstractNumId w:val="0"/>
  </w:num>
  <w:num w:numId="12">
    <w:abstractNumId w:val="9"/>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2213B"/>
    <w:rsid w:val="0032213B"/>
    <w:rsid w:val="00432F66"/>
    <w:rsid w:val="00635B72"/>
    <w:rsid w:val="007E4AA6"/>
    <w:rsid w:val="009507B6"/>
    <w:rsid w:val="00E75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01F757-8BD0-4AD9-BE23-DA3D5E22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2213B"/>
    <w:rPr>
      <w:color w:val="0000FF" w:themeColor="hyperlink"/>
      <w:u w:val="single"/>
    </w:rPr>
  </w:style>
  <w:style w:type="table" w:styleId="ac">
    <w:name w:val="Table Grid"/>
    <w:basedOn w:val="a1"/>
    <w:uiPriority w:val="59"/>
    <w:rsid w:val="003221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2684</Words>
  <Characters>15303</Characters>
  <Application>Microsoft Office Word</Application>
  <DocSecurity>0</DocSecurity>
  <Lines>127</Lines>
  <Paragraphs>35</Paragraphs>
  <ScaleCrop>false</ScaleCrop>
  <Company/>
  <LinksUpToDate>false</LinksUpToDate>
  <CharactersWithSpaces>17952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1</cp:lastModifiedBy>
  <cp:revision>6</cp:revision>
  <dcterms:created xsi:type="dcterms:W3CDTF">2023-09-26T19:13:00Z</dcterms:created>
  <dcterms:modified xsi:type="dcterms:W3CDTF">2024-02-21T19:52:00Z</dcterms:modified>
</cp:coreProperties>
</file>