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sz w:val="2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99910" cy="94957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949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360" w:right="680" w:gutter="0" w:header="0" w:top="700" w:footer="0" w:bottom="280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Style14"/>
        <w:widowControl w:val="false"/>
        <w:bidi w:val="0"/>
        <w:spacing w:lineRule="auto" w:line="240" w:before="0" w:after="0"/>
        <w:ind w:left="1474" w:right="0" w:hanging="0"/>
        <w:jc w:val="left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left="1474" w:right="0" w:hanging="0"/>
        <w:jc w:val="right"/>
        <w:rPr>
          <w:rFonts w:ascii="Times New Roman" w:hAnsi="Times New Roman"/>
          <w:w w:val="99"/>
          <w:sz w:val="20"/>
        </w:rPr>
      </w:pPr>
      <w:r>
        <w:rPr>
          <w:w w:val="99"/>
          <w:sz w:val="20"/>
        </w:rPr>
        <w:t>1</w:t>
      </w:r>
    </w:p>
    <w:p>
      <w:pPr>
        <w:sectPr>
          <w:type w:val="continuous"/>
          <w:pgSz w:w="11906" w:h="16838"/>
          <w:pgMar w:left="360" w:right="680" w:gutter="0" w:header="0" w:top="700" w:footer="0" w:bottom="280"/>
          <w:formProt w:val="false"/>
          <w:textDirection w:val="lrTb"/>
          <w:docGrid w:type="default" w:linePitch="312" w:charSpace="0"/>
        </w:sectPr>
      </w:pPr>
    </w:p>
    <w:p>
      <w:pPr>
        <w:pStyle w:val="Style14"/>
        <w:widowControl w:val="false"/>
        <w:bidi w:val="0"/>
        <w:spacing w:lineRule="auto" w:line="240" w:before="0" w:after="0"/>
        <w:ind w:left="0" w:right="0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ОГЛАВЛЕНИЕ</w:t>
      </w:r>
    </w:p>
    <w:p>
      <w:pPr>
        <w:pStyle w:val="Style14"/>
        <w:widowControl w:val="false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20"/>
          <w:tab w:val="left" w:pos="710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положения.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20"/>
          <w:tab w:val="left" w:pos="710" w:leader="none"/>
          <w:tab w:val="left" w:pos="3000" w:leader="none"/>
          <w:tab w:val="left" w:pos="4403" w:leader="none"/>
          <w:tab w:val="left" w:pos="6688" w:leader="none"/>
          <w:tab w:val="left" w:pos="8289" w:leader="none"/>
          <w:tab w:val="left" w:pos="9833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основная образовательная программа основного </w:t>
      </w:r>
      <w:r>
        <w:rPr>
          <w:spacing w:val="-1"/>
          <w:sz w:val="28"/>
          <w:szCs w:val="28"/>
        </w:rPr>
        <w:t>общего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позднооглохших обучающихся.</w:t>
      </w:r>
    </w:p>
    <w:p>
      <w:pPr>
        <w:pStyle w:val="ListParagraph"/>
        <w:widowControl w:val="false"/>
        <w:numPr>
          <w:ilvl w:val="1"/>
          <w:numId w:val="16"/>
        </w:numPr>
        <w:tabs>
          <w:tab w:val="clear" w:pos="720"/>
          <w:tab w:val="left" w:pos="920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Целевой раздел.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2.1.1.Пояснительная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ListParagraph"/>
        <w:widowControl w:val="false"/>
        <w:numPr>
          <w:ilvl w:val="2"/>
          <w:numId w:val="16"/>
        </w:numPr>
        <w:tabs>
          <w:tab w:val="clear" w:pos="720"/>
          <w:tab w:val="left" w:pos="1427" w:leader="none"/>
        </w:tabs>
        <w:bidi w:val="0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ListParagraph"/>
        <w:widowControl w:val="false"/>
        <w:numPr>
          <w:ilvl w:val="2"/>
          <w:numId w:val="16"/>
        </w:numPr>
        <w:tabs>
          <w:tab w:val="clear" w:pos="720"/>
          <w:tab w:val="left" w:pos="1129" w:leader="none"/>
        </w:tabs>
        <w:bidi w:val="0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Система оценки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 обучающимися 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ListParagraph"/>
        <w:widowControl w:val="false"/>
        <w:numPr>
          <w:ilvl w:val="1"/>
          <w:numId w:val="16"/>
        </w:numPr>
        <w:tabs>
          <w:tab w:val="clear" w:pos="720"/>
          <w:tab w:val="left" w:pos="920" w:leader="none"/>
        </w:tabs>
        <w:bidi w:val="0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раздел.</w:t>
      </w:r>
    </w:p>
    <w:p>
      <w:pPr>
        <w:pStyle w:val="Style14"/>
        <w:widowControl w:val="false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2.2.1. Направления и содержание программы коррекционной работы.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2.3.Организационный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раздел.</w:t>
      </w:r>
    </w:p>
    <w:p>
      <w:pPr>
        <w:pStyle w:val="ListParagraph"/>
        <w:widowControl w:val="false"/>
        <w:numPr>
          <w:ilvl w:val="2"/>
          <w:numId w:val="15"/>
        </w:numPr>
        <w:tabs>
          <w:tab w:val="clear" w:pos="720"/>
          <w:tab w:val="left" w:pos="1129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</w:p>
    <w:p>
      <w:pPr>
        <w:pStyle w:val="ListParagraph"/>
        <w:widowControl w:val="false"/>
        <w:numPr>
          <w:ilvl w:val="2"/>
          <w:numId w:val="15"/>
        </w:numPr>
        <w:tabs>
          <w:tab w:val="clear" w:pos="720"/>
          <w:tab w:val="left" w:pos="1148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слабослышащих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</w:p>
    <w:p>
      <w:pPr>
        <w:pStyle w:val="Style14"/>
        <w:widowControl w:val="false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1.ОБЩИЕ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20"/>
          <w:tab w:val="left" w:pos="867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позднооглохших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ООО)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возможностей, обеспечивающая коррекцию нарушений развития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МБОУ "Набережно-Морквашская СОШ"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2.1.)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с: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660" w:leader="none"/>
        </w:tabs>
        <w:bidi w:val="0"/>
        <w:spacing w:lineRule="auto" w:line="240" w:before="0"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660" w:leader="none"/>
        </w:tabs>
        <w:bidi w:val="0"/>
        <w:spacing w:lineRule="auto" w:line="240" w:before="0"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Конвенцией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744" w:leader="none"/>
        </w:tabs>
        <w:bidi w:val="0"/>
        <w:spacing w:lineRule="auto" w:line="240" w:before="0" w:after="0"/>
        <w:ind w:left="0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273-ФЗ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последней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редакции);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663" w:leader="none"/>
        </w:tabs>
        <w:bidi w:val="0"/>
        <w:spacing w:lineRule="auto" w:line="240" w:before="0" w:after="0"/>
        <w:ind w:left="0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«О социальной защите инвалидов в Российской Федерации»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24.11.1995г.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 181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 ФЗ;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723" w:leader="none"/>
        </w:tabs>
        <w:bidi w:val="0"/>
        <w:spacing w:lineRule="auto" w:line="240" w:before="0" w:after="0"/>
        <w:ind w:left="0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приказ МОиН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31.05.2021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№287);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738" w:leader="none"/>
        </w:tabs>
        <w:bidi w:val="0"/>
        <w:spacing w:lineRule="auto" w:line="240" w:before="0"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29.12.2012 № 273-ФЗ «Об образовании в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738" w:leader="none"/>
        </w:tabs>
        <w:bidi w:val="0"/>
        <w:spacing w:lineRule="auto" w:line="240" w:before="0"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от 24.11.2022 №1025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>
      <w:pPr>
        <w:pStyle w:val="Style14"/>
        <w:widowControl w:val="false"/>
        <w:tabs>
          <w:tab w:val="clear" w:pos="720"/>
          <w:tab w:val="left" w:pos="2227" w:leader="none"/>
          <w:tab w:val="left" w:pos="3049" w:leader="none"/>
          <w:tab w:val="left" w:pos="3678" w:leader="none"/>
          <w:tab w:val="left" w:pos="5861" w:leader="none"/>
          <w:tab w:val="left" w:pos="7731" w:leader="none"/>
          <w:tab w:val="left" w:pos="9282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АООП ООО для слабослышащих обучающихся определяет </w:t>
      </w:r>
      <w:r>
        <w:rPr>
          <w:spacing w:val="-1"/>
          <w:sz w:val="28"/>
          <w:szCs w:val="28"/>
        </w:rPr>
        <w:t>содержание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ожидаемые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результаты и условия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ее реализации.</w:t>
      </w:r>
    </w:p>
    <w:p>
      <w:pPr>
        <w:pStyle w:val="Style14"/>
        <w:widowControl w:val="false"/>
        <w:tabs>
          <w:tab w:val="clear" w:pos="720"/>
          <w:tab w:val="left" w:pos="2306" w:leader="none"/>
          <w:tab w:val="left" w:pos="3953" w:leader="none"/>
          <w:tab w:val="left" w:pos="6057" w:leader="none"/>
          <w:tab w:val="left" w:pos="6433" w:leader="none"/>
          <w:tab w:val="left" w:pos="8181" w:leader="none"/>
          <w:tab w:val="left" w:pos="9807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Исполнители программы: педагогический и ученический коллективы</w:t>
        <w:tab/>
      </w:r>
      <w:r>
        <w:rPr>
          <w:spacing w:val="-1"/>
          <w:sz w:val="28"/>
          <w:szCs w:val="28"/>
        </w:rPr>
        <w:t>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родительская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общественность.</w:t>
      </w:r>
    </w:p>
    <w:p>
      <w:pPr>
        <w:pStyle w:val="Style14"/>
        <w:widowControl w:val="false"/>
        <w:tabs>
          <w:tab w:val="clear" w:pos="720"/>
          <w:tab w:val="left" w:pos="2170" w:leader="none"/>
          <w:tab w:val="left" w:pos="2229" w:leader="none"/>
          <w:tab w:val="left" w:pos="3054" w:leader="none"/>
          <w:tab w:val="left" w:pos="4031" w:leader="none"/>
          <w:tab w:val="left" w:pos="4311" w:leader="none"/>
          <w:tab w:val="left" w:pos="4429" w:leader="none"/>
          <w:tab w:val="left" w:pos="5042" w:leader="none"/>
          <w:tab w:val="left" w:pos="6282" w:leader="none"/>
          <w:tab w:val="left" w:pos="6673" w:leader="none"/>
          <w:tab w:val="left" w:pos="7544" w:leader="none"/>
          <w:tab w:val="left" w:pos="9326" w:leader="none"/>
          <w:tab w:val="left" w:pos="10541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АООП ООО (вариант 2.1.) реализуется через организацию урочной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внеурочной деятельности в соответствии с санитарно-эпидемиологическими правилами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нормативами,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Структура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планируемые результаты реализации АООП ООО, а также способы определения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результатов.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Целевой раздел включает: пояснительную записку; планируемые результаты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освоения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слабослышащими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ООО;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планируемых результатов освоения АООП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Содержательный раздел определяет общее содержание ООО 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4"/>
        <w:widowControl w:val="false"/>
        <w:tabs>
          <w:tab w:val="clear" w:pos="720"/>
          <w:tab w:val="left" w:pos="3831" w:leader="none"/>
          <w:tab w:val="left" w:pos="5050" w:leader="none"/>
          <w:tab w:val="left" w:pos="6821" w:leader="none"/>
          <w:tab w:val="left" w:pos="8029" w:leader="none"/>
          <w:tab w:val="left" w:pos="919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раздел определяет общие рамки организации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деятельности, а также механизмы реализации АООП ООО.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Организационный раздел включает: учебный план ООО, включающий предметные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коррекционно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развивающую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4"/>
        <w:widowControl w:val="false"/>
        <w:tabs>
          <w:tab w:val="clear" w:pos="720"/>
          <w:tab w:val="left" w:pos="1734" w:leader="none"/>
          <w:tab w:val="left" w:pos="3559" w:leader="none"/>
          <w:tab w:val="left" w:pos="4790" w:leader="none"/>
          <w:tab w:val="left" w:pos="6411" w:leader="none"/>
          <w:tab w:val="left" w:pos="7479" w:leader="none"/>
          <w:tab w:val="left" w:pos="8341" w:leader="none"/>
          <w:tab w:val="left" w:pos="8729" w:leader="none"/>
          <w:tab w:val="left" w:pos="10574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систему специальных условий реализации АООП ООО в соответствии </w:t>
      </w:r>
      <w:r>
        <w:rPr>
          <w:spacing w:val="-3"/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требованиями Стандарта.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механизмом 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Структура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передают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частности,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целей изучения отдельных учебных предметов и курсов коррекционно-развивающей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области),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Принципы и подходы к формированию адаптированной образовательной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 обучающихся.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подходы,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которых предполагает: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 речевой и предметно-практической деятельности 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обучающихся,</w:t>
      </w:r>
      <w:r>
        <w:rPr>
          <w:spacing w:val="-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обеспечивающего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овладение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(системой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 к окружающему социальному и природному миру), в качестве основного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достижения цели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зависит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характера 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доступной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требованиями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успешного развития. 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ориентацию на результаты образования, где общекультурное и личностное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убеждений,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обеспечивающего развитие способностей каждого обучающегося, формирование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 его личности в соответствии с принятыми в семье и обществе 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социо-культурными ценностями;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 форм взаимодействия со сверстниками и взрослыми в 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4"/>
        <w:widowControl w:val="false"/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 основу формирования АООП ООО слабослышащих положены 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(гуманистический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характер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единство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общедоступность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ориентирующий его на развитие личности обучающегося и расширение его «зоны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ближайшего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 особых 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онтогенетический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принцип;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 слабослышащих обучающихся;</w:t>
      </w:r>
    </w:p>
    <w:p>
      <w:pPr>
        <w:pStyle w:val="ListParagraph"/>
        <w:widowControl w:val="false"/>
        <w:numPr>
          <w:ilvl w:val="1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целостности</w:t>
      </w:r>
      <w:r>
        <w:rPr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содержания</w:t>
      </w:r>
      <w:r>
        <w:rPr>
          <w:strike w:val="false"/>
          <w:dstrike w:val="false"/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образования.</w:t>
      </w:r>
      <w:r>
        <w:rPr>
          <w:strike w:val="false"/>
          <w:dstrike w:val="false"/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Содержание</w:t>
      </w:r>
      <w:r>
        <w:rPr>
          <w:strike w:val="false"/>
          <w:dstrike w:val="false"/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образования</w:t>
      </w:r>
      <w:r>
        <w:rPr>
          <w:strike w:val="false"/>
          <w:dstrike w:val="false"/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едино. В основе структуры содержания образования лежит не понятие предмета, а</w:t>
      </w:r>
      <w:r>
        <w:rPr>
          <w:strike w:val="false"/>
          <w:dstrike w:val="false"/>
          <w:spacing w:val="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понятие</w:t>
      </w:r>
      <w:r>
        <w:rPr>
          <w:strike w:val="false"/>
          <w:dstrike w:val="false"/>
          <w:spacing w:val="-1"/>
          <w:sz w:val="28"/>
          <w:szCs w:val="28"/>
        </w:rPr>
        <w:t xml:space="preserve"> </w:t>
      </w:r>
      <w:r>
        <w:rPr>
          <w:strike w:val="false"/>
          <w:dstrike w:val="false"/>
          <w:sz w:val="28"/>
          <w:szCs w:val="28"/>
        </w:rPr>
        <w:t>«образовательной области».</w:t>
      </w:r>
    </w:p>
    <w:p>
      <w:pPr>
        <w:pStyle w:val="ListParagraph"/>
        <w:widowControl w:val="false"/>
        <w:numPr>
          <w:ilvl w:val="2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 направленности на формирование деятельности, 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 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доступной 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предметно-практической деятельности, способами и приемами познавательной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поведением;</w:t>
      </w:r>
    </w:p>
    <w:p>
      <w:pPr>
        <w:pStyle w:val="ListParagraph"/>
        <w:widowControl w:val="false"/>
        <w:numPr>
          <w:ilvl w:val="2"/>
          <w:numId w:val="13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семьей.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Психолого-педагогическая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Тугоухость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вызывающее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восприятии речи. Тугоухость может быть выражена в различной 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небольшого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шепотной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 речи разговорной громкости. При тугоухости у ребёнка возникают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 в восприятии и самостоятельном овладении речью. Однако остаётся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 овладения с помощью слуха хотя бы ограниченным и искажённым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составом слов. Детей с тугоухостью называют слабослышащими. Такой ученик,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обладая различными степенями сохранного слуха, умеет пользоваться им в 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 и общения. Ребёнок понимает обращенную к нему речь и ориентируется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Психическое развитие ребенка в норме. Особые трудности возникает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овладении речью. Устную речь отличает воспроизведение 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слогосочетаний,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подкрепляемых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предметы. Присутствует интерес к общению. При овладении письменной 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возникают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значительные трудности.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неуверенность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общения. Выбор варианта АООП ООО для данного обучающегося осуществляется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условий, учитывающих их особые образовательные потребности,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том числе в развитии коммуникации и речи. В дальнейшем вариант АООП 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 изменяться с учётом достигнутого ребенком уровня общего и слухоречевого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Выделяем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обучающемуся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 возможностями: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специальное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началось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сразу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среды, в том числе с учетом дополнительных 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типов звукоусиливающей аппаратуры (коллективного и 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пользования)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всего образовательно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 процесса;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используются специальные методы, приёмы и средства обучения (в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специализированных компьютерных технологий), 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«обходных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путей»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проводится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возможностей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обеспечено взаимодействие всех участников образовательного процесса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 задач, специальную психолого-педагогическую 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 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Принципиальное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включая: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условия обучения, обеспечивающие деловую и эмоционально комфортную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атмосферу, способствующую качественному образованию и личностному 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со взрослыми и сверстниками, в том числе, имеющими нормальный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слух;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выходящего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отклонений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отклонений;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активности, в том числе за счет привлечения к участию в различных (доступных)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 деятельности;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учёт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достижений;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упорядочивании,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опосредовании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воспоминания,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будущем; в развитии понимания взаимоотношений между людьми, связи 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ограничений, прав и обязанностей; в формировании умений проявлять внимание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близких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друзей;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целенаправленное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словесной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 по всему спектру коммуникативных ситуаций (задавать вопросы, договариваться,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 свое мнение, обсуждать мысли и чувства, дополнять и уточнять смысл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1515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устно-дактильной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1511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познавательных, социокультурных и коммуникативных потребностей 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владения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партнерами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общению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прежде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нарушения слуха),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 ситуации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систематической специальной (коррекционной) работы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 и развитию речевого слуха, слухозрительного восприятия 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неречевых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звучаний,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звукоусиливающей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аппаратуры);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или/и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кохлеарными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иплантами,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беспроводной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звукоусиливающей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аппаратурой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 и индивидуального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пользования;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позднооглохших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 коррекции;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сетевого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взаимодействия.</w:t>
      </w:r>
    </w:p>
    <w:p>
      <w:pPr>
        <w:pStyle w:val="ListParagraph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widowControl w:val="false"/>
        <w:numPr>
          <w:ilvl w:val="0"/>
          <w:numId w:val="14"/>
        </w:numPr>
        <w:tabs>
          <w:tab w:val="clear" w:pos="720"/>
          <w:tab w:val="left" w:pos="729" w:leader="none"/>
          <w:tab w:val="left" w:pos="2884" w:leader="none"/>
          <w:tab w:val="left" w:pos="4672" w:leader="none"/>
          <w:tab w:val="left" w:pos="7336" w:leader="none"/>
        </w:tabs>
        <w:bidi w:val="0"/>
        <w:spacing w:lineRule="auto" w:line="240" w:before="0" w:after="0"/>
        <w:ind w:left="0" w:right="0" w:firstLine="283"/>
        <w:jc w:val="center"/>
        <w:rPr>
          <w:sz w:val="28"/>
          <w:szCs w:val="28"/>
        </w:rPr>
      </w:pPr>
      <w:r>
        <w:rPr>
          <w:sz w:val="28"/>
          <w:szCs w:val="28"/>
        </w:rPr>
        <w:t>АДАПТИРОВАННАЯ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 ОБРАЗОВАНИЯ СЛАБОСЛЫШАЩИХ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ОБУЧАЮЩИХСЯ (вариант 2.1)</w:t>
      </w:r>
      <w:r>
        <w:rPr>
          <w:b/>
          <w:spacing w:val="-67"/>
          <w:sz w:val="28"/>
          <w:szCs w:val="28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2.1.Целевой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раздел</w:t>
      </w:r>
    </w:p>
    <w:p>
      <w:pPr>
        <w:pStyle w:val="1"/>
        <w:widowControl w:val="false"/>
        <w:numPr>
          <w:ilvl w:val="2"/>
          <w:numId w:val="11"/>
        </w:numPr>
        <w:tabs>
          <w:tab w:val="clear" w:pos="720"/>
          <w:tab w:val="left" w:pos="1129" w:leader="none"/>
        </w:tabs>
        <w:bidi w:val="0"/>
        <w:spacing w:lineRule="auto" w:line="240" w:before="0" w:after="0"/>
        <w:ind w:left="0" w:right="0" w:firstLine="28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</w:p>
    <w:p>
      <w:pPr>
        <w:pStyle w:val="Normal"/>
        <w:widowControl w:val="false"/>
        <w:tabs>
          <w:tab w:val="clear" w:pos="720"/>
          <w:tab w:val="left" w:pos="2169" w:leader="none"/>
          <w:tab w:val="left" w:pos="3944" w:leader="none"/>
          <w:tab w:val="left" w:pos="6340" w:leader="none"/>
          <w:tab w:val="left" w:pos="8792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b/>
          <w:sz w:val="28"/>
          <w:szCs w:val="28"/>
        </w:rPr>
        <w:t>Цель реализации адаптированной образовательной программы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общего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Адаптированная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МБОУ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"Набережно-Морквашская СОШ"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нравственное, социальное, личностное и интеллектуальное развитие, 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(жизненной)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познании и общении с людьми с сохранным и нарушенным слухом, в разных 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1515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специальной организации образовательной среды в соответствии с особыми</w:t>
      </w:r>
      <w:r>
        <w:rPr>
          <w:spacing w:val="-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здоровья;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1511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психолого-педагогической помощи обучающимся в овладении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1515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 у обучающихся полноценной социальной (жизненной) компетенции,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152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оказания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консультативно-методической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 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Принципы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подходы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к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формированию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адаптированной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образовательной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программы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основного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общего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образования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Представлены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разделе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1.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положения.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адаптированной основной образовательной программы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моменту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завершения обучения образованию слышащих сверстников, находясь в их среде 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календарные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классы).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включён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поток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(инклюзия).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 особых образовательных потребностей обучающихся с 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слуха;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коррекционная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владении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базовым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слухо-зрительного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 сознательного использования речевых возможностей в разных 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полноценных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людьми.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(жизненных)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адекватных отношений между ребенком, учителями, одноклассникам и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внутриличностных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комфортной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обстановки;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 с целью предупреждения негативного отношения обучающегося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структуру</w:t>
      </w:r>
      <w:r>
        <w:rPr>
          <w:spacing w:val="-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АООП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ООО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обязательно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включается</w:t>
      </w:r>
      <w:r>
        <w:rPr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  <w:r>
        <w:rPr>
          <w:b/>
          <w:spacing w:val="-14"/>
          <w:sz w:val="28"/>
          <w:szCs w:val="28"/>
        </w:rPr>
        <w:t xml:space="preserve"> </w:t>
      </w:r>
      <w:r>
        <w:rPr>
          <w:b/>
          <w:sz w:val="28"/>
          <w:szCs w:val="28"/>
        </w:rPr>
        <w:t>коррекционной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 барьеров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поддержку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освоении АООП 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12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учёта индивидуализации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(жизненной)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 исходно заданное требование к образовательной подготовке ученика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этом направлении. Содержание требований социальной (жизненной) 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адаптационной,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и коррекционной работы. Формирование жизненной 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затрагивает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самооценки,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морально-этических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обусловленных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степенью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снижения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слуха,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 помощи обучающимся с нарушением слуха с учетом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психофизического развития и их индивидуальных возможностей (в 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комиссии);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инклюзии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насущно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необходимом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жизнеобеспечении,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взрослыми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учащимися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вопросам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нуждах и правах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обучения;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овладения обучающимися с нарушением слуха социально-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возрасту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ролей;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Style14"/>
        <w:widowControl w:val="false"/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 коррекция недостатков в физическом и (или) психическом 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нормально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слышащих сверстников.</w:t>
      </w:r>
    </w:p>
    <w:p>
      <w:pPr>
        <w:pStyle w:val="Style14"/>
        <w:widowControl w:val="false"/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>
        <w:rPr>
          <w:sz w:val="28"/>
          <w:szCs w:val="28"/>
        </w:rPr>
        <w:t>программы: создание благоприятных условий для реализации 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 слабослышащих; основного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специальная</w:t>
        <w:tab/>
        <w:t>организация</w:t>
        <w:tab/>
        <w:t>среды</w:t>
        <w:tab/>
        <w:t>в</w:t>
        <w:tab/>
        <w:t>соответствии</w:t>
        <w:tab/>
        <w:t>с</w:t>
        <w:tab/>
      </w:r>
      <w:r>
        <w:rPr>
          <w:spacing w:val="-1"/>
          <w:sz w:val="28"/>
          <w:szCs w:val="28"/>
        </w:rPr>
        <w:t>особенностями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ограничений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 учащихся;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специальная</w:t>
        <w:tab/>
        <w:t>психолого-педагогическая</w:t>
        <w:tab/>
        <w:t>помощь</w:t>
        <w:tab/>
        <w:t>в</w:t>
        <w:tab/>
      </w:r>
      <w:r>
        <w:rPr>
          <w:spacing w:val="-1"/>
          <w:sz w:val="28"/>
          <w:szCs w:val="28"/>
        </w:rPr>
        <w:t>формировании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полноценной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 обучающихся;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нарушением слуха.</w:t>
      </w:r>
    </w:p>
    <w:p>
      <w:pPr>
        <w:pStyle w:val="Style14"/>
        <w:widowControl w:val="false"/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(гуманистический характер образования, единство образовательного пространства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общедоступность образования, адаптивность системы образования к уровням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соблюдения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онтогенетический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принцип;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учёт особенностей развития и коррекции нарушений 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а также всесторонний подход всех специалистов, взаимодействие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учёт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перенос знаний, умений, навыков и отношений, сформированных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 учебной ситуации, в деятельность жизненной ситуации, что обеспечит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обучающегося к самостоятельной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особенностями, особыми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потребностями;</w:t>
      </w:r>
    </w:p>
    <w:p>
      <w:pPr>
        <w:pStyle w:val="Style14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практики;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компенсаторная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развитием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сенсорной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базы 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взаимодействие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нормально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развивающимися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сверстниками;</w:t>
      </w:r>
    </w:p>
    <w:p>
      <w:pPr>
        <w:pStyle w:val="ListParagraph"/>
        <w:widowControl w:val="false"/>
        <w:numPr>
          <w:ilvl w:val="1"/>
          <w:numId w:val="10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приобщение</w:t>
        <w:tab/>
        <w:t>слабослышащих</w:t>
        <w:tab/>
        <w:t>обучающихся</w:t>
        <w:tab/>
        <w:t>к</w:t>
        <w:tab/>
      </w:r>
      <w:r>
        <w:rPr>
          <w:spacing w:val="-1"/>
          <w:sz w:val="28"/>
          <w:szCs w:val="28"/>
        </w:rPr>
        <w:t>социокультурным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 и государства.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Особые образовательные потребности слабослышащих и позднооглохших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позднооглохших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поскольку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задаются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спецификой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нарушения,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развития, в структуре и содержании образования. Наряду с этим можно выделить особые по</w:t>
      </w:r>
      <w:r>
        <w:rPr>
          <w:spacing w:val="-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своему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характеру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потребности,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свойственные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возможностями.</w:t>
      </w:r>
    </w:p>
    <w:p>
      <w:pPr>
        <w:pStyle w:val="1"/>
        <w:widowControl w:val="false"/>
        <w:numPr>
          <w:ilvl w:val="2"/>
          <w:numId w:val="11"/>
        </w:numPr>
        <w:tabs>
          <w:tab w:val="clear" w:pos="720"/>
          <w:tab w:val="left" w:pos="1129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Самым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результатом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20"/>
          <w:tab w:val="left" w:pos="90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(жизненных)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результатам обучения слабослышащих обучающихся сопоставимы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освоивших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программу.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Личностные, метапредметные и предметные результаты освоения 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 АООП ООО соответствуют ООП ООО. Планируемые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 слабослышащими обучающимися АООП ООО дополняются 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 коррекционной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поддерживающей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программу, определяются специальные требования к результатам обучения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направлению.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результатам освоения </w:t>
      </w:r>
      <w:r>
        <w:rPr>
          <w:b/>
          <w:sz w:val="28"/>
          <w:szCs w:val="28"/>
        </w:rPr>
        <w:t>Программы коррекционной работы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включают: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овладение основными образовательными направлениями 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основной образовательной программы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(жизненной)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компетенцией.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Требования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результатам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овладения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основными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образовательными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направлениями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специальной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поддержки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основной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образовательной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Данное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сознательного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полноценных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людьми.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Ожидаемые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результаты: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аппаратов, слухового аппарата или двух речевой материал (слова, словосочетания,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фразы) обиходно-разговорного характера, связанные с учебной деятельностью 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воспринимать на слух с голоса привычного диктора (учителя) весь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включенный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тренировочные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воспринимать на слух речевой материал с голоса товарища,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записи 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более близком расстоянии;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слух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(до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-20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предложений);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умение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пользоваться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голосом,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речевым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дыханием,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воспроизводить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и их сочетания, распределять дыхательные паузы, выделяя синтагмы при чтении,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пересказе;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изменять силу голоса, необходимую для выделения логического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ударения;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повествовательной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окрашенности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неправильное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произнесение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произношением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(фразы);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правильного произношения в словах звуков речи и их сочетаний,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произношение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слогах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словах,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дифференцированное</w:t>
      </w:r>
    </w:p>
    <w:p>
      <w:pPr>
        <w:pStyle w:val="Style14"/>
        <w:widowControl w:val="false"/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произношение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звуков,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артикуляции,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усвоения;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произносить слова слитно на одном выдохе, определять 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фразе,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изменять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связи 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словесным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ударением;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соблюдать повествовательную и вопросительную интонацию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чтении текста, воспроизводить побудительную (повелительную) и восклицательную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интонации;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орфоэпии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разговор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двумя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собеседниками;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при поддержке взрослых словесную речь как средство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цели в новых ситуациях общения с новыми сверстниками, незнакомыми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взрослыми, в мероприятиях школьного и внешкольного характера, гибко применяя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конструкции,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взаимопонимание;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выражать или сдерживать свои эмоции в соответствии с ситуацией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говорить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внятно,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естественно,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интонированно,</w:t>
      </w:r>
    </w:p>
    <w:p>
      <w:pPr>
        <w:pStyle w:val="Style14"/>
        <w:widowControl w:val="false"/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соблюдая орфоэпические нормы родного языка, пользоваться голосом нормальной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высоты.</w:t>
      </w:r>
    </w:p>
    <w:p>
      <w:pPr>
        <w:pStyle w:val="Normal"/>
        <w:widowControl w:val="false"/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Овладение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слабослышащими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обучающимися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социальной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(жизненной)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компетенцией</w:t>
      </w:r>
    </w:p>
    <w:p>
      <w:pPr>
        <w:pStyle w:val="Normal"/>
        <w:widowControl w:val="false"/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Итогом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компонентом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социальной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(жизненной) компетенции преимущественно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являются личностные результаты.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 требования к ним определяются по каждому направлению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компетенции.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 адекватных представлений о собственных возможностях,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насущно необходимом жизнеобеспечении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Данное направление предусматривает развитие у обучающихся адекватных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насущно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жизнеобеспечении,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вступать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коммуникацию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66"/>
          <w:sz w:val="28"/>
          <w:szCs w:val="28"/>
        </w:rPr>
        <w:t>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Ожидаемые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результаты: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 умение адекватно оценивать свои силы, понимать, что можно и 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нельзя: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нагрузке,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приёме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препаратов,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осуществлении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вакцинации;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(радиосистемой,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выносным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микрофоном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т.п.);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мобильным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телефоном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экстренных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случаях;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написать при необходимости SMS-сообщение, правильно выбрать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(близкого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возникшую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проблему собственного жизнеобеспечения </w:t>
      </w:r>
      <w:r>
        <w:rPr>
          <w:i/>
          <w:sz w:val="28"/>
          <w:szCs w:val="28"/>
        </w:rPr>
        <w:t>(Я забыл ключи, жду тебя у подъезда; 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меня болит живот, забери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меня из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школы; 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меня не работает батарейка, 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запасной нет.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др.);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понимание ребёнком того, что пожаловаться и попросить о помо</w:t>
      </w:r>
      <w:r>
        <w:rPr>
          <w:sz w:val="28"/>
          <w:szCs w:val="28"/>
          <w:u w:val="single"/>
        </w:rPr>
        <w:t>щи</w:t>
      </w:r>
      <w:r>
        <w:rPr>
          <w:sz w:val="28"/>
          <w:szCs w:val="28"/>
        </w:rPr>
        <w:t xml:space="preserve">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стыдно,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унизительно;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умение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адекватно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выбрать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взрослого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нему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помощью,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точно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описать возникшую проблему, иметь достаточный запас фраз и определений </w:t>
      </w:r>
      <w:r>
        <w:rPr>
          <w:i/>
          <w:sz w:val="28"/>
          <w:szCs w:val="28"/>
        </w:rPr>
        <w:t>(Я 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слышу, помогите мне, пожалуйста; Мне плохо; терпеть нет сил; У меня болит ...;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Извините, эту прививку мне делать нельзя; Извините, сладкие фрукты мне нельзя;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меня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аллергия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...);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(работнику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семьёй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приём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препаратов,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вакцинация,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ограничения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еде,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нагрузки);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сформулировать запрос о специальной помощи </w:t>
      </w:r>
      <w:r>
        <w:rPr>
          <w:i/>
          <w:sz w:val="28"/>
          <w:szCs w:val="28"/>
        </w:rPr>
        <w:t>(Можно я пересяду? Мне не видно. /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Я не разбираю этого шрифта. / Повернитесь, пожалуйста, я не понимаю, когда 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вижу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Вашего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лица.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т.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д.);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возникшей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надо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спросить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мамы,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можно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ли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...;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Врач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разрешил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...;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Спросите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моей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мамы,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пожалуйста;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свяжитесь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моими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родителями.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т.д.);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стремление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разрешать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конфликты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сверстниками;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обращаться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учителю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когда,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мнению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возникает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угроза жизни и здоровью (например, вымогательство, угроза расправы, насилие,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склонение к противоправным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действиям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третьих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употреблению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наркотических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 умение сформулировать возникшую угрозу и иметь для этого минимально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необходимый запас слов и определений </w:t>
      </w:r>
      <w:r>
        <w:rPr>
          <w:i/>
          <w:sz w:val="28"/>
          <w:szCs w:val="28"/>
        </w:rPr>
        <w:t>(Мне угрожают; Мне страшно; У меня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отобрали.)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20"/>
          <w:tab w:val="left" w:pos="1515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Овладение социально-бытовыми умениями, используемыми в повседневной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pacing w:val="-1"/>
          <w:sz w:val="28"/>
          <w:szCs w:val="28"/>
        </w:rPr>
        <w:t>Данное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направление</w:t>
      </w:r>
      <w:r>
        <w:rPr>
          <w:spacing w:val="-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предусматривает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ребёнка и укрепление веры в свои силы в овладении навыками самообслуживания: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 и в школе, стремления к самостоятельности и независимости в быту и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 людям в быту; освоение правил устройства домашней жизни, разнообразия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повседневных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бытовых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дел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(покупка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продуктов,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приготовление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еды,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покупка,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стирка,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глажка,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чистка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ремонт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одежды,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чистоты в доме, создание тепла и уюта и т. д.), понимание предназначения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окружающих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быту</w:t>
      </w:r>
      <w:r>
        <w:rPr>
          <w:spacing w:val="-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предметов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вещей;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семьях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домашняя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по-разному;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класса,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обязанностей наряду с другими детьми; формирование стремления и 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праздника,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праздника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порадовать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близких,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бывают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разными.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Ожидаемые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результаты: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прогресс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независимости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быту;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прогресс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переодеваться,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собирать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сумку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 обращаясь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взрослым).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домашней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посильное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выполнение домашних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повседневных бытовых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делах.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об устройстве школьной жизни; умение ориентироваться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 школы и попросить о помощи в случае затруднений, ориентироваться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расписании занятий;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 посильное участие, брать на себя ответственность. Прогресс ребёнка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(Скажи,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пожалуйста,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где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кабинет;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Скажи,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пожалуйста, какой сейчас будет урок; Я бы хотел отвечать за Я могу помыть ...;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Давай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помогу тебе ...; 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готов взять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себя.);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прогресс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этом направлении;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владение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достаточным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запасом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проведении праздника </w:t>
      </w:r>
      <w:r>
        <w:rPr>
          <w:i/>
          <w:sz w:val="28"/>
          <w:szCs w:val="28"/>
        </w:rPr>
        <w:t>(Поручите мне, пожалуйста, Я могу/не могу это сделать.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Я могу, если мне поможет мама ...; Я могу это сделать вместе с ...; Мне поможет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это сделать мама. Я плохо пою, потому что плохо слышу музыку. Но я умею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рисовать.;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Я хотел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бы принять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участие в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оформлении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праздника).</w:t>
      </w:r>
    </w:p>
    <w:p>
      <w:pPr>
        <w:pStyle w:val="1"/>
        <w:widowControl w:val="false"/>
        <w:numPr>
          <w:ilvl w:val="0"/>
          <w:numId w:val="7"/>
        </w:numPr>
        <w:tabs>
          <w:tab w:val="clear" w:pos="720"/>
          <w:tab w:val="left" w:pos="1921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Данное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 и умения использовать их в актуальных для ребёнка житейских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ситуациях; расширение и обогащение опыта коммуникации ребёнка в ближнем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окружении.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i/>
          <w:sz w:val="28"/>
          <w:szCs w:val="28"/>
        </w:rPr>
        <w:t>Ожидаемые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результаты: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актуальные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житейские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коммуникацию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достижения цели (вербальную,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невербальную);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начать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поддержать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разговор,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задать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вопрос,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выразить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намерения,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просьбу,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пожелание,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опасения,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завершить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разговор;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умение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корректно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выразить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отказ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недовольство,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благодарность,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сочувствие.</w:t>
      </w:r>
    </w:p>
    <w:p>
      <w:pPr>
        <w:sectPr>
          <w:type w:val="nextPage"/>
          <w:pgSz w:w="11906" w:h="16838"/>
          <w:pgMar w:left="1763" w:right="68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  <w:tab/>
        <w:t>обратиться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учителю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затруднениях</w:t>
        <w:tab/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процессе,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сформулировать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(Можно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пересяду,</w:t>
      </w:r>
      <w:r>
        <w:rPr>
          <w:i/>
          <w:spacing w:val="-10"/>
          <w:sz w:val="28"/>
          <w:szCs w:val="28"/>
        </w:rPr>
        <w:t xml:space="preserve"> </w:t>
      </w:r>
      <w:r>
        <w:rPr>
          <w:i/>
          <w:sz w:val="28"/>
          <w:szCs w:val="28"/>
        </w:rPr>
        <w:t>мне</w:t>
      </w:r>
      <w:r>
        <w:rPr>
          <w:i/>
          <w:spacing w:val="-9"/>
          <w:sz w:val="28"/>
          <w:szCs w:val="28"/>
        </w:rPr>
        <w:t xml:space="preserve"> </w:t>
      </w:r>
      <w:r>
        <w:rPr>
          <w:i/>
          <w:sz w:val="28"/>
          <w:szCs w:val="28"/>
        </w:rPr>
        <w:t>не</w:t>
      </w:r>
      <w:r>
        <w:rPr>
          <w:i/>
          <w:spacing w:val="-68"/>
          <w:sz w:val="28"/>
          <w:szCs w:val="28"/>
        </w:rPr>
        <w:t xml:space="preserve"> </w:t>
      </w:r>
      <w:r>
        <w:rPr>
          <w:i/>
          <w:sz w:val="28"/>
          <w:szCs w:val="28"/>
        </w:rPr>
        <w:t>видно; Повернитесь, пожалуйста, я не понимаю, когда не вижу вашего лица; Я 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понял;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Я не расслышал. И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т.д.);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 общения;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(уважительно относиться к чужой позиции, уметь формулировать и обосновывать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 точку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гибкость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т.д.);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неудовольствие,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благодарность,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сочувствие и т.д. </w:t>
      </w:r>
      <w:r>
        <w:rPr>
          <w:i/>
          <w:sz w:val="28"/>
          <w:szCs w:val="28"/>
        </w:rPr>
        <w:t>(Нет, спасибо. К сожалению, я не могу. Извините, но мне это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неприятно;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Большое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спасибо.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вам/тебе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очень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благодарен,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вы/ты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очень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помогли/помог;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так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жаль.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Могу ли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вам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чем-нибудь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помочь?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вам/тебе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искренне сочувствую; Это мамина вещь, поэтому брать её нельзя; Извини, но мне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не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разрешают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меняться;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не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могу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принять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такой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подарок.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Он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очень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дорогой.</w:t>
      </w:r>
      <w:r>
        <w:rPr>
          <w:i/>
          <w:spacing w:val="-17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др.;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5"/>
          <w:sz w:val="28"/>
          <w:szCs w:val="28"/>
        </w:rPr>
        <w:t xml:space="preserve"> </w:t>
      </w:r>
      <w:r>
        <w:rPr>
          <w:sz w:val="28"/>
          <w:szCs w:val="28"/>
        </w:rPr>
        <w:t>уточнять</w:t>
      </w:r>
      <w:r>
        <w:rPr>
          <w:spacing w:val="123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2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собеседника,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используя передающие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лаконичной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(Повторите,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пожалуйста, я не услышал; Я не совсем понял, что ты имеешь в виду; Правильно ли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я вас/ тебя понял?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Вы/ты сказали/ сказал, что...). </w:t>
      </w:r>
      <w:r>
        <w:rPr>
          <w:sz w:val="28"/>
          <w:szCs w:val="28"/>
        </w:rPr>
        <w:t>Освоение культурных 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чувств;</w:t>
      </w:r>
    </w:p>
    <w:p>
      <w:pPr>
        <w:sectPr>
          <w:type w:val="continuous"/>
          <w:pgSz w:w="11906" w:h="16838"/>
          <w:pgMar w:left="1763" w:right="680" w:gutter="0" w:header="0" w:top="70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о внятности собственной речи и возможностях 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её.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следить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тем,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понимает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собеседник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(достаточно 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она внятная);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владение достаточным запасом фраз и определений </w:t>
      </w:r>
      <w:r>
        <w:rPr>
          <w:i/>
          <w:sz w:val="28"/>
          <w:szCs w:val="28"/>
        </w:rPr>
        <w:t>(Понятно ли я говорю?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Нужно ли мне повторить сказанное? Пожалуйста, дайте мне знать, если моя речь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станет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непонятной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(невнятной,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неразборчивой);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слуха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владение достаточным запасом фраз и определений </w:t>
      </w:r>
      <w:r>
        <w:rPr>
          <w:i/>
          <w:sz w:val="28"/>
          <w:szCs w:val="28"/>
        </w:rPr>
        <w:t>(Понятно ли я говорю?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Нужно ли мне повторить сказанное? Пожалуйста, дайте мне знать, если моя речь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станет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непонятной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(невнятной,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неразборчивой);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слуха 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собой.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 цели.</w:t>
      </w:r>
    </w:p>
    <w:p>
      <w:pPr>
        <w:pStyle w:val="1"/>
        <w:widowControl w:val="false"/>
        <w:numPr>
          <w:ilvl w:val="0"/>
          <w:numId w:val="7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Дифференциация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осмысление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</w:p>
    <w:p>
      <w:pPr>
        <w:pStyle w:val="Style14"/>
        <w:widowControl w:val="false"/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Данное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вещей,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безопасности; формирование целостной и подробной картины мира, упорядоченной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порядком; формирование внимания и интереса ребёнка к новизне и изменчивости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 людьми, осмыслять и присваивать чужой опыт и делиться своим опытом,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невербальные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(игра,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Ожидаемые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результаты: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6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опасности/безопасности и для себя, и для окружающих; сохранности окружающей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природной среды;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56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прогнозировать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окружающих;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обозначающих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опасность, и умение действовать в соответствии с их значением </w:t>
      </w:r>
      <w:r>
        <w:rPr>
          <w:i/>
          <w:sz w:val="28"/>
          <w:szCs w:val="28"/>
        </w:rPr>
        <w:t>(Опасно для жизни;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Не</w:t>
      </w:r>
      <w:r>
        <w:rPr>
          <w:i/>
          <w:spacing w:val="4"/>
          <w:sz w:val="28"/>
          <w:szCs w:val="28"/>
        </w:rPr>
        <w:t xml:space="preserve"> </w:t>
      </w:r>
      <w:r>
        <w:rPr>
          <w:i/>
          <w:sz w:val="28"/>
          <w:szCs w:val="28"/>
        </w:rPr>
        <w:t>подходи,</w:t>
      </w:r>
      <w:r>
        <w:rPr>
          <w:i/>
          <w:spacing w:val="4"/>
          <w:sz w:val="28"/>
          <w:szCs w:val="28"/>
        </w:rPr>
        <w:t xml:space="preserve"> </w:t>
      </w:r>
      <w:r>
        <w:rPr>
          <w:i/>
          <w:sz w:val="28"/>
          <w:szCs w:val="28"/>
        </w:rPr>
        <w:t>убьёт;</w:t>
      </w:r>
      <w:r>
        <w:rPr>
          <w:i/>
          <w:spacing w:val="2"/>
          <w:sz w:val="28"/>
          <w:szCs w:val="28"/>
        </w:rPr>
        <w:t xml:space="preserve"> </w:t>
      </w:r>
      <w:r>
        <w:rPr>
          <w:i/>
          <w:sz w:val="28"/>
          <w:szCs w:val="28"/>
        </w:rPr>
        <w:t>Осторожно,</w:t>
      </w:r>
      <w:r>
        <w:rPr>
          <w:i/>
          <w:spacing w:val="3"/>
          <w:sz w:val="28"/>
          <w:szCs w:val="28"/>
        </w:rPr>
        <w:t xml:space="preserve"> </w:t>
      </w:r>
      <w:r>
        <w:rPr>
          <w:i/>
          <w:sz w:val="28"/>
          <w:szCs w:val="28"/>
        </w:rPr>
        <w:t>скользко;</w:t>
      </w:r>
      <w:r>
        <w:rPr>
          <w:i/>
          <w:spacing w:val="4"/>
          <w:sz w:val="28"/>
          <w:szCs w:val="28"/>
        </w:rPr>
        <w:t xml:space="preserve"> </w:t>
      </w:r>
      <w:r>
        <w:rPr>
          <w:i/>
          <w:sz w:val="28"/>
          <w:szCs w:val="28"/>
        </w:rPr>
        <w:t>Осторожно,</w:t>
      </w:r>
      <w:r>
        <w:rPr>
          <w:i/>
          <w:spacing w:val="3"/>
          <w:sz w:val="28"/>
          <w:szCs w:val="28"/>
        </w:rPr>
        <w:t xml:space="preserve"> </w:t>
      </w:r>
      <w:r>
        <w:rPr>
          <w:i/>
          <w:sz w:val="28"/>
          <w:szCs w:val="28"/>
        </w:rPr>
        <w:t>сосульки);</w:t>
      </w:r>
      <w:r>
        <w:rPr>
          <w:i/>
          <w:spacing w:val="4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пределами дома и школы: двора, дачи, леса, парка, речки, городских и загородных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достопримечательностей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повседневную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</w:p>
    <w:p>
      <w:pPr>
        <w:pStyle w:val="Style14"/>
        <w:widowControl w:val="false"/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 владение запасом фраз и определений, достаточным для выражения 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впечатлений, наблюдений, действий, коммуникации и взаимодействия с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расширяющегося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пространства.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ребёнка накапливать личные впечатления, связанные с явлениями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упорядочивать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 времени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пространстве;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быту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сообразно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пониманию</w:t>
      </w:r>
      <w:r>
        <w:rPr>
          <w:spacing w:val="-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(помыть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грязные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сапоги,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принять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душ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прогулки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велосипеде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жаркий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летний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т.д.);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порядку;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 достаточным запасом фраз и определений для передачи 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явлениями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(У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меня</w:t>
      </w:r>
      <w:r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такое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хорошее</w:t>
      </w:r>
      <w:r>
        <w:rPr>
          <w:i/>
          <w:spacing w:val="-68"/>
          <w:sz w:val="28"/>
          <w:szCs w:val="28"/>
        </w:rPr>
        <w:t xml:space="preserve"> </w:t>
      </w:r>
      <w:r>
        <w:rPr>
          <w:i/>
          <w:sz w:val="28"/>
          <w:szCs w:val="28"/>
        </w:rPr>
        <w:t>настроение, потому что сего дня первый день каникул; Обычно в июне мы всей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семьёй уезжаем на море, поэтому я очень стараюсь закончить учебный год без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троек и избежать дополнительных занятий; Сегодня дождливый день, и поэтому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экскурсии в парк не будет; Мама просила купить хлеб и что-нибудь сладкое, но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сейчас обеденный перерыв, и придётся ждать, когда откроется булочная; Мы с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мамой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мечтаем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во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время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зимних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каникул</w:t>
      </w:r>
      <w:r>
        <w:rPr>
          <w:i/>
          <w:spacing w:val="-17"/>
          <w:sz w:val="28"/>
          <w:szCs w:val="28"/>
        </w:rPr>
        <w:t xml:space="preserve"> </w:t>
      </w:r>
      <w:r>
        <w:rPr>
          <w:i/>
          <w:sz w:val="28"/>
          <w:szCs w:val="28"/>
        </w:rPr>
        <w:t>поехать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юг,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папа</w:t>
      </w:r>
      <w:r>
        <w:rPr>
          <w:i/>
          <w:spacing w:val="-14"/>
          <w:sz w:val="28"/>
          <w:szCs w:val="28"/>
        </w:rPr>
        <w:t xml:space="preserve"> </w:t>
      </w:r>
      <w:r>
        <w:rPr>
          <w:i/>
          <w:sz w:val="28"/>
          <w:szCs w:val="28"/>
        </w:rPr>
        <w:t>считает,</w:t>
      </w:r>
      <w:r>
        <w:rPr>
          <w:i/>
          <w:spacing w:val="-16"/>
          <w:sz w:val="28"/>
          <w:szCs w:val="28"/>
        </w:rPr>
        <w:t xml:space="preserve"> </w:t>
      </w:r>
      <w:r>
        <w:rPr>
          <w:i/>
          <w:sz w:val="28"/>
          <w:szCs w:val="28"/>
        </w:rPr>
        <w:t>что</w:t>
      </w:r>
      <w:r>
        <w:rPr>
          <w:i/>
          <w:spacing w:val="-15"/>
          <w:sz w:val="28"/>
          <w:szCs w:val="28"/>
        </w:rPr>
        <w:t xml:space="preserve"> </w:t>
      </w:r>
      <w:r>
        <w:rPr>
          <w:i/>
          <w:sz w:val="28"/>
          <w:szCs w:val="28"/>
        </w:rPr>
        <w:t>менять</w:t>
      </w:r>
      <w:r>
        <w:rPr>
          <w:i/>
          <w:spacing w:val="-68"/>
          <w:sz w:val="28"/>
          <w:szCs w:val="28"/>
        </w:rPr>
        <w:t xml:space="preserve"> </w:t>
      </w:r>
      <w:r>
        <w:rPr>
          <w:i/>
          <w:sz w:val="28"/>
          <w:szCs w:val="28"/>
        </w:rPr>
        <w:t>климат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зимой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вредно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для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здоровья.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т.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д.).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наблюдательности,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развитие активности во взаимодействии с миром, понимание 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накопление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экскурсий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путешествий.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передать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впечатления,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соображения,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умозаключения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понятым другим человеком;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принимать и включать в свой личный опыт жизненный опыт других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людей.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воспоминаниями,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людьми,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запас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фраз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определений.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осмысление адекватно возрасту своего социального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Данное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направление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коррекционной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работы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направлено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формирование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pacing w:val="-1"/>
          <w:sz w:val="28"/>
          <w:szCs w:val="28"/>
        </w:rPr>
        <w:t>знаний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pacing w:val="-1"/>
          <w:sz w:val="28"/>
          <w:szCs w:val="28"/>
        </w:rPr>
        <w:t>о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pacing w:val="-1"/>
          <w:sz w:val="28"/>
          <w:szCs w:val="28"/>
        </w:rPr>
        <w:t>правилах</w:t>
      </w:r>
      <w:r>
        <w:rPr>
          <w:b w:val="false"/>
          <w:bCs w:val="false"/>
          <w:spacing w:val="-16"/>
          <w:sz w:val="28"/>
          <w:szCs w:val="28"/>
        </w:rPr>
        <w:t xml:space="preserve"> </w:t>
      </w:r>
      <w:r>
        <w:rPr>
          <w:b w:val="false"/>
          <w:bCs w:val="false"/>
          <w:spacing w:val="-1"/>
          <w:sz w:val="28"/>
          <w:szCs w:val="28"/>
        </w:rPr>
        <w:t>поведения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рамках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социальных</w:t>
      </w:r>
      <w:r>
        <w:rPr>
          <w:b w:val="false"/>
          <w:bCs w:val="false"/>
          <w:spacing w:val="-16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ситуациях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</w:t>
      </w:r>
      <w:r>
        <w:rPr>
          <w:b w:val="false"/>
          <w:bCs w:val="false"/>
          <w:spacing w:val="-16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взрослыми</w:t>
      </w:r>
      <w:r>
        <w:rPr>
          <w:b w:val="false"/>
          <w:bCs w:val="false"/>
          <w:spacing w:val="-1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(с</w:t>
      </w:r>
      <w:r>
        <w:rPr>
          <w:b w:val="false"/>
          <w:bCs w:val="false"/>
          <w:spacing w:val="-1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учётом</w:t>
      </w:r>
      <w:r>
        <w:rPr>
          <w:b w:val="false"/>
          <w:bCs w:val="false"/>
          <w:spacing w:val="-68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их</w:t>
      </w:r>
      <w:r>
        <w:rPr>
          <w:b w:val="false"/>
          <w:bCs w:val="false"/>
          <w:spacing w:val="-1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социальных</w:t>
      </w:r>
      <w:r>
        <w:rPr>
          <w:b w:val="false"/>
          <w:bCs w:val="false"/>
          <w:spacing w:val="-1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ролей)</w:t>
      </w:r>
      <w:r>
        <w:rPr>
          <w:b w:val="false"/>
          <w:bCs w:val="false"/>
          <w:spacing w:val="-1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-1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детьми</w:t>
      </w:r>
      <w:r>
        <w:rPr>
          <w:b w:val="false"/>
          <w:bCs w:val="false"/>
          <w:spacing w:val="-1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(старшими,</w:t>
      </w:r>
      <w:r>
        <w:rPr>
          <w:b w:val="false"/>
          <w:bCs w:val="false"/>
          <w:spacing w:val="-1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младшими,</w:t>
      </w:r>
      <w:r>
        <w:rPr>
          <w:b w:val="false"/>
          <w:bCs w:val="false"/>
          <w:spacing w:val="-1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сверстниками),</w:t>
      </w:r>
      <w:r>
        <w:rPr>
          <w:b w:val="false"/>
          <w:bCs w:val="false"/>
          <w:spacing w:val="-1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</w:t>
      </w:r>
      <w:r>
        <w:rPr>
          <w:b w:val="false"/>
          <w:bCs w:val="false"/>
          <w:spacing w:val="-1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знакомыми</w:t>
      </w:r>
      <w:r>
        <w:rPr>
          <w:b w:val="false"/>
          <w:bCs w:val="false"/>
          <w:spacing w:val="-68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незнакомыми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людьми;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слышащими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людьми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основе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устной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речи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и,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при</w:t>
      </w:r>
      <w:r>
        <w:rPr>
          <w:b w:val="false"/>
          <w:bCs w:val="false"/>
          <w:spacing w:val="-6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желании обучающихся, с лицами, имеющими нарушения слуха, на основе жестовой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речи;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расширение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обогащение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опыта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социального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взаимодействия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ребенка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ближнем и дальнем окружении; формирование знаний о морально -нравственных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ценностях (с учетом возраста ребенка, особенностей его развития) и их реализация в</w:t>
      </w:r>
      <w:r>
        <w:rPr>
          <w:b w:val="false"/>
          <w:bCs w:val="false"/>
          <w:spacing w:val="-6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повседневной жизни; формирование представлений о социокультурной жизни лиц с</w:t>
      </w:r>
      <w:r>
        <w:rPr>
          <w:b w:val="false"/>
          <w:bCs w:val="false"/>
          <w:spacing w:val="-6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нарушенным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слухом;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освоение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необходимых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ребёнку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социальных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ритуалов;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овладение речевым этикетом; целенаправленная организация общения учащихся с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нарушенным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слухом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конкретной школы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между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собой</w:t>
      </w:r>
      <w:r>
        <w:rPr>
          <w:b w:val="false"/>
          <w:bCs w:val="false"/>
          <w:spacing w:val="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-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слышащими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детьми.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i/>
          <w:sz w:val="28"/>
          <w:szCs w:val="28"/>
        </w:rPr>
        <w:t>Ожидаемые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результаты: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 со взрослыми (с учётом их социальных ролей) и детьми разного возраста: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 близкими в семье; с учителями и учениками в школе; с незнакомыми людьми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транспорте, в парикмахерской, в театре, в кино, в магазине, в очереди и т. д., 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этикета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 устной коммуникации;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словесной речи для взаимодействия в разных 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 и с людьми разного социального статуса (извините, не могли бы вы; я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помешаю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вам?;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будьте добры;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можно мне...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</w:p>
    <w:p>
      <w:pPr>
        <w:pStyle w:val="Style14"/>
        <w:widowControl w:val="false"/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ситуации.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</w:p>
    <w:p>
      <w:pPr>
        <w:pStyle w:val="Style14"/>
        <w:widowControl w:val="false"/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«вы»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«ты»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согласно статусу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собеседника;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пользоваться голосом разной интенсивности с учётом конкретной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умение адекватно использовать принятые в окружении ребёнка социальные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ритуалы,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близостью и социальным статусом собеседника, умение корректно привлечь к 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внимание, отстраниться от нежелательного контакта, выразить свои чувства, отказ,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недовольство,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благодарность,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сочувствие,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намерение,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просьбу,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опасение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недопустимости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сугубо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характера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учителем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незнакомым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нескромные вопросы, касающиеся личной жизни педагога, его отношения к религии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п.);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инициативу,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корректно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ограничивать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контакт;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338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умение не быть назойливым в своих просьбах и требованиях, быть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благодарным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применять формы выражения своих </w:t>
      </w:r>
      <w:r>
        <w:rPr>
          <w:spacing w:val="-1"/>
          <w:sz w:val="28"/>
          <w:szCs w:val="28"/>
        </w:rPr>
        <w:t>чувств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 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контакта.</w:t>
      </w:r>
    </w:p>
    <w:p>
      <w:pPr>
        <w:pStyle w:val="ListParagraph"/>
        <w:widowControl w:val="false"/>
        <w:numPr>
          <w:ilvl w:val="1"/>
          <w:numId w:val="6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круга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освоенных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контактов.</w:t>
      </w:r>
    </w:p>
    <w:p>
      <w:pPr>
        <w:pStyle w:val="1"/>
        <w:widowControl w:val="false"/>
        <w:numPr>
          <w:ilvl w:val="2"/>
          <w:numId w:val="11"/>
        </w:numPr>
        <w:tabs>
          <w:tab w:val="clear" w:pos="720"/>
          <w:tab w:val="left" w:pos="114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 обучающихся, освоивших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Характеристика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даётся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Недопустимо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 линий, поскольку даже их сумма может не отражать ни общей динамики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Ожидаемые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 компонентов образования: что обучающийся должен знать и 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данной ступени образования; что из полученных знаний и умений он может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 применять на практике; насколько активно, адекватно и самостоятельно 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применяет.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Данные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включают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обучения: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личностные,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саморазвитию, сформированность мотивации к обучению и познанию, ценностно-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индивидуально-личностные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позиции, социальные компетенции, личностные качества; сформированность основ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идентичности;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метапредметные,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(познавательные,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учиться, и межпредметными понятиями;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предметные,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получению нового знания, его преобразованию и применению,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 систему основополагающих элементов научного знания, лежащих в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научной картины мира.</w:t>
      </w:r>
    </w:p>
    <w:p>
      <w:pPr>
        <w:pStyle w:val="Style14"/>
        <w:widowControl w:val="false"/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предметы.</w:t>
      </w:r>
    </w:p>
    <w:p>
      <w:pPr>
        <w:pStyle w:val="Style14"/>
        <w:widowControl w:val="false"/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Предметом итоговой оценки освоения обучающимися АООП ООО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продолжения образования.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отметке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выделяются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составляющие: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  <w:tab w:val="left" w:pos="45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динамику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Процедуры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усвоения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и связанными с ними объективными трудностями. Данные 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включают: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аттестационных мероприятий в индивидуальной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отводимого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обучающемуся,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1,5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 обучающегося;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адаптацию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тестового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(контрольно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оценочного)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предъявления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(упрощение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разбивка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аналогов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widowControl w:val="false"/>
        <w:numPr>
          <w:ilvl w:val="3"/>
          <w:numId w:val="1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специальную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результативности), дозируемую исходя из индивидуальных особенностей 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Система оценки достижения слабослышащими обучающимися 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(жизненной)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учащихся) используется метод экспертной группы. Данная группа объединяет 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выработка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близких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 оценки продвижения ребенка в жизненной компетенции служит 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повседневной жизни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дома.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273-ФЗ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29.12.2012)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ликвидировавшие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академической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усмотрению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родителей, обучение по другому варианту АОП ООО в соответствии с рекомендациями ПМПК,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либо 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обучение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</w:p>
    <w:p>
      <w:pPr>
        <w:pStyle w:val="1"/>
        <w:widowControl w:val="false"/>
        <w:numPr>
          <w:ilvl w:val="1"/>
          <w:numId w:val="5"/>
        </w:numPr>
        <w:tabs>
          <w:tab w:val="clear" w:pos="720"/>
          <w:tab w:val="left" w:pos="92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 формирования экологической культуры, здорового и безопасного 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внеурочной 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Структура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1"/>
        <w:widowControl w:val="false"/>
        <w:numPr>
          <w:ilvl w:val="2"/>
          <w:numId w:val="5"/>
        </w:numPr>
        <w:tabs>
          <w:tab w:val="clear" w:pos="720"/>
          <w:tab w:val="left" w:pos="1199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Направления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коррекционной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Основное содержание программы коррекционной работы для слабослышащих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направления.</w:t>
      </w:r>
    </w:p>
    <w:p>
      <w:pPr>
        <w:pStyle w:val="ListParagraph"/>
        <w:widowControl w:val="false"/>
        <w:numPr>
          <w:ilvl w:val="3"/>
          <w:numId w:val="5"/>
        </w:numPr>
        <w:tabs>
          <w:tab w:val="clear" w:pos="720"/>
          <w:tab w:val="left" w:pos="513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Коррекционно-развивающая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(основные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образовательные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направления специальной поддержки основной общеобразовательной программы),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 обучающихся, их интеграцию/инклюзию в 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и освоение ими основной общеобразовательной программы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и способствующая формированию универсальных учебных действий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(личностных,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регулятивных,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коммуникативных).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Коррекционно-развивающая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882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педагогическое наблюдение в учебной и внеурочной деятельности; разработку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882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владения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словесной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речью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(в устной и письменной формах), навыками коммуникации др., а также 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 развития, межличностного взаимодействия с детьми и взрослыми и др.;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(коррекционных)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(индивидуальных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групповых),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направленных,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воспроизведения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- консультирование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и проведения учебной и внеурочной деятельности с учетом достижения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всеми обучающимися планируемых результатов начального основного образования,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формирования в образовательной организации психологически комфортной 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- наблюдение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учениками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(ежедневно);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31" w:leader="none"/>
        </w:tabs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 поддержание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постоянной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школьным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психологом,медицинским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обследования,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отражаются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одноклассниками;</w:t>
      </w:r>
    </w:p>
    <w:p>
      <w:pPr>
        <w:pStyle w:val="ListParagraph"/>
        <w:widowControl w:val="false"/>
        <w:numPr>
          <w:ilvl w:val="1"/>
          <w:numId w:val="4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интеллектуального развития и результаты учебы, 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трудностей при обучении ребёнка.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(вместе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учителями-предметниками),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отражаются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пробелы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и намечаются пути их ликвидации, способ предъявления учебного материала, темп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микроклимата,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учащийся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слуха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чувствовал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 комфортно;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ведение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занятий;</w:t>
      </w:r>
    </w:p>
    <w:p>
      <w:pPr>
        <w:pStyle w:val="Style14"/>
        <w:widowControl w:val="false"/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направления коррекционной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Содержание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формы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коррекционно-развивающей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работы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педагога- психолога </w:t>
      </w:r>
      <w:r>
        <w:rPr>
          <w:sz w:val="28"/>
          <w:szCs w:val="28"/>
        </w:rPr>
        <w:t xml:space="preserve">включает диагностику личностного, интеллектуального </w:t>
      </w:r>
      <w:r>
        <w:rPr>
          <w:spacing w:val="-1"/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психоэмоционального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памяти,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внимания, мышления, эмоционально-волевой</w:t>
        <w:tab/>
        <w:t xml:space="preserve">сферы и др.; </w:t>
      </w:r>
      <w:r>
        <w:rPr>
          <w:spacing w:val="-1"/>
          <w:sz w:val="28"/>
          <w:szCs w:val="28"/>
        </w:rPr>
        <w:t>популяризацию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Занятия проводятся индивидуально с учетом индивидуальных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форме бесед,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тренингов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Содержание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формы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коррекционно-развивающей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работы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социального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педагога: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социального положения семей и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внутрисемейных отношений;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содействие коррекции внутрисемейных отношений, внутригрупповых отношений в</w:t>
      </w:r>
      <w:r>
        <w:rPr>
          <w:i/>
          <w:spacing w:val="-67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образовательной организации; консультирование родителей, детей по вопросам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социального взаимодействия, правовой и социальной защиты, работает с семьями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 группы риска, участвует в профориентационной работе и других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мероприятиях.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Занятия проводятся индивидуально, а также в форме бесед, тренингов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форм. 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i/>
          <w:sz w:val="28"/>
          <w:szCs w:val="28"/>
        </w:rPr>
        <w:t>Диагностическая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обследования слабослышащих обучающихся с целью выявления 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особых образовательных потребностей, изучения динамики развития, успешности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и ее изменение в соответствии с потребностями обучающихся, пожеланиями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их родителей. Диагностическая работа строится на основе программы комплексного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(учитель,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учитель-логопед,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медицинский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работник).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i/>
          <w:sz w:val="28"/>
          <w:szCs w:val="28"/>
        </w:rPr>
        <w:t xml:space="preserve">Учитель (педагог): </w:t>
      </w:r>
      <w:r>
        <w:rPr>
          <w:sz w:val="28"/>
          <w:szCs w:val="28"/>
        </w:rPr>
        <w:t>устанавливает усвоенный детьми объем знаний, 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навыков; выявляет трудности, которые испытывают они в обучении, и условия,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 эти трудности могут быть преодолены; отмечает особенности 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адекватность поведения в различных ситуациях. В сложных случаях, когда 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сам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объяснить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добиться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желаемых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обращается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специалистам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(психологу,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психоневрологу).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 - психолог: </w:t>
      </w:r>
      <w:r>
        <w:rPr>
          <w:sz w:val="28"/>
          <w:szCs w:val="28"/>
        </w:rPr>
        <w:t>проводит психологическое обследование слабослышащего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особенностям обучающегося, анализирует результаты обследования, разрабатывает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их основе рекомендации для всех участников образовательного процесса, 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числе, при необходимости, для организации и содержания коррекционной работы.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и/или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привлекает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 оказания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Normal"/>
        <w:widowControl w:val="false"/>
        <w:tabs>
          <w:tab w:val="clear" w:pos="720"/>
          <w:tab w:val="left" w:pos="4659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Социальный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педагог: </w:t>
      </w:r>
      <w:r>
        <w:rPr>
          <w:sz w:val="28"/>
          <w:szCs w:val="28"/>
        </w:rPr>
        <w:t>проводит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2"/>
          <w:sz w:val="28"/>
          <w:szCs w:val="28"/>
        </w:rPr>
        <w:t xml:space="preserve"> —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педагогическое обследование,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микросреду,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ведомств,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организует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ними необходимое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7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Консультативная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работа,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специального сопровождения слабослышащих и их семей по вопросам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воспитания, 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слабослышащими,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процесса; консультирование специалистами педагогов по 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индивидуально-ориентированных методов и приёмов работы со слабослышащими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учащимися;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приёмов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Информационно-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просветительская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разъяснительную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 социокультурного развития, социальной адаптации, коммуникации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Информационно-просветительская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стенды,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консультации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738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Психолого-педагогическая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работа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комфортного психологического климата в образовательной организации для 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Психолого-педагогическая работа включает помощь в формировании адекватных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 между ребенком, одноклассниками, родителями, учителями; работу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внутриличностных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классе/школе;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поддержание эмоционально комфортной обстановки в классе; обеспечение 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негативного отношения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ситуации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Этапы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реализации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pacing w:val="-1"/>
          <w:sz w:val="28"/>
          <w:szCs w:val="28"/>
        </w:rPr>
        <w:t>Программа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коррекционной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реализуется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поэтапно.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дезорганизующих факторов.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i/>
          <w:sz w:val="28"/>
          <w:szCs w:val="28"/>
        </w:rPr>
        <w:t>Этап сбора и анализа информации (информационно аналитическая деятельность).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Результатом данного этапа является 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контингента обучающихся для учёта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их развития, определения специфики и их особых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программно-методического обеспечения, материально-технической и кадровой базы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планирования,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организации,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координации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(организационно-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исполнительская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деятельность).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специального сопровождения детей с ограниченными возможностями здоровья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(вариативных)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данной категории детей.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</w:t>
      </w:r>
      <w:r>
        <w:rPr>
          <w:i/>
          <w:spacing w:val="138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диагностики  </w:t>
      </w:r>
      <w:r>
        <w:rPr>
          <w:i/>
          <w:spacing w:val="67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коррекционно-развивающей  </w:t>
      </w:r>
      <w:r>
        <w:rPr>
          <w:i/>
          <w:spacing w:val="67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 </w:t>
      </w:r>
      <w:r>
        <w:rPr>
          <w:i/>
          <w:spacing w:val="67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среды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является констатация соответствия созданных условий и выбранных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коррекционно-развивающих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особым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регуляции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корректировки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(регулятивно-корригирующая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деятельность).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 процесс и процесс сопровождения обучающихся с 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корректировка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приёмов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>
        <w:rPr>
          <w:spacing w:val="1"/>
          <w:sz w:val="28"/>
          <w:szCs w:val="28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Механизм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оптимально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выстроенное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медицинского работника общеобразовательной организации и других организаций,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специализирующихся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институтов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урочной,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внешкольной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многоаспектный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 общего развития и коррекции отдельных сторон учебно-познавательной,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эмоциональной-волевой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сопровождению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специалистов на современном этапе - это консилиумы и 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партнёрство,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(организациями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ведомств,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институтами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партнёрство направлено на сотрудничество с организациями образования и другими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ведомствами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 здоровьесбережения слабослышащих и позднооглохших детей;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массовой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негосударственными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структурами, прежде всего, с общественными объединениями инвалидов по слуху,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слабослышащих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родительской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общественностью</w:t>
      </w:r>
    </w:p>
    <w:p>
      <w:pPr>
        <w:pStyle w:val="1"/>
        <w:widowControl w:val="false"/>
        <w:numPr>
          <w:ilvl w:val="1"/>
          <w:numId w:val="5"/>
        </w:numPr>
        <w:tabs>
          <w:tab w:val="clear" w:pos="720"/>
          <w:tab w:val="left" w:pos="1736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</w:p>
    <w:p>
      <w:pPr>
        <w:pStyle w:val="ListParagraph"/>
        <w:widowControl w:val="false"/>
        <w:numPr>
          <w:ilvl w:val="2"/>
          <w:numId w:val="5"/>
        </w:numPr>
        <w:tabs>
          <w:tab w:val="clear" w:pos="720"/>
          <w:tab w:val="left" w:pos="1945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Учебный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Обязательные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слуха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 ООО.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 составляет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недели.</w:t>
      </w:r>
    </w:p>
    <w:p>
      <w:pPr>
        <w:sectPr>
          <w:type w:val="continuous"/>
          <w:pgSz w:w="11906" w:h="16838"/>
          <w:pgMar w:left="1763" w:right="680" w:gutter="0" w:header="0" w:top="70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Таблица-сетка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часов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учебного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плана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с  ограниченными возможностями здоровья для слабослышащих и позднооглохших обучающихся (вариант 2.1)</w:t>
      </w:r>
    </w:p>
    <w:p>
      <w:pPr>
        <w:pStyle w:val="Normal"/>
        <w:widowControl w:val="false"/>
        <w:bidi w:val="0"/>
        <w:spacing w:lineRule="auto" w:line="480" w:before="0" w:after="0"/>
        <w:ind w:left="1474" w:right="624" w:hanging="0"/>
        <w:jc w:val="center"/>
        <w:rPr/>
      </w:pPr>
      <w:r>
        <w:rPr/>
      </w:r>
    </w:p>
    <w:tbl>
      <w:tblPr>
        <w:tblW w:w="943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530"/>
        <w:gridCol w:w="1533"/>
        <w:gridCol w:w="737"/>
        <w:gridCol w:w="735"/>
        <w:gridCol w:w="733"/>
        <w:gridCol w:w="733"/>
        <w:gridCol w:w="739"/>
      </w:tblGrid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Предметная область</w:t>
            </w:r>
          </w:p>
        </w:tc>
        <w:tc>
          <w:tcPr>
            <w:tcW w:w="3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Учебный предмет/курс</w:t>
            </w:r>
          </w:p>
        </w:tc>
        <w:tc>
          <w:tcPr>
            <w:tcW w:w="3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9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B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Обязательная часть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Русский язык и литература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Литература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Родной язык и родная литература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Государственный язык Республики Татарстан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Родной язык (русский)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Родная литература (русская)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Иностранные языки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Иностранный язык (английский)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Математика и информатика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Информатика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Общественно-научные предметы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История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2.5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Обществознание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Естественно-научные предметы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Физика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Химия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Биология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Искусство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Технология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Труд (технология)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Основы духовно-нравственной культуры народов России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Основы духовно-нравственной культуры народов России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35.5</w:t>
            </w:r>
          </w:p>
        </w:tc>
      </w:tr>
      <w:tr>
        <w:trPr/>
        <w:tc>
          <w:tcPr>
            <w:tcW w:w="9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B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Часть, формируемая участниками образовательных отношений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bookmarkStart w:id="0" w:name="page315R_mcid189"/>
            <w:bookmarkEnd w:id="0"/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Коррекционно-развивающие курсы по «Программе коррекционной работы» АООП ОО</w:t>
            </w:r>
            <w:bookmarkStart w:id="1" w:name="page5R_mcid126"/>
            <w:bookmarkEnd w:id="1"/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bookmarkStart w:id="2" w:name="page315R_mcid190"/>
            <w:bookmarkEnd w:id="2"/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Развитие восприятия и воспроизведения устной реч</w:t>
            </w:r>
            <w:bookmarkStart w:id="3" w:name="undefined"/>
            <w:bookmarkStart w:id="4" w:name="page315R_mcid197"/>
            <w:bookmarkEnd w:id="3"/>
            <w:bookmarkEnd w:id="4"/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Развитие учебно-познавательной деятельности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5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Всего часов в год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1088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1122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1190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1224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CE3F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1224</w:t>
            </w:r>
          </w:p>
        </w:tc>
      </w:tr>
    </w:tbl>
    <w:p>
      <w:pPr>
        <w:sectPr>
          <w:footerReference w:type="even" r:id="rId3"/>
          <w:footerReference w:type="default" r:id="rId4"/>
          <w:type w:val="nextPage"/>
          <w:pgSz w:w="11906" w:h="16838"/>
          <w:pgMar w:left="1847" w:right="680" w:gutter="0" w:header="0" w:top="7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widowControl w:val="false"/>
        <w:numPr>
          <w:ilvl w:val="2"/>
          <w:numId w:val="5"/>
        </w:numPr>
        <w:tabs>
          <w:tab w:val="clear" w:pos="720"/>
          <w:tab w:val="left" w:pos="1129" w:leader="none"/>
        </w:tabs>
        <w:bidi w:val="0"/>
        <w:spacing w:lineRule="auto" w:line="240" w:before="0" w:after="0"/>
        <w:ind w:left="0" w:right="0" w:firstLine="283"/>
        <w:jc w:val="both"/>
        <w:rPr/>
      </w:pPr>
      <w:r>
        <w:rPr/>
        <w:t>Система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адаптированной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слабослышащих</w:t>
      </w:r>
      <w:r>
        <w:rPr>
          <w:spacing w:val="1"/>
        </w:rPr>
        <w:t xml:space="preserve"> </w:t>
      </w:r>
      <w:r>
        <w:rPr/>
        <w:t>обучающихся.</w:t>
      </w:r>
      <w:r>
        <w:rPr>
          <w:spacing w:val="1"/>
        </w:rPr>
        <w:t xml:space="preserve"> </w:t>
      </w:r>
      <w:r>
        <w:rPr/>
        <w:t>Кадровые</w:t>
      </w:r>
      <w:r>
        <w:rPr>
          <w:spacing w:val="-1"/>
        </w:rPr>
        <w:t xml:space="preserve"> </w:t>
      </w:r>
      <w:r>
        <w:rPr/>
        <w:t>условия.</w:t>
      </w:r>
      <w:r>
        <w:rPr>
          <w:spacing w:val="-2"/>
        </w:rPr>
        <w:t xml:space="preserve"> </w:t>
      </w:r>
      <w:r>
        <w:rPr/>
        <w:t>Финансовое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АООП</w:t>
      </w:r>
      <w:r>
        <w:rPr>
          <w:spacing w:val="-1"/>
        </w:rPr>
        <w:t xml:space="preserve"> </w:t>
      </w:r>
      <w:r>
        <w:rPr/>
        <w:t>ООО</w:t>
      </w:r>
      <w:r>
        <w:rPr>
          <w:spacing w:val="-1"/>
        </w:rPr>
        <w:t xml:space="preserve"> </w:t>
      </w:r>
      <w:r>
        <w:rPr/>
        <w:t>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Система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адаптированной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67"/>
        </w:rPr>
        <w:t xml:space="preserve"> </w:t>
      </w:r>
      <w:r>
        <w:rPr/>
        <w:t>программы МБОУ "Набережно-Морквашская СОШ" базируется на результатах проведённой в ходе</w:t>
      </w:r>
      <w:r>
        <w:rPr>
          <w:spacing w:val="1"/>
        </w:rPr>
        <w:t xml:space="preserve"> </w:t>
      </w:r>
      <w:r>
        <w:rPr/>
        <w:t>разработки программы комплексной аналитико-обобщающей и прогностической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-2"/>
        </w:rPr>
        <w:t xml:space="preserve"> </w:t>
      </w:r>
      <w:r>
        <w:rPr/>
        <w:t>включающей: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анализ имеющихся в образовательном учреждении условий и ресурсов реализации</w:t>
      </w:r>
      <w:r>
        <w:rPr>
          <w:spacing w:val="-67"/>
        </w:rPr>
        <w:t xml:space="preserve"> </w:t>
      </w:r>
      <w:r>
        <w:rPr/>
        <w:t>адаптированной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-67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слабослышащих</w:t>
      </w:r>
      <w:r>
        <w:rPr>
          <w:spacing w:val="-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;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установление степени их соответствия требованиям Стандарта, а также целям и</w:t>
      </w:r>
      <w:r>
        <w:rPr>
          <w:spacing w:val="1"/>
        </w:rPr>
        <w:t xml:space="preserve"> </w:t>
      </w:r>
      <w:r>
        <w:rPr/>
        <w:t>задачам</w:t>
      </w:r>
      <w:r>
        <w:rPr>
          <w:spacing w:val="1"/>
        </w:rPr>
        <w:t xml:space="preserve"> </w:t>
      </w:r>
      <w:r>
        <w:rPr/>
        <w:t>АООП</w:t>
      </w:r>
      <w:r>
        <w:rPr>
          <w:spacing w:val="1"/>
        </w:rPr>
        <w:t xml:space="preserve"> </w:t>
      </w:r>
      <w:r>
        <w:rPr/>
        <w:t>ООО,</w:t>
      </w:r>
      <w:r>
        <w:rPr>
          <w:spacing w:val="1"/>
        </w:rPr>
        <w:t xml:space="preserve"> </w:t>
      </w:r>
      <w:r>
        <w:rPr/>
        <w:t>сформированным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потребностей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поступающих в</w:t>
      </w:r>
      <w:r>
        <w:rPr>
          <w:spacing w:val="-1"/>
        </w:rPr>
        <w:t xml:space="preserve"> </w:t>
      </w:r>
      <w:r>
        <w:rPr/>
        <w:t>образовательную</w:t>
      </w:r>
      <w:r>
        <w:rPr>
          <w:spacing w:val="-1"/>
        </w:rPr>
        <w:t xml:space="preserve"> </w:t>
      </w:r>
      <w:r>
        <w:rPr/>
        <w:t>организацию;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выявление</w:t>
      </w:r>
      <w:r>
        <w:rPr>
          <w:spacing w:val="-7"/>
        </w:rPr>
        <w:t xml:space="preserve"> </w:t>
      </w:r>
      <w:r>
        <w:rPr/>
        <w:t>проблемных</w:t>
      </w:r>
      <w:r>
        <w:rPr>
          <w:spacing w:val="-4"/>
        </w:rPr>
        <w:t xml:space="preserve"> </w:t>
      </w:r>
      <w:r>
        <w:rPr/>
        <w:t>зон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установление</w:t>
      </w:r>
      <w:r>
        <w:rPr>
          <w:spacing w:val="-7"/>
        </w:rPr>
        <w:t xml:space="preserve"> </w:t>
      </w:r>
      <w:r>
        <w:rPr/>
        <w:t>необходимых</w:t>
      </w:r>
      <w:r>
        <w:rPr>
          <w:spacing w:val="-3"/>
        </w:rPr>
        <w:t xml:space="preserve"> </w:t>
      </w:r>
      <w:r>
        <w:rPr/>
        <w:t>изменений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имеющихся</w:t>
      </w:r>
      <w:r>
        <w:rPr>
          <w:spacing w:val="-68"/>
        </w:rPr>
        <w:t xml:space="preserve"> </w:t>
      </w:r>
      <w:r>
        <w:rPr/>
        <w:t>условиях для</w:t>
      </w:r>
      <w:r>
        <w:rPr>
          <w:spacing w:val="-4"/>
        </w:rPr>
        <w:t xml:space="preserve"> </w:t>
      </w:r>
      <w:r>
        <w:rPr/>
        <w:t>приведения</w:t>
      </w:r>
      <w:r>
        <w:rPr>
          <w:spacing w:val="-4"/>
        </w:rPr>
        <w:t xml:space="preserve"> </w:t>
      </w:r>
      <w:r>
        <w:rPr/>
        <w:t>их в</w:t>
      </w:r>
      <w:r>
        <w:rPr>
          <w:spacing w:val="-1"/>
        </w:rPr>
        <w:t xml:space="preserve"> </w:t>
      </w:r>
      <w:r>
        <w:rPr/>
        <w:t>соответствие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требованиями</w:t>
      </w:r>
      <w:r>
        <w:rPr>
          <w:spacing w:val="-1"/>
        </w:rPr>
        <w:t xml:space="preserve"> </w:t>
      </w:r>
      <w:r>
        <w:rPr/>
        <w:t>Стандарта;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разработку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привлечением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партнёров</w:t>
      </w:r>
      <w:r>
        <w:rPr>
          <w:spacing w:val="1"/>
        </w:rPr>
        <w:t xml:space="preserve"> </w:t>
      </w:r>
      <w:r>
        <w:rPr/>
        <w:t>механизмов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целевых</w:t>
      </w:r>
      <w:r>
        <w:rPr>
          <w:spacing w:val="1"/>
        </w:rPr>
        <w:t xml:space="preserve"> </w:t>
      </w:r>
      <w:r>
        <w:rPr/>
        <w:t>ориентиров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-67"/>
        </w:rPr>
        <w:t xml:space="preserve"> </w:t>
      </w:r>
      <w:r>
        <w:rPr/>
        <w:t>условий.</w:t>
      </w:r>
    </w:p>
    <w:p>
      <w:pPr>
        <w:pStyle w:val="1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Материально-технические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Школа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материально-технической</w:t>
      </w:r>
      <w:r>
        <w:rPr>
          <w:spacing w:val="1"/>
        </w:rPr>
        <w:t xml:space="preserve"> </w:t>
      </w:r>
      <w:r>
        <w:rPr/>
        <w:t>базой,</w:t>
      </w:r>
      <w:r>
        <w:rPr>
          <w:spacing w:val="1"/>
        </w:rPr>
        <w:t xml:space="preserve"> </w:t>
      </w:r>
      <w:r>
        <w:rPr/>
        <w:t>позволяющей</w:t>
      </w:r>
      <w:r>
        <w:rPr>
          <w:spacing w:val="1"/>
        </w:rPr>
        <w:t xml:space="preserve"> </w:t>
      </w:r>
      <w:r>
        <w:rPr/>
        <w:t>успешно</w:t>
      </w:r>
      <w:r>
        <w:rPr>
          <w:spacing w:val="-4"/>
        </w:rPr>
        <w:t xml:space="preserve"> </w:t>
      </w:r>
      <w:r>
        <w:rPr/>
        <w:t>осуществлять</w:t>
      </w:r>
      <w:r>
        <w:rPr>
          <w:spacing w:val="-2"/>
        </w:rPr>
        <w:t xml:space="preserve"> </w:t>
      </w:r>
      <w:r>
        <w:rPr/>
        <w:t>образовательную</w:t>
      </w:r>
      <w:r>
        <w:rPr>
          <w:spacing w:val="-1"/>
        </w:rPr>
        <w:t xml:space="preserve"> </w:t>
      </w:r>
      <w:r>
        <w:rPr/>
        <w:t>деятельность.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283"/>
        <w:jc w:val="both"/>
        <w:rPr/>
      </w:pPr>
      <w:r>
        <w:rPr>
          <w:b/>
          <w:sz w:val="28"/>
        </w:rPr>
        <w:t>Материально - технические условия и информационное оснащение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связаны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санитарно-гигиеническими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бытовыми, пожарной и электробезопасностью и требованиями охраны труда, но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/>
      </w:pPr>
      <w:r>
        <w:rPr>
          <w:sz w:val="28"/>
        </w:rPr>
        <w:t>создавать и использовать информацию (в том числе запись и 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 )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/>
      </w:pPr>
      <w:r>
        <w:rPr>
          <w:spacing w:val="-1"/>
          <w:sz w:val="28"/>
        </w:rPr>
        <w:t>получать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различными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5"/>
          <w:sz w:val="28"/>
        </w:rPr>
        <w:t xml:space="preserve"> </w:t>
      </w:r>
      <w:r>
        <w:rPr>
          <w:sz w:val="28"/>
        </w:rPr>
        <w:t>(поиск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сети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 в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</w:t>
      </w:r>
      <w:r>
        <w:rPr>
          <w:sz w:val="28"/>
          <w:szCs w:val="28"/>
        </w:rPr>
        <w:t>ке,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медиатеке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00" w:leader="none"/>
        </w:tabs>
        <w:bidi w:val="0"/>
        <w:spacing w:lineRule="auto" w:line="240" w:before="0" w:after="0"/>
        <w:ind w:left="0" w:righ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эксперименты,</w:t>
      </w:r>
      <w:r>
        <w:rPr>
          <w:spacing w:val="1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учебного 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коллекций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естественнонаучных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цифрового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(электронного)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традиционного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измерения;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наблюдения;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материальные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объекты,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проектировать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конструировать,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цифровым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обратной связью;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>
          <w:sz w:val="28"/>
          <w:szCs w:val="28"/>
        </w:rPr>
      </w:pPr>
      <w:r>
        <w:rPr>
          <w:sz w:val="28"/>
          <w:szCs w:val="28"/>
        </w:rPr>
        <w:t>планировать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процесс,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фиксировать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отдельных этапов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(выступления,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дискуссия,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эксперименты);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</w:tabs>
        <w:bidi w:val="0"/>
        <w:spacing w:lineRule="auto" w:line="240" w:before="0" w:after="0"/>
        <w:ind w:left="0" w:right="0" w:firstLine="283"/>
        <w:jc w:val="left"/>
        <w:rPr/>
      </w:pPr>
      <w:r>
        <w:rPr>
          <w:sz w:val="28"/>
          <w:szCs w:val="28"/>
        </w:rPr>
        <w:t>размещать свои м</w:t>
      </w:r>
      <w:r>
        <w:rPr>
          <w:sz w:val="28"/>
        </w:rPr>
        <w:t>атериалы и работы в информационной среде ОУ и т.п.</w:t>
      </w:r>
      <w:r>
        <w:rPr>
          <w:spacing w:val="-68"/>
          <w:sz w:val="28"/>
        </w:rPr>
        <w:t xml:space="preserve"> </w:t>
      </w:r>
      <w:r>
        <w:rPr>
          <w:sz w:val="28"/>
        </w:rPr>
        <w:t>Кадровые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"Набережно-Морквашская СОШ"</w:t>
      </w:r>
      <w:r>
        <w:rPr>
          <w:spacing w:val="1"/>
        </w:rPr>
        <w:t xml:space="preserve"> </w:t>
      </w:r>
      <w:r>
        <w:rPr/>
        <w:t>укомплектована</w:t>
      </w:r>
      <w:r>
        <w:rPr>
          <w:spacing w:val="1"/>
        </w:rPr>
        <w:t xml:space="preserve"> </w:t>
      </w:r>
      <w:r>
        <w:rPr/>
        <w:t>кадрами,</w:t>
      </w:r>
      <w:r>
        <w:rPr>
          <w:spacing w:val="1"/>
        </w:rPr>
        <w:t xml:space="preserve"> </w:t>
      </w:r>
      <w:r>
        <w:rPr/>
        <w:t>имеющими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квалификацию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определённых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программой организации, осуществляющей образовательную деятельность. В штат</w:t>
      </w:r>
      <w:r>
        <w:rPr>
          <w:spacing w:val="1"/>
        </w:rPr>
        <w:t xml:space="preserve"> </w:t>
      </w:r>
      <w:r>
        <w:rPr/>
        <w:t>специалистов МБОУ "Набережно-Морквашская СОШ"</w:t>
      </w:r>
      <w:r>
        <w:rPr>
          <w:spacing w:val="1"/>
        </w:rPr>
        <w:t xml:space="preserve"> </w:t>
      </w:r>
      <w:r>
        <w:rPr/>
        <w:t>входят учителя, педагог-психолог, социальный</w:t>
      </w:r>
      <w:r>
        <w:rPr>
          <w:spacing w:val="1"/>
        </w:rPr>
        <w:t xml:space="preserve"> </w:t>
      </w:r>
      <w:r>
        <w:rPr/>
        <w:t>педагог. В целях повышения квалификации и профессиональной переподготовки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руководящих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непрерывность</w:t>
      </w:r>
      <w:r>
        <w:rPr>
          <w:spacing w:val="1"/>
        </w:rPr>
        <w:t xml:space="preserve"> </w:t>
      </w:r>
      <w:r>
        <w:rPr/>
        <w:t>профессионального развития педагогических работников.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Финансово-экономические</w:t>
      </w:r>
      <w:r>
        <w:rPr>
          <w:spacing w:val="-5"/>
        </w:rPr>
        <w:t xml:space="preserve"> </w:t>
      </w:r>
      <w:r>
        <w:rPr/>
        <w:t>условия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Финансирование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АООП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объеме</w:t>
      </w:r>
      <w:r>
        <w:rPr>
          <w:spacing w:val="1"/>
        </w:rPr>
        <w:t xml:space="preserve"> </w:t>
      </w:r>
      <w:r>
        <w:rPr/>
        <w:t>определяемых органами государственной власти субъектов Российской Федерации</w:t>
      </w:r>
      <w:r>
        <w:rPr>
          <w:spacing w:val="1"/>
        </w:rPr>
        <w:t xml:space="preserve"> </w:t>
      </w:r>
      <w:r>
        <w:rPr/>
        <w:t>нормативов обеспечения государственных гарантий реализации прав на получение</w:t>
      </w:r>
      <w:r>
        <w:rPr>
          <w:spacing w:val="1"/>
        </w:rPr>
        <w:t xml:space="preserve"> </w:t>
      </w:r>
      <w:r>
        <w:rPr/>
        <w:t>общедоступного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бесплатного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4"/>
        <w:widowControl w:val="false"/>
        <w:bidi w:val="0"/>
        <w:spacing w:lineRule="auto" w:line="240" w:before="0" w:after="0"/>
        <w:ind w:left="0" w:right="0" w:firstLine="283"/>
        <w:rPr/>
      </w:pPr>
      <w:r>
        <w:rPr/>
        <w:t>Финансирование</w:t>
      </w:r>
      <w:r>
        <w:rPr>
          <w:spacing w:val="1"/>
        </w:rPr>
        <w:t xml:space="preserve"> </w:t>
      </w:r>
      <w:r>
        <w:rPr/>
        <w:t>рассчитывается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рекомендаций</w:t>
      </w:r>
      <w:r>
        <w:rPr>
          <w:spacing w:val="1"/>
        </w:rPr>
        <w:t xml:space="preserve"> </w:t>
      </w:r>
      <w:r>
        <w:rPr/>
        <w:t>ПМПК,</w:t>
      </w:r>
      <w:r>
        <w:rPr>
          <w:spacing w:val="1"/>
        </w:rPr>
        <w:t xml:space="preserve"> </w:t>
      </w:r>
      <w:r>
        <w:rPr/>
        <w:t>ИПР</w:t>
      </w:r>
      <w:r>
        <w:rPr>
          <w:spacing w:val="1"/>
        </w:rPr>
        <w:t xml:space="preserve"> </w:t>
      </w:r>
      <w:r>
        <w:rPr/>
        <w:t>инвалида, психолого-педагогического консилиума в соответствии с кадровыми и</w:t>
      </w:r>
      <w:r>
        <w:rPr>
          <w:spacing w:val="1"/>
        </w:rPr>
        <w:t xml:space="preserve"> </w:t>
      </w:r>
      <w:r>
        <w:rPr/>
        <w:t>материально-техническими условиями реализации АОП НОО обучающихся с ОВЗ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-4"/>
        </w:rPr>
        <w:t xml:space="preserve"> </w:t>
      </w:r>
      <w:r>
        <w:rPr/>
        <w:t>к наполняемости классов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соответствии с</w:t>
      </w:r>
      <w:r>
        <w:rPr>
          <w:spacing w:val="-2"/>
        </w:rPr>
        <w:t xml:space="preserve"> </w:t>
      </w:r>
      <w:r>
        <w:rPr/>
        <w:t>СанПиН.</w:t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1813" w:right="680" w:gutter="0" w:header="0" w:top="780" w:footer="597" w:bottom="7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"/>
      </w:rPr>
    </w:pPr>
    <w:r>
      <w:rPr>
        <w:sz w:val="2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217" w:hanging="20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84" w:hanging="2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49" w:hanging="2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14" w:hanging="2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79" w:hanging="2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44" w:hanging="2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09" w:hanging="2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74" w:hanging="2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39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16" w:hanging="759"/>
      </w:pPr>
      <w:rPr>
        <w:sz w:val="27"/>
        <w:spacing w:val="0"/>
        <w:i/>
        <w:szCs w:val="27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54" w:hanging="75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89" w:hanging="75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4" w:hanging="75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59" w:hanging="75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94" w:hanging="75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29" w:hanging="75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64" w:hanging="75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99" w:hanging="75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516" w:hanging="514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54" w:hanging="51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89" w:hanging="51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4" w:hanging="51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59" w:hanging="51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94" w:hanging="51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29" w:hanging="51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64" w:hanging="51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99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516" w:hanging="366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558" w:hanging="212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94" w:hanging="2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8" w:hanging="2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62" w:hanging="2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97" w:hanging="2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31" w:hanging="2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65" w:hanging="2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00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919" w:hanging="42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19" w:hanging="424"/>
      </w:pPr>
      <w:rPr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44" w:hanging="708"/>
      </w:pPr>
      <w:rPr>
        <w:spacing w:val="-3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16" w:hanging="708"/>
      </w:pPr>
      <w:rPr>
        <w:sz w:val="28"/>
        <w:i/>
        <w:szCs w:val="2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215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491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6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42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1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0"/>
        </w:tabs>
        <w:ind w:left="-24" w:hanging="269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516" w:hanging="274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529" w:hanging="27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39" w:hanging="27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49" w:hanging="27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59" w:hanging="27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69" w:hanging="27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579" w:hanging="27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88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96" w:hanging="627"/>
      </w:pPr>
      <w:rPr>
        <w:sz w:val="27"/>
        <w:spacing w:val="0"/>
        <w:b/>
        <w:szCs w:val="27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6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13" w:hanging="6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20" w:hanging="6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27" w:hanging="6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34" w:hanging="6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41" w:hanging="6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48" w:hanging="6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55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•"/>
      <w:lvlJc w:val="left"/>
      <w:pPr>
        <w:tabs>
          <w:tab w:val="num" w:pos="0"/>
        </w:tabs>
        <w:ind w:left="496" w:hanging="274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36" w:hanging="27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73" w:hanging="27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0" w:hanging="27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47" w:hanging="27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84" w:hanging="27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21" w:hanging="27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58" w:hanging="27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95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77" w:hanging="624"/>
      </w:pPr>
      <w:rPr>
        <w:sz w:val="27"/>
        <w:spacing w:val="0"/>
        <w:szCs w:val="27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8" w:hanging="6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97" w:hanging="6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6" w:hanging="6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15" w:hanging="6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24" w:hanging="6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33" w:hanging="6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42" w:hanging="6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51" w:hanging="62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496" w:hanging="312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756" w:hanging="632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83" w:hanging="6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06" w:hanging="6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9" w:hanging="6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52" w:hanging="6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6" w:hanging="6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99" w:hanging="6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22" w:hanging="63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2"/>
      <w:numFmt w:val="decimal"/>
      <w:lvlText w:val="%1"/>
      <w:lvlJc w:val="left"/>
      <w:pPr>
        <w:tabs>
          <w:tab w:val="num" w:pos="0"/>
        </w:tabs>
        <w:ind w:left="1128" w:hanging="632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28" w:hanging="63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8" w:hanging="632"/>
      </w:pPr>
      <w:rPr>
        <w:spacing w:val="-3"/>
        <w:b/>
        <w:bCs/>
        <w:w w:val="100"/>
        <w:lang w:val="ru-RU" w:eastAsia="en-US" w:bidi="ar-SA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516" w:hanging="279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69" w:hanging="27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52" w:hanging="27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36" w:hanging="27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19" w:hanging="27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02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bullet"/>
      <w:lvlText w:val="•"/>
      <w:lvlJc w:val="left"/>
      <w:pPr>
        <w:tabs>
          <w:tab w:val="num" w:pos="0"/>
        </w:tabs>
        <w:ind w:left="1517" w:hanging="320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54" w:hanging="3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89" w:hanging="3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4" w:hanging="3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9" w:hanging="3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94" w:hanging="3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29" w:hanging="3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64" w:hanging="3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99" w:hanging="32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0"/>
        </w:tabs>
        <w:ind w:left="496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16" w:hanging="183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756" w:hanging="387"/>
      </w:pPr>
      <w:rPr>
        <w:rFonts w:ascii="Times New Roman" w:hAnsi="Times New Roman" w:cs="Times New Roman" w:hint="default"/>
        <w:sz w:val="27"/>
        <w:szCs w:val="27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023" w:hanging="38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287" w:hanging="38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50" w:hanging="38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8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78" w:hanging="38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1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496" w:hanging="371"/>
      </w:pPr>
      <w:rPr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36" w:hanging="37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73" w:hanging="37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0" w:hanging="37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47" w:hanging="37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84" w:hanging="37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21" w:hanging="37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58" w:hanging="37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95" w:hanging="37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2"/>
      <w:numFmt w:val="decimal"/>
      <w:lvlText w:val="%1"/>
      <w:lvlJc w:val="left"/>
      <w:pPr>
        <w:tabs>
          <w:tab w:val="num" w:pos="0"/>
        </w:tabs>
        <w:ind w:left="1128" w:hanging="632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28" w:hanging="63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8" w:hanging="632"/>
      </w:pPr>
      <w:rPr>
        <w:sz w:val="26"/>
        <w:spacing w:val="-3"/>
        <w:szCs w:val="26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44" w:hanging="6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019" w:hanging="6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4" w:hanging="6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69" w:hanging="6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44" w:hanging="6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19" w:hanging="63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09" w:hanging="213"/>
      </w:pPr>
      <w:rPr>
        <w:sz w:val="26"/>
        <w:szCs w:val="26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96" w:hanging="424"/>
      </w:pPr>
      <w:rPr>
        <w:sz w:val="26"/>
        <w:szCs w:val="26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496" w:hanging="930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9" w:hanging="9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89" w:hanging="9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19" w:hanging="9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9" w:hanging="9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79" w:hanging="9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09" w:hanging="93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numPr>
        <w:ilvl w:val="0"/>
        <w:numId w:val="0"/>
      </w:numPr>
      <w:ind w:left="496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ind w:left="515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qFormat/>
    <w:pPr>
      <w:ind w:left="515" w:right="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Header"/>
    <w:basedOn w:val="Style19"/>
    <w:pPr>
      <w:suppressLineNumbers/>
      <w:tabs>
        <w:tab w:val="clear" w:pos="720"/>
        <w:tab w:val="center" w:pos="5433" w:leader="none"/>
        <w:tab w:val="right" w:pos="10866" w:leader="none"/>
      </w:tabs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LibreOffice/7.5.6.2$Linux_X86_64 LibreOffice_project/50$Build-2</Application>
  <AppVersion>15.0000</AppVersion>
  <Pages>25</Pages>
  <Words>7434</Words>
  <Characters>55856</Characters>
  <CharactersWithSpaces>62602</CharactersWithSpaces>
  <Paragraphs>519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2024-10-29T10:26:37Z</dcterms:created>
  <dc:creator>Scorpio</dc:creator>
  <dc:description/>
  <dc:language>ru-RU</dc:language>
  <cp:lastModifiedBy/>
  <dcterms:modified xsi:type="dcterms:W3CDTF">2024-11-08T16:39:07Z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</Properties>
</file>