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783" w:rsidRDefault="00C64783" w:rsidP="00453CEF">
      <w:pPr>
        <w:pStyle w:val="a3"/>
        <w:rPr>
          <w:rFonts w:ascii="Times New Roman" w:hAnsi="Times New Roman"/>
          <w:b/>
          <w:sz w:val="24"/>
          <w:szCs w:val="24"/>
        </w:rPr>
      </w:pPr>
    </w:p>
    <w:p w:rsidR="00C64783" w:rsidRDefault="00C64783" w:rsidP="00130B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50187" w:rsidRDefault="00750187" w:rsidP="00130B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6658FD1" wp14:editId="0F3621E4">
            <wp:extent cx="5940425" cy="2893695"/>
            <wp:effectExtent l="0" t="0" r="0" b="0"/>
            <wp:docPr id="1" name="Рисунок 1" descr="C:\Users\Алёна Лазарева\Downloads\img46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лёна Лазарева\Downloads\img46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604"/>
                    <a:stretch/>
                  </pic:blipFill>
                  <pic:spPr bwMode="auto">
                    <a:xfrm rot="10800000">
                      <a:off x="0" y="0"/>
                      <a:ext cx="5940425" cy="28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0187" w:rsidRPr="002936FB" w:rsidRDefault="00750187" w:rsidP="00750187">
      <w:pPr>
        <w:tabs>
          <w:tab w:val="left" w:pos="3720"/>
        </w:tabs>
        <w:spacing w:after="46" w:line="271" w:lineRule="auto"/>
        <w:ind w:right="143" w:firstLine="706"/>
        <w:jc w:val="center"/>
        <w:rPr>
          <w:color w:val="000000"/>
          <w:sz w:val="36"/>
        </w:rPr>
      </w:pPr>
      <w:r w:rsidRPr="002936FB">
        <w:rPr>
          <w:color w:val="000000"/>
          <w:sz w:val="36"/>
        </w:rPr>
        <w:t>Рабочая программа</w:t>
      </w:r>
    </w:p>
    <w:p w:rsidR="00750187" w:rsidRPr="002936FB" w:rsidRDefault="00750187" w:rsidP="00750187">
      <w:pPr>
        <w:tabs>
          <w:tab w:val="left" w:pos="3720"/>
        </w:tabs>
        <w:spacing w:after="46" w:line="271" w:lineRule="auto"/>
        <w:ind w:right="143" w:firstLine="706"/>
        <w:jc w:val="center"/>
        <w:rPr>
          <w:b/>
          <w:color w:val="000000"/>
          <w:sz w:val="36"/>
        </w:rPr>
      </w:pPr>
      <w:r w:rsidRPr="002936FB">
        <w:rPr>
          <w:b/>
          <w:color w:val="000000"/>
          <w:sz w:val="36"/>
        </w:rPr>
        <w:t xml:space="preserve"> Кружка «</w:t>
      </w:r>
      <w:r>
        <w:rPr>
          <w:b/>
          <w:color w:val="000000"/>
          <w:sz w:val="36"/>
        </w:rPr>
        <w:t xml:space="preserve">Занимательный английский </w:t>
      </w:r>
      <w:r w:rsidRPr="002936FB">
        <w:rPr>
          <w:b/>
          <w:color w:val="000000"/>
          <w:sz w:val="36"/>
        </w:rPr>
        <w:t xml:space="preserve">» </w:t>
      </w:r>
    </w:p>
    <w:p w:rsidR="00750187" w:rsidRPr="002936FB" w:rsidRDefault="00750187" w:rsidP="00750187">
      <w:pPr>
        <w:tabs>
          <w:tab w:val="left" w:pos="3720"/>
        </w:tabs>
        <w:spacing w:after="46" w:line="271" w:lineRule="auto"/>
        <w:ind w:right="143" w:firstLine="706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 Для 1 </w:t>
      </w:r>
      <w:r w:rsidRPr="002936FB">
        <w:rPr>
          <w:color w:val="000000"/>
          <w:sz w:val="28"/>
        </w:rPr>
        <w:t xml:space="preserve"> класса </w:t>
      </w:r>
    </w:p>
    <w:p w:rsidR="00750187" w:rsidRPr="002936FB" w:rsidRDefault="00750187" w:rsidP="00750187">
      <w:pPr>
        <w:spacing w:after="46" w:line="271" w:lineRule="auto"/>
        <w:ind w:right="143" w:firstLine="706"/>
        <w:jc w:val="both"/>
        <w:rPr>
          <w:color w:val="000000"/>
          <w:sz w:val="52"/>
        </w:rPr>
      </w:pPr>
    </w:p>
    <w:p w:rsidR="00750187" w:rsidRPr="002936FB" w:rsidRDefault="00750187" w:rsidP="00750187">
      <w:pPr>
        <w:spacing w:after="46" w:line="271" w:lineRule="auto"/>
        <w:ind w:right="143"/>
        <w:jc w:val="both"/>
        <w:rPr>
          <w:color w:val="000000"/>
          <w:sz w:val="52"/>
        </w:rPr>
      </w:pPr>
    </w:p>
    <w:p w:rsidR="00750187" w:rsidRPr="002936FB" w:rsidRDefault="00750187" w:rsidP="00750187">
      <w:pPr>
        <w:spacing w:after="46" w:line="271" w:lineRule="auto"/>
        <w:ind w:right="143"/>
        <w:jc w:val="right"/>
        <w:rPr>
          <w:color w:val="000000"/>
          <w:sz w:val="28"/>
        </w:rPr>
      </w:pPr>
      <w:r w:rsidRPr="002936FB">
        <w:rPr>
          <w:color w:val="000000"/>
          <w:sz w:val="28"/>
        </w:rPr>
        <w:t>Рабочую программу составил:</w:t>
      </w:r>
    </w:p>
    <w:p w:rsidR="00750187" w:rsidRPr="002936FB" w:rsidRDefault="00750187" w:rsidP="00750187">
      <w:pPr>
        <w:spacing w:after="46" w:line="271" w:lineRule="auto"/>
        <w:ind w:right="143"/>
        <w:jc w:val="right"/>
        <w:rPr>
          <w:color w:val="000000"/>
          <w:sz w:val="28"/>
        </w:rPr>
      </w:pPr>
      <w:r w:rsidRPr="002936FB">
        <w:rPr>
          <w:color w:val="000000"/>
          <w:sz w:val="28"/>
        </w:rPr>
        <w:t xml:space="preserve">Учитель  английского языка   </w:t>
      </w:r>
    </w:p>
    <w:p w:rsidR="00750187" w:rsidRPr="002936FB" w:rsidRDefault="00750187" w:rsidP="00750187">
      <w:pPr>
        <w:spacing w:after="46" w:line="271" w:lineRule="auto"/>
        <w:ind w:right="143" w:firstLine="706"/>
        <w:jc w:val="right"/>
        <w:rPr>
          <w:color w:val="000000"/>
          <w:sz w:val="36"/>
        </w:rPr>
      </w:pPr>
      <w:r w:rsidRPr="002936FB">
        <w:rPr>
          <w:color w:val="000000"/>
          <w:sz w:val="28"/>
        </w:rPr>
        <w:t xml:space="preserve"> Осянин.И.А</w:t>
      </w:r>
      <w:bookmarkStart w:id="0" w:name="_GoBack"/>
      <w:bookmarkEnd w:id="0"/>
    </w:p>
    <w:p w:rsidR="00750187" w:rsidRPr="002936FB" w:rsidRDefault="00750187" w:rsidP="00750187">
      <w:pPr>
        <w:tabs>
          <w:tab w:val="left" w:pos="4140"/>
        </w:tabs>
        <w:spacing w:after="46" w:line="271" w:lineRule="auto"/>
        <w:ind w:right="143" w:firstLine="706"/>
        <w:jc w:val="center"/>
        <w:rPr>
          <w:color w:val="000000"/>
          <w:sz w:val="28"/>
        </w:rPr>
      </w:pPr>
    </w:p>
    <w:p w:rsidR="00750187" w:rsidRPr="002936FB" w:rsidRDefault="00750187" w:rsidP="00750187">
      <w:pPr>
        <w:tabs>
          <w:tab w:val="left" w:pos="4140"/>
        </w:tabs>
        <w:spacing w:after="46" w:line="271" w:lineRule="auto"/>
        <w:ind w:right="143" w:firstLine="706"/>
        <w:jc w:val="center"/>
        <w:rPr>
          <w:color w:val="000000"/>
          <w:sz w:val="28"/>
        </w:rPr>
      </w:pPr>
    </w:p>
    <w:p w:rsidR="00750187" w:rsidRPr="002936FB" w:rsidRDefault="00750187" w:rsidP="00750187">
      <w:pPr>
        <w:tabs>
          <w:tab w:val="left" w:pos="4140"/>
        </w:tabs>
        <w:spacing w:after="46" w:line="271" w:lineRule="auto"/>
        <w:ind w:right="143" w:firstLine="706"/>
        <w:jc w:val="center"/>
        <w:rPr>
          <w:color w:val="000000"/>
          <w:sz w:val="28"/>
        </w:rPr>
      </w:pPr>
    </w:p>
    <w:p w:rsidR="00750187" w:rsidRPr="002936FB" w:rsidRDefault="00750187" w:rsidP="00750187">
      <w:pPr>
        <w:tabs>
          <w:tab w:val="left" w:pos="4140"/>
        </w:tabs>
        <w:spacing w:after="46" w:line="271" w:lineRule="auto"/>
        <w:ind w:right="143" w:firstLine="706"/>
        <w:jc w:val="center"/>
        <w:rPr>
          <w:color w:val="000000"/>
          <w:sz w:val="28"/>
        </w:rPr>
      </w:pPr>
    </w:p>
    <w:p w:rsidR="00750187" w:rsidRPr="002936FB" w:rsidRDefault="00750187" w:rsidP="00750187">
      <w:pPr>
        <w:tabs>
          <w:tab w:val="left" w:pos="4140"/>
        </w:tabs>
        <w:spacing w:after="46" w:line="271" w:lineRule="auto"/>
        <w:ind w:right="143" w:firstLine="706"/>
        <w:jc w:val="center"/>
        <w:rPr>
          <w:color w:val="000000"/>
          <w:sz w:val="40"/>
        </w:rPr>
      </w:pPr>
      <w:r w:rsidRPr="002936FB">
        <w:rPr>
          <w:color w:val="000000"/>
          <w:sz w:val="28"/>
        </w:rPr>
        <w:t>2023-2024  учебный год</w:t>
      </w:r>
    </w:p>
    <w:p w:rsidR="00750187" w:rsidRDefault="00750187" w:rsidP="00130B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50187" w:rsidRDefault="00750187" w:rsidP="00130B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50187" w:rsidRDefault="00750187" w:rsidP="00130B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50187" w:rsidRDefault="00750187" w:rsidP="00130B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50187" w:rsidRDefault="00750187" w:rsidP="00130B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50187" w:rsidRDefault="00750187" w:rsidP="00130B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50187" w:rsidRDefault="00750187" w:rsidP="00130B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50187" w:rsidRDefault="00750187" w:rsidP="00130B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50187" w:rsidRDefault="00750187" w:rsidP="00130B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50187" w:rsidRDefault="00750187" w:rsidP="00130B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50187" w:rsidRDefault="00750187" w:rsidP="00130B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50187" w:rsidRDefault="00750187" w:rsidP="00130B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50187" w:rsidRDefault="00750187" w:rsidP="00130B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50187" w:rsidRDefault="00750187" w:rsidP="00130B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50187" w:rsidRDefault="00750187" w:rsidP="00130B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50187" w:rsidRDefault="00750187" w:rsidP="00130B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E74E7" w:rsidRPr="00130B08" w:rsidRDefault="003E74E7" w:rsidP="00130B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30B08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130B08" w:rsidRPr="00130B08" w:rsidRDefault="00130B08" w:rsidP="00130B0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E74E7" w:rsidRPr="00130B08" w:rsidRDefault="003E74E7" w:rsidP="00130B08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        </w:t>
      </w:r>
      <w:r w:rsidR="00130B08">
        <w:rPr>
          <w:rFonts w:ascii="Times New Roman" w:hAnsi="Times New Roman"/>
          <w:sz w:val="24"/>
          <w:szCs w:val="24"/>
        </w:rPr>
        <w:t>Программа «</w:t>
      </w:r>
      <w:r w:rsidR="004548D5">
        <w:rPr>
          <w:rFonts w:ascii="Times New Roman" w:hAnsi="Times New Roman"/>
          <w:sz w:val="24"/>
          <w:szCs w:val="24"/>
        </w:rPr>
        <w:t>Занимательный английский</w:t>
      </w:r>
      <w:r w:rsidR="004548D5" w:rsidRPr="004548D5">
        <w:rPr>
          <w:rFonts w:ascii="Times New Roman" w:hAnsi="Times New Roman"/>
          <w:sz w:val="24"/>
          <w:szCs w:val="24"/>
        </w:rPr>
        <w:t>»</w:t>
      </w:r>
      <w:r w:rsidR="003B7975">
        <w:rPr>
          <w:rFonts w:ascii="Times New Roman" w:hAnsi="Times New Roman"/>
          <w:sz w:val="24"/>
          <w:szCs w:val="24"/>
        </w:rPr>
        <w:t xml:space="preserve"> для первого класса</w:t>
      </w:r>
      <w:r w:rsidRPr="00130B08">
        <w:rPr>
          <w:rFonts w:ascii="Times New Roman" w:hAnsi="Times New Roman"/>
          <w:sz w:val="24"/>
          <w:szCs w:val="24"/>
        </w:rPr>
        <w:t xml:space="preserve"> имеет научно-познавательную (общеинтеллектуальную) направленность</w:t>
      </w:r>
      <w:r w:rsidRPr="00130B08">
        <w:rPr>
          <w:rFonts w:ascii="Times New Roman" w:hAnsi="Times New Roman"/>
          <w:b/>
          <w:sz w:val="24"/>
          <w:szCs w:val="24"/>
        </w:rPr>
        <w:t xml:space="preserve"> </w:t>
      </w:r>
      <w:r w:rsidRPr="00130B08">
        <w:rPr>
          <w:rFonts w:ascii="Times New Roman" w:hAnsi="Times New Roman"/>
          <w:sz w:val="24"/>
          <w:szCs w:val="24"/>
        </w:rPr>
        <w:t xml:space="preserve">и представляет собой вариант программы организации внеурочной деятельности младших школьников. 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b/>
          <w:sz w:val="24"/>
          <w:szCs w:val="24"/>
        </w:rPr>
        <w:t xml:space="preserve">        </w:t>
      </w:r>
      <w:r w:rsidRPr="00130B08">
        <w:rPr>
          <w:rFonts w:ascii="Times New Roman" w:hAnsi="Times New Roman"/>
          <w:sz w:val="24"/>
          <w:szCs w:val="24"/>
        </w:rPr>
        <w:t>Педагогическая целесообразность</w:t>
      </w:r>
      <w:r w:rsidRPr="00130B08">
        <w:rPr>
          <w:rFonts w:ascii="Times New Roman" w:hAnsi="Times New Roman"/>
          <w:b/>
          <w:sz w:val="24"/>
          <w:szCs w:val="24"/>
        </w:rPr>
        <w:t xml:space="preserve"> </w:t>
      </w:r>
      <w:r w:rsidRPr="00130B08">
        <w:rPr>
          <w:rFonts w:ascii="Times New Roman" w:hAnsi="Times New Roman"/>
          <w:sz w:val="24"/>
          <w:szCs w:val="24"/>
        </w:rPr>
        <w:t xml:space="preserve"> данной программы внеурочной деятельности обусловлена важностью создания условий для формирования у младших школьников коммуникативных и социальных навыков, которые необходимы для успешного интеллектуального развития ребенка. 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         Программа обеспечивает  развитие  интеллектуальных общеучебных умений, творческих способностей у учащихся, необходимых для дальнейшей самореализации и формирования личности ребенка, позволяет ребёнку проявить себя, преодолеть языковой барьер, выявить свой творческий потенциал. </w:t>
      </w:r>
    </w:p>
    <w:p w:rsidR="00602FD5" w:rsidRPr="00602FD5" w:rsidRDefault="003E74E7" w:rsidP="00602F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Программа </w:t>
      </w:r>
      <w:r w:rsidR="00602FD5" w:rsidRPr="00602FD5">
        <w:rPr>
          <w:rFonts w:ascii="Times New Roman" w:hAnsi="Times New Roman"/>
          <w:sz w:val="24"/>
          <w:szCs w:val="24"/>
        </w:rPr>
        <w:t>по внеурочной деятельности</w:t>
      </w:r>
      <w:r w:rsidR="00602FD5" w:rsidRPr="00602FD5">
        <w:t xml:space="preserve"> </w:t>
      </w:r>
      <w:r w:rsidR="00602FD5" w:rsidRPr="00602FD5">
        <w:rPr>
          <w:rFonts w:ascii="Times New Roman" w:hAnsi="Times New Roman"/>
          <w:sz w:val="24"/>
          <w:szCs w:val="24"/>
        </w:rPr>
        <w:t>соответствует возрастным особенностям младшего школьника</w:t>
      </w:r>
      <w:r w:rsidR="00602FD5">
        <w:rPr>
          <w:rFonts w:ascii="Times New Roman" w:hAnsi="Times New Roman"/>
          <w:sz w:val="24"/>
          <w:szCs w:val="24"/>
        </w:rPr>
        <w:t xml:space="preserve"> и</w:t>
      </w:r>
      <w:r w:rsidR="00602FD5" w:rsidRPr="00602FD5">
        <w:rPr>
          <w:rFonts w:ascii="Times New Roman" w:hAnsi="Times New Roman"/>
          <w:sz w:val="24"/>
          <w:szCs w:val="24"/>
        </w:rPr>
        <w:t xml:space="preserve"> </w:t>
      </w:r>
      <w:r w:rsidRPr="00130B08">
        <w:rPr>
          <w:rFonts w:ascii="Times New Roman" w:hAnsi="Times New Roman"/>
          <w:sz w:val="24"/>
          <w:szCs w:val="24"/>
        </w:rPr>
        <w:t xml:space="preserve">составлена с учетом требований федеральных государственных стандартов второго поколения </w:t>
      </w:r>
      <w:r w:rsidR="00E46339">
        <w:rPr>
          <w:rFonts w:ascii="Times New Roman" w:hAnsi="Times New Roman"/>
          <w:sz w:val="24"/>
          <w:szCs w:val="24"/>
        </w:rPr>
        <w:t>.</w:t>
      </w:r>
    </w:p>
    <w:p w:rsidR="00E46339" w:rsidRDefault="003E74E7" w:rsidP="00E463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eastAsia="Times New Roman" w:hAnsi="Times New Roman"/>
          <w:b/>
          <w:bCs/>
          <w:sz w:val="24"/>
          <w:szCs w:val="24"/>
        </w:rPr>
        <w:t xml:space="preserve">        </w:t>
      </w:r>
      <w:r w:rsidRPr="00E4633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46339" w:rsidRPr="00E46339">
        <w:rPr>
          <w:rFonts w:ascii="Times New Roman" w:hAnsi="Times New Roman"/>
          <w:sz w:val="24"/>
          <w:szCs w:val="24"/>
        </w:rPr>
        <w:t>Содержание программы «Занимательный английский</w:t>
      </w:r>
      <w:r w:rsidR="00E46339">
        <w:rPr>
          <w:rFonts w:ascii="Times New Roman" w:hAnsi="Times New Roman"/>
          <w:sz w:val="24"/>
          <w:szCs w:val="24"/>
        </w:rPr>
        <w:t>»</w:t>
      </w:r>
      <w:r w:rsidR="00E46339" w:rsidRPr="00E46339">
        <w:rPr>
          <w:rFonts w:ascii="Times New Roman" w:hAnsi="Times New Roman"/>
          <w:sz w:val="24"/>
          <w:szCs w:val="24"/>
        </w:rPr>
        <w:t xml:space="preserve"> п</w:t>
      </w:r>
      <w:r w:rsidR="00E46339" w:rsidRPr="00130B08">
        <w:rPr>
          <w:rFonts w:ascii="Times New Roman" w:hAnsi="Times New Roman"/>
          <w:sz w:val="24"/>
          <w:szCs w:val="24"/>
        </w:rPr>
        <w:t xml:space="preserve">олностью соответствует целям и задачам основной образовательной </w:t>
      </w:r>
      <w:r w:rsidR="00165CB1">
        <w:rPr>
          <w:rFonts w:ascii="Times New Roman" w:hAnsi="Times New Roman"/>
          <w:sz w:val="24"/>
          <w:szCs w:val="24"/>
        </w:rPr>
        <w:t>МБОУ</w:t>
      </w:r>
      <w:r w:rsidR="00453CEF">
        <w:rPr>
          <w:rFonts w:ascii="Times New Roman" w:hAnsi="Times New Roman"/>
          <w:sz w:val="24"/>
          <w:szCs w:val="24"/>
        </w:rPr>
        <w:t xml:space="preserve"> Коргузинская СОШ имени Героя Советского Союза Афанасьева А.П .</w:t>
      </w:r>
      <w:r w:rsidR="00E46339" w:rsidRPr="009035A1">
        <w:rPr>
          <w:rFonts w:ascii="Times New Roman" w:hAnsi="Times New Roman"/>
          <w:sz w:val="24"/>
          <w:szCs w:val="24"/>
        </w:rPr>
        <w:t>Сог</w:t>
      </w:r>
      <w:r w:rsidR="00E46339">
        <w:rPr>
          <w:rFonts w:ascii="Times New Roman" w:hAnsi="Times New Roman"/>
          <w:sz w:val="24"/>
          <w:szCs w:val="24"/>
        </w:rPr>
        <w:t xml:space="preserve">ласно учебному плану  на </w:t>
      </w:r>
      <w:r w:rsidR="00453CEF">
        <w:rPr>
          <w:rFonts w:ascii="Times New Roman" w:hAnsi="Times New Roman"/>
          <w:sz w:val="24"/>
          <w:szCs w:val="24"/>
        </w:rPr>
        <w:t>2023-2024</w:t>
      </w:r>
      <w:r w:rsidR="00E46339" w:rsidRPr="009035A1">
        <w:rPr>
          <w:rFonts w:ascii="Times New Roman" w:hAnsi="Times New Roman"/>
          <w:sz w:val="24"/>
          <w:szCs w:val="24"/>
        </w:rPr>
        <w:t xml:space="preserve"> учебный год ра</w:t>
      </w:r>
      <w:r w:rsidR="00453CEF">
        <w:rPr>
          <w:rFonts w:ascii="Times New Roman" w:hAnsi="Times New Roman"/>
          <w:sz w:val="24"/>
          <w:szCs w:val="24"/>
        </w:rPr>
        <w:t>бочая программа рассчитана на 34</w:t>
      </w:r>
      <w:r w:rsidR="00E46339">
        <w:rPr>
          <w:rFonts w:ascii="Times New Roman" w:hAnsi="Times New Roman"/>
          <w:sz w:val="24"/>
          <w:szCs w:val="24"/>
        </w:rPr>
        <w:t xml:space="preserve"> часа</w:t>
      </w:r>
      <w:r w:rsidR="00453CEF">
        <w:rPr>
          <w:rFonts w:ascii="Times New Roman" w:hAnsi="Times New Roman"/>
          <w:sz w:val="24"/>
          <w:szCs w:val="24"/>
        </w:rPr>
        <w:t xml:space="preserve">. </w:t>
      </w:r>
    </w:p>
    <w:p w:rsidR="00E46339" w:rsidRPr="00130B08" w:rsidRDefault="00E46339" w:rsidP="00E463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Создание единой системы урочной и внеурочной работы по предмету – основная задача учебно-воспитательного процесса школы. </w:t>
      </w:r>
      <w:r w:rsidRPr="00130B08">
        <w:rPr>
          <w:rFonts w:ascii="Times New Roman" w:eastAsia="Times New Roman" w:hAnsi="Times New Roman"/>
          <w:sz w:val="24"/>
          <w:szCs w:val="24"/>
        </w:rPr>
        <w:t xml:space="preserve">Базисный учебный план ФГОС НОО предусматривает обязательное изучение иностранного языка со II по IV класс в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130B08">
        <w:rPr>
          <w:rFonts w:ascii="Times New Roman" w:eastAsia="Times New Roman" w:hAnsi="Times New Roman"/>
          <w:sz w:val="24"/>
          <w:szCs w:val="24"/>
        </w:rPr>
        <w:t>начальной школе при 2-х часах в неделю. Отбор тематики и проблематики общения на внеурочных занятиях осуществлён с учётом материала программы обязательного изучения английского языка, ориентирован на реальные интересы и потребности современных школьников с учетом их возраста, на усиление деятельного характера обучения в целом.</w:t>
      </w:r>
      <w:r w:rsidRPr="00130B08">
        <w:rPr>
          <w:rFonts w:ascii="Times New Roman" w:hAnsi="Times New Roman"/>
          <w:sz w:val="24"/>
          <w:szCs w:val="24"/>
        </w:rPr>
        <w:t xml:space="preserve"> Программа позволяет интегрировать знания, полученные в процессе обучения английскому языку, с воспитанием личности младшего школьника и развитием его творческого потенциала.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30B08">
        <w:rPr>
          <w:rFonts w:ascii="Times New Roman" w:eastAsia="Times New Roman" w:hAnsi="Times New Roman"/>
          <w:bCs/>
          <w:sz w:val="24"/>
          <w:szCs w:val="24"/>
        </w:rPr>
        <w:t>Актуальность</w:t>
      </w:r>
      <w:r w:rsidRPr="00130B08">
        <w:rPr>
          <w:rFonts w:ascii="Times New Roman" w:eastAsia="Times New Roman" w:hAnsi="Times New Roman"/>
          <w:sz w:val="24"/>
          <w:szCs w:val="24"/>
        </w:rPr>
        <w:t xml:space="preserve"> разработки и создания данной программы обусловлена тем, что она позволяет устранить  противоречия между требованиями программы и потребностями учащихся в дополнительном языковом материале и применении полученных знаний на практике; условиями работы в классно-урочной системе преподавания иностранного языка и потребностями учащихся реализовать свой творческий потенциал.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>Одна из основных задач образования по стандартам второго поколения – развитие способностей ребёнка и формирование  универсальных учебных действий, таких как: целеполагание, планирование, прогнозирование, контроль, коррекция, оценка, саморегуляция.</w:t>
      </w:r>
    </w:p>
    <w:p w:rsidR="003E74E7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        С этой целью в программе предусмотрено значительное увеличение активных форм работы, направленных на вовлечение учащихся в динамичную деятельность, на обеспечение понимания ими языкового материала и развития интеллекта, приобретение практических навыков самостоятельной деятельности.</w:t>
      </w:r>
    </w:p>
    <w:p w:rsidR="00DA4F1F" w:rsidRDefault="00DA4F1F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4F1F" w:rsidRDefault="00DA4F1F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1575" w:rsidRPr="00130B08" w:rsidRDefault="003A1575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74E7" w:rsidRPr="003A1575" w:rsidRDefault="003A1575" w:rsidP="00C6252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A1575"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="003E74E7" w:rsidRPr="003A1575">
        <w:rPr>
          <w:rFonts w:ascii="Times New Roman" w:hAnsi="Times New Roman"/>
          <w:b/>
          <w:sz w:val="28"/>
          <w:szCs w:val="28"/>
        </w:rPr>
        <w:t>Цель про</w:t>
      </w:r>
      <w:r w:rsidR="004548D5" w:rsidRPr="003A1575">
        <w:rPr>
          <w:rFonts w:ascii="Times New Roman" w:hAnsi="Times New Roman"/>
          <w:b/>
          <w:sz w:val="28"/>
          <w:szCs w:val="28"/>
        </w:rPr>
        <w:t>граммы «Занимательный английский</w:t>
      </w:r>
      <w:r w:rsidR="003E74E7" w:rsidRPr="003A1575">
        <w:rPr>
          <w:rFonts w:ascii="Times New Roman" w:hAnsi="Times New Roman"/>
          <w:b/>
          <w:sz w:val="28"/>
          <w:szCs w:val="28"/>
        </w:rPr>
        <w:t xml:space="preserve">: </w:t>
      </w:r>
    </w:p>
    <w:p w:rsidR="003A1575" w:rsidRPr="003A1575" w:rsidRDefault="003A1575" w:rsidP="00DA4F1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E74E7" w:rsidRDefault="003E74E7" w:rsidP="003A1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1575">
        <w:rPr>
          <w:rFonts w:ascii="Times New Roman" w:hAnsi="Times New Roman"/>
          <w:sz w:val="24"/>
          <w:szCs w:val="24"/>
        </w:rPr>
        <w:t>создание условий для интеллектуального развития ребенка и формирования его коммуникативных и социальных навыков через игровую и проектную деятельност</w:t>
      </w:r>
      <w:r w:rsidR="003A1575">
        <w:rPr>
          <w:rFonts w:ascii="Times New Roman" w:hAnsi="Times New Roman"/>
          <w:sz w:val="24"/>
          <w:szCs w:val="24"/>
        </w:rPr>
        <w:t>ь посредством английского языка, а также р</w:t>
      </w:r>
      <w:r w:rsidR="003A1575" w:rsidRPr="003A1575">
        <w:rPr>
          <w:rFonts w:ascii="Times New Roman" w:hAnsi="Times New Roman"/>
          <w:sz w:val="24"/>
          <w:szCs w:val="24"/>
        </w:rPr>
        <w:t xml:space="preserve">азвитие элементарных языковых навыков </w:t>
      </w:r>
      <w:r w:rsidR="003A1575" w:rsidRPr="003A1575">
        <w:rPr>
          <w:rFonts w:ascii="Times New Roman" w:hAnsi="Times New Roman"/>
          <w:sz w:val="24"/>
          <w:szCs w:val="24"/>
        </w:rPr>
        <w:lastRenderedPageBreak/>
        <w:t>необходимых для успешного овладения английским языком позже на начал</w:t>
      </w:r>
      <w:r w:rsidR="003A1575">
        <w:rPr>
          <w:rFonts w:ascii="Times New Roman" w:hAnsi="Times New Roman"/>
          <w:sz w:val="24"/>
          <w:szCs w:val="24"/>
        </w:rPr>
        <w:t>ьном этапе в школе.</w:t>
      </w:r>
    </w:p>
    <w:p w:rsidR="003A1575" w:rsidRPr="003A1575" w:rsidRDefault="003A1575" w:rsidP="003A15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A1575" w:rsidRPr="003A1575" w:rsidRDefault="003A1575" w:rsidP="003A15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Pr="003A1575">
        <w:rPr>
          <w:rFonts w:ascii="Times New Roman" w:hAnsi="Times New Roman"/>
          <w:b/>
          <w:sz w:val="28"/>
          <w:szCs w:val="28"/>
        </w:rPr>
        <w:t>Задачи:</w:t>
      </w:r>
    </w:p>
    <w:p w:rsidR="003A1575" w:rsidRPr="003A1575" w:rsidRDefault="003A1575" w:rsidP="003A15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6625" w:rsidRPr="004464B6" w:rsidRDefault="00DA6625" w:rsidP="004464B6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64B6">
        <w:rPr>
          <w:rFonts w:ascii="Times New Roman" w:hAnsi="Times New Roman"/>
          <w:b/>
          <w:sz w:val="24"/>
          <w:szCs w:val="24"/>
        </w:rPr>
        <w:t>Максимальное вовлечение в деятельность учащихся на занятии:</w:t>
      </w:r>
    </w:p>
    <w:p w:rsidR="004464B6" w:rsidRPr="004464B6" w:rsidRDefault="004464B6" w:rsidP="004464B6">
      <w:pPr>
        <w:pStyle w:val="a4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625" w:rsidRPr="00F00F68" w:rsidRDefault="00DA6625" w:rsidP="00F00F6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F68">
        <w:rPr>
          <w:rFonts w:ascii="Times New Roman" w:hAnsi="Times New Roman"/>
          <w:sz w:val="24"/>
          <w:szCs w:val="24"/>
        </w:rPr>
        <w:t>познакомить детей c культурой стран изучаемого языка (музыка, история, театр, литература, традиции, праздники и т.д.);</w:t>
      </w:r>
    </w:p>
    <w:p w:rsidR="00DA6625" w:rsidRPr="00F00F68" w:rsidRDefault="00DA6625" w:rsidP="00F00F6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F68">
        <w:rPr>
          <w:rFonts w:ascii="Times New Roman" w:hAnsi="Times New Roman"/>
          <w:sz w:val="24"/>
          <w:szCs w:val="24"/>
        </w:rPr>
        <w:t xml:space="preserve">способствовать более раннему приобщению младших школьников к новому для них языковому миру и осознанию ими иностранного языка как инструмента познания мира и средства общения; </w:t>
      </w:r>
    </w:p>
    <w:p w:rsidR="00DA6625" w:rsidRPr="00F00F68" w:rsidRDefault="00DA6625" w:rsidP="00F00F6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F68">
        <w:rPr>
          <w:rFonts w:ascii="Times New Roman" w:hAnsi="Times New Roman"/>
          <w:sz w:val="24"/>
          <w:szCs w:val="24"/>
        </w:rPr>
        <w:t xml:space="preserve">познакомить с менталитетом других народов в сравнении с родной  культурой; </w:t>
      </w:r>
    </w:p>
    <w:p w:rsidR="00DA6625" w:rsidRPr="00F00F68" w:rsidRDefault="00DA6625" w:rsidP="00F00F6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F68">
        <w:rPr>
          <w:rFonts w:ascii="Times New Roman" w:hAnsi="Times New Roman"/>
          <w:sz w:val="24"/>
          <w:szCs w:val="24"/>
        </w:rPr>
        <w:t>формировать некоторые универсальные лингвистические понятия, наблюдаемые в родном и иностранном языках;</w:t>
      </w:r>
    </w:p>
    <w:p w:rsidR="00DA6625" w:rsidRPr="00F00F68" w:rsidRDefault="00DA6625" w:rsidP="00F00F6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F68">
        <w:rPr>
          <w:rFonts w:ascii="Times New Roman" w:hAnsi="Times New Roman"/>
          <w:sz w:val="24"/>
          <w:szCs w:val="24"/>
        </w:rPr>
        <w:t xml:space="preserve">способствовать удовлетворению личных познавательных интересов. </w:t>
      </w:r>
    </w:p>
    <w:p w:rsidR="003A1575" w:rsidRPr="003A1575" w:rsidRDefault="003A1575" w:rsidP="003A1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1575" w:rsidRDefault="003A1575" w:rsidP="003A15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DA6625">
        <w:rPr>
          <w:rFonts w:ascii="Times New Roman" w:hAnsi="Times New Roman"/>
          <w:b/>
          <w:sz w:val="24"/>
          <w:szCs w:val="24"/>
        </w:rPr>
        <w:t>2.</w:t>
      </w:r>
      <w:r w:rsidR="004464B6">
        <w:rPr>
          <w:rFonts w:ascii="Times New Roman" w:hAnsi="Times New Roman"/>
          <w:b/>
          <w:sz w:val="24"/>
          <w:szCs w:val="24"/>
        </w:rPr>
        <w:t xml:space="preserve"> </w:t>
      </w:r>
      <w:r w:rsidRPr="00DA6625">
        <w:rPr>
          <w:rFonts w:ascii="Times New Roman" w:hAnsi="Times New Roman"/>
          <w:b/>
          <w:sz w:val="24"/>
          <w:szCs w:val="24"/>
        </w:rPr>
        <w:t>Формирование навыков правильного произношения</w:t>
      </w:r>
      <w:r w:rsidR="00F00F68">
        <w:rPr>
          <w:rFonts w:ascii="Times New Roman" w:hAnsi="Times New Roman"/>
          <w:b/>
          <w:sz w:val="24"/>
          <w:szCs w:val="24"/>
          <w:lang w:val="en-US"/>
        </w:rPr>
        <w:t>:</w:t>
      </w:r>
    </w:p>
    <w:p w:rsidR="004464B6" w:rsidRDefault="004464B6" w:rsidP="003A15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F00F68" w:rsidRPr="00F00F68" w:rsidRDefault="00F00F68" w:rsidP="00F00F68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F68">
        <w:rPr>
          <w:rFonts w:ascii="Times New Roman" w:hAnsi="Times New Roman"/>
          <w:sz w:val="24"/>
          <w:szCs w:val="24"/>
        </w:rPr>
        <w:t xml:space="preserve">развивать мотивацию к дальнейшему овладению английским языком и культурой; </w:t>
      </w:r>
    </w:p>
    <w:p w:rsidR="00F00F68" w:rsidRPr="00F00F68" w:rsidRDefault="00F00F68" w:rsidP="00F00F68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F68">
        <w:rPr>
          <w:rFonts w:ascii="Times New Roman" w:hAnsi="Times New Roman"/>
          <w:sz w:val="24"/>
          <w:szCs w:val="24"/>
        </w:rPr>
        <w:t xml:space="preserve">развивать учебные умения и формировать у учащихся рациональные приемы овладения иностранным языком; </w:t>
      </w:r>
    </w:p>
    <w:p w:rsidR="00F00F68" w:rsidRPr="004464B6" w:rsidRDefault="00F00F68" w:rsidP="004464B6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4B6">
        <w:rPr>
          <w:rFonts w:ascii="Times New Roman" w:hAnsi="Times New Roman"/>
          <w:sz w:val="24"/>
          <w:szCs w:val="24"/>
        </w:rPr>
        <w:t>формировать у детей готовность к общению на иностранном языке;</w:t>
      </w:r>
    </w:p>
    <w:p w:rsidR="00F00F68" w:rsidRPr="00F00F68" w:rsidRDefault="00F00F68" w:rsidP="00F00F6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F68">
        <w:rPr>
          <w:rFonts w:ascii="Times New Roman" w:hAnsi="Times New Roman"/>
          <w:sz w:val="24"/>
          <w:szCs w:val="24"/>
        </w:rPr>
        <w:t>развивать технику речи, артикуляцию, интонации.</w:t>
      </w:r>
    </w:p>
    <w:p w:rsidR="00F00F68" w:rsidRPr="00F00F68" w:rsidRDefault="00F00F68" w:rsidP="003A15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A1575" w:rsidRDefault="003A1575" w:rsidP="003A15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00F68">
        <w:rPr>
          <w:rFonts w:ascii="Times New Roman" w:hAnsi="Times New Roman"/>
          <w:b/>
          <w:sz w:val="24"/>
          <w:szCs w:val="24"/>
        </w:rPr>
        <w:t>3.</w:t>
      </w:r>
      <w:r w:rsidR="004464B6">
        <w:rPr>
          <w:rFonts w:ascii="Times New Roman" w:hAnsi="Times New Roman"/>
          <w:b/>
          <w:sz w:val="24"/>
          <w:szCs w:val="24"/>
        </w:rPr>
        <w:t xml:space="preserve"> </w:t>
      </w:r>
      <w:r w:rsidRPr="00F00F68">
        <w:rPr>
          <w:rFonts w:ascii="Times New Roman" w:hAnsi="Times New Roman"/>
          <w:b/>
          <w:sz w:val="24"/>
          <w:szCs w:val="24"/>
        </w:rPr>
        <w:t>Развитие коммуникативных навыков:</w:t>
      </w:r>
    </w:p>
    <w:p w:rsidR="004464B6" w:rsidRPr="00F00F68" w:rsidRDefault="004464B6" w:rsidP="003A15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A1575" w:rsidRPr="00F00F68" w:rsidRDefault="00F00F68" w:rsidP="00F00F6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F68">
        <w:rPr>
          <w:rFonts w:ascii="Times New Roman" w:hAnsi="Times New Roman"/>
          <w:sz w:val="24"/>
          <w:szCs w:val="24"/>
        </w:rPr>
        <w:t>у</w:t>
      </w:r>
      <w:r w:rsidR="003A1575" w:rsidRPr="00F00F68">
        <w:rPr>
          <w:rFonts w:ascii="Times New Roman" w:hAnsi="Times New Roman"/>
          <w:sz w:val="24"/>
          <w:szCs w:val="24"/>
        </w:rPr>
        <w:t>чить устанавливать контакт с партнёрами по общению в игровых ситуациях. Отдавать простые указания</w:t>
      </w:r>
    </w:p>
    <w:p w:rsidR="003A1575" w:rsidRPr="00F00F68" w:rsidRDefault="00F00F68" w:rsidP="00F00F6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F68">
        <w:rPr>
          <w:rFonts w:ascii="Times New Roman" w:hAnsi="Times New Roman"/>
          <w:sz w:val="24"/>
          <w:szCs w:val="24"/>
        </w:rPr>
        <w:t>ф</w:t>
      </w:r>
      <w:r w:rsidR="003A1575" w:rsidRPr="00F00F68">
        <w:rPr>
          <w:rFonts w:ascii="Times New Roman" w:hAnsi="Times New Roman"/>
          <w:sz w:val="24"/>
          <w:szCs w:val="24"/>
        </w:rPr>
        <w:t>ормировать словарный запас</w:t>
      </w:r>
      <w:r w:rsidR="004464B6">
        <w:rPr>
          <w:rFonts w:ascii="Times New Roman" w:hAnsi="Times New Roman"/>
          <w:sz w:val="24"/>
          <w:szCs w:val="24"/>
        </w:rPr>
        <w:t>,</w:t>
      </w:r>
    </w:p>
    <w:p w:rsidR="003A1575" w:rsidRPr="00F00F68" w:rsidRDefault="00F00F68" w:rsidP="00F00F6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F68">
        <w:rPr>
          <w:rFonts w:ascii="Times New Roman" w:hAnsi="Times New Roman"/>
          <w:sz w:val="24"/>
          <w:szCs w:val="24"/>
        </w:rPr>
        <w:t>р</w:t>
      </w:r>
      <w:r w:rsidR="003A1575" w:rsidRPr="00F00F68">
        <w:rPr>
          <w:rFonts w:ascii="Times New Roman" w:hAnsi="Times New Roman"/>
          <w:sz w:val="24"/>
          <w:szCs w:val="24"/>
        </w:rPr>
        <w:t>азвивать навыки говорения на английском (называть предметы, описывать их, отвечать на вопросы, задавать  вопросы).</w:t>
      </w:r>
    </w:p>
    <w:p w:rsidR="003A1575" w:rsidRPr="00F00F68" w:rsidRDefault="00F00F68" w:rsidP="00F00F68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F68">
        <w:rPr>
          <w:rFonts w:ascii="Times New Roman" w:hAnsi="Times New Roman"/>
          <w:sz w:val="24"/>
          <w:szCs w:val="24"/>
        </w:rPr>
        <w:t>р</w:t>
      </w:r>
      <w:r w:rsidR="003A1575" w:rsidRPr="00F00F68">
        <w:rPr>
          <w:rFonts w:ascii="Times New Roman" w:hAnsi="Times New Roman"/>
          <w:sz w:val="24"/>
          <w:szCs w:val="24"/>
        </w:rPr>
        <w:t>азвивать навыки аудирования с опорой на наглядность.</w:t>
      </w:r>
    </w:p>
    <w:p w:rsidR="00F00F68" w:rsidRPr="00F00F68" w:rsidRDefault="00F00F68" w:rsidP="003A1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64B6" w:rsidRPr="004464B6" w:rsidRDefault="00F00F68" w:rsidP="004464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4B6">
        <w:rPr>
          <w:rFonts w:ascii="Times New Roman" w:hAnsi="Times New Roman"/>
          <w:b/>
          <w:sz w:val="24"/>
          <w:szCs w:val="24"/>
        </w:rPr>
        <w:t>4</w:t>
      </w:r>
      <w:r w:rsidR="003A1575" w:rsidRPr="004464B6">
        <w:rPr>
          <w:rFonts w:ascii="Times New Roman" w:hAnsi="Times New Roman"/>
          <w:b/>
          <w:sz w:val="24"/>
          <w:szCs w:val="24"/>
        </w:rPr>
        <w:t xml:space="preserve">.Расширение кругозора детей, знакомство их со страной изучаемого языка. </w:t>
      </w:r>
    </w:p>
    <w:p w:rsidR="004464B6" w:rsidRPr="004464B6" w:rsidRDefault="004464B6" w:rsidP="004464B6">
      <w:pPr>
        <w:pStyle w:val="a4"/>
        <w:rPr>
          <w:rFonts w:ascii="Times New Roman" w:hAnsi="Times New Roman"/>
          <w:sz w:val="24"/>
          <w:szCs w:val="24"/>
        </w:rPr>
      </w:pPr>
    </w:p>
    <w:p w:rsidR="003A1575" w:rsidRPr="00F00F68" w:rsidRDefault="00F00F68" w:rsidP="00F00F68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F68">
        <w:rPr>
          <w:rFonts w:ascii="Times New Roman" w:hAnsi="Times New Roman"/>
          <w:sz w:val="24"/>
          <w:szCs w:val="24"/>
        </w:rPr>
        <w:t>знакомить</w:t>
      </w:r>
      <w:r w:rsidR="003A1575" w:rsidRPr="00F00F68">
        <w:rPr>
          <w:rFonts w:ascii="Times New Roman" w:hAnsi="Times New Roman"/>
          <w:sz w:val="24"/>
          <w:szCs w:val="24"/>
        </w:rPr>
        <w:t xml:space="preserve"> с культурой страны изучаемого языка является средством обогащения духовного мира ребёнка. Расширяется знание окружающего мира, мышление, память и толерантное отношение к другим народам.</w:t>
      </w:r>
    </w:p>
    <w:p w:rsidR="00F00F68" w:rsidRPr="003A1575" w:rsidRDefault="00F00F68" w:rsidP="003A1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1575" w:rsidRDefault="00F00F68" w:rsidP="003A15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00F68">
        <w:rPr>
          <w:rFonts w:ascii="Times New Roman" w:hAnsi="Times New Roman"/>
          <w:b/>
          <w:sz w:val="24"/>
          <w:szCs w:val="24"/>
        </w:rPr>
        <w:t>5</w:t>
      </w:r>
      <w:r w:rsidR="003A1575" w:rsidRPr="00F00F68">
        <w:rPr>
          <w:rFonts w:ascii="Times New Roman" w:hAnsi="Times New Roman"/>
          <w:b/>
          <w:sz w:val="24"/>
          <w:szCs w:val="24"/>
        </w:rPr>
        <w:t>.</w:t>
      </w:r>
      <w:r w:rsidR="004464B6">
        <w:rPr>
          <w:rFonts w:ascii="Times New Roman" w:hAnsi="Times New Roman"/>
          <w:b/>
          <w:sz w:val="24"/>
          <w:szCs w:val="24"/>
        </w:rPr>
        <w:t xml:space="preserve"> Развитие творческой личности</w:t>
      </w:r>
      <w:r w:rsidR="004464B6">
        <w:rPr>
          <w:rFonts w:ascii="Times New Roman" w:hAnsi="Times New Roman"/>
          <w:b/>
          <w:sz w:val="24"/>
          <w:szCs w:val="24"/>
          <w:lang w:val="en-US"/>
        </w:rPr>
        <w:t>:</w:t>
      </w:r>
    </w:p>
    <w:p w:rsidR="004464B6" w:rsidRPr="004464B6" w:rsidRDefault="004464B6" w:rsidP="003A15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00F68" w:rsidRPr="004464B6" w:rsidRDefault="00F00F68" w:rsidP="004464B6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4B6">
        <w:rPr>
          <w:rFonts w:ascii="Times New Roman" w:hAnsi="Times New Roman"/>
          <w:sz w:val="24"/>
          <w:szCs w:val="24"/>
        </w:rPr>
        <w:t xml:space="preserve">способствовать воспитанию толерантности и уважения к другой культуре; </w:t>
      </w:r>
    </w:p>
    <w:p w:rsidR="00F00F68" w:rsidRPr="004464B6" w:rsidRDefault="00F00F68" w:rsidP="004464B6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4B6">
        <w:rPr>
          <w:rFonts w:ascii="Times New Roman" w:hAnsi="Times New Roman"/>
          <w:sz w:val="24"/>
          <w:szCs w:val="24"/>
        </w:rPr>
        <w:t xml:space="preserve">приобщать к общечеловеческим ценностям; </w:t>
      </w:r>
    </w:p>
    <w:p w:rsidR="004464B6" w:rsidRDefault="00F00F68" w:rsidP="004464B6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4B6">
        <w:rPr>
          <w:rFonts w:ascii="Times New Roman" w:hAnsi="Times New Roman"/>
          <w:sz w:val="24"/>
          <w:szCs w:val="24"/>
        </w:rPr>
        <w:t>способствовать воспитанию личностных качеств (умение работать в сотрудничестве с другими;</w:t>
      </w:r>
    </w:p>
    <w:p w:rsidR="004464B6" w:rsidRDefault="00F00F68" w:rsidP="004464B6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4B6">
        <w:rPr>
          <w:rFonts w:ascii="Times New Roman" w:hAnsi="Times New Roman"/>
          <w:sz w:val="24"/>
          <w:szCs w:val="24"/>
        </w:rPr>
        <w:t>коммуникабельность, уважение к себе и другим, личная и взаимная ответственность)</w:t>
      </w:r>
      <w:r w:rsidR="004464B6" w:rsidRPr="004464B6">
        <w:rPr>
          <w:rFonts w:ascii="Times New Roman" w:hAnsi="Times New Roman"/>
          <w:sz w:val="24"/>
          <w:szCs w:val="24"/>
        </w:rPr>
        <w:tab/>
      </w:r>
    </w:p>
    <w:p w:rsidR="003E74E7" w:rsidRDefault="004464B6" w:rsidP="004464B6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4B6">
        <w:rPr>
          <w:rFonts w:ascii="Times New Roman" w:hAnsi="Times New Roman"/>
          <w:sz w:val="24"/>
          <w:szCs w:val="24"/>
        </w:rPr>
        <w:t>приобщить детей к новому социальному опыту за счет расширения спектра проигрываемых социа</w:t>
      </w:r>
      <w:r>
        <w:rPr>
          <w:rFonts w:ascii="Times New Roman" w:hAnsi="Times New Roman"/>
          <w:sz w:val="24"/>
          <w:szCs w:val="24"/>
        </w:rPr>
        <w:t>льных ролей в игровых ситуациях.</w:t>
      </w:r>
    </w:p>
    <w:p w:rsidR="004464B6" w:rsidRPr="004464B6" w:rsidRDefault="004464B6" w:rsidP="004464B6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7172" w:rsidRDefault="00117172" w:rsidP="003A1575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:rsidR="004464B6" w:rsidRDefault="004464B6" w:rsidP="003A1575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:rsidR="00453CEF" w:rsidRDefault="00453CEF" w:rsidP="003A1575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:rsidR="00453CEF" w:rsidRDefault="00453CEF" w:rsidP="003A1575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:rsidR="004464B6" w:rsidRPr="00117172" w:rsidRDefault="004464B6" w:rsidP="003A1575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:rsidR="00117172" w:rsidRDefault="004464B6" w:rsidP="001171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4464B6">
        <w:rPr>
          <w:rFonts w:ascii="Times New Roman" w:eastAsia="Times New Roman" w:hAnsi="Times New Roman" w:cs="Times New Roman"/>
          <w:b/>
          <w:sz w:val="28"/>
          <w:szCs w:val="28"/>
        </w:rPr>
        <w:t>Основные</w:t>
      </w:r>
      <w:r w:rsidR="00117172" w:rsidRPr="00117172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4464B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принципы</w:t>
      </w:r>
      <w:r w:rsidR="00117172" w:rsidRPr="00117172">
        <w:rPr>
          <w:rFonts w:ascii="Times New Roman" w:eastAsia="Times New Roman" w:hAnsi="Times New Roman" w:cs="Times New Roman"/>
          <w:b/>
          <w:iCs/>
          <w:sz w:val="28"/>
          <w:szCs w:val="28"/>
        </w:rPr>
        <w:t> </w:t>
      </w:r>
      <w:r w:rsidRPr="004464B6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="00117172" w:rsidRPr="0011717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464B6" w:rsidRPr="00117172" w:rsidRDefault="004464B6" w:rsidP="001171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Обязательное использование всевозможных средств поощрения.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Системное введение лексики в зависимости от индивидуальных особенностей обучающихся.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Учёт особенностей кратковременной памяти учащихся на данном этапе развития, системное возвращение к ранее пройденному материалу и включение его в последующие занятия.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Предпочтение группового обучения, введение парного обучения как важнейшего элемента успешного обучения говорению в начальной школе.</w:t>
      </w:r>
    </w:p>
    <w:p w:rsidR="004464B6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Умение организовать свою деятельность. Развивать быстроту реакции на команды и вопросы.</w:t>
      </w:r>
    </w:p>
    <w:p w:rsidR="004464B6" w:rsidRPr="00117172" w:rsidRDefault="004464B6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64B6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Pr="00117172">
        <w:rPr>
          <w:rFonts w:ascii="Times New Roman" w:eastAsia="Times New Roman" w:hAnsi="Times New Roman" w:cs="Times New Roman"/>
          <w:b/>
          <w:sz w:val="28"/>
          <w:szCs w:val="28"/>
        </w:rPr>
        <w:t>Виды и  формы  работы:</w:t>
      </w:r>
    </w:p>
    <w:p w:rsidR="004464B6" w:rsidRDefault="004464B6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 xml:space="preserve"> Основными видами деятельности обучающихся являются: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-игра;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-общение со взрослыми и сверстниками;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-экспериментирование;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-познавательно-исследовательская деятельность;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-изобразительная деятельность;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-художественно-театральная деятельность.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Виды работ: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Работа над произношением: скороговорки, рифмовки, сказки, зарядки, жестикулирование.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Работа с предметами: описание, диалог с игрушкой, игры и сказки.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Работа с картинкой: описание, детализация, диалог, игры, сравнение.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Разучивание и декламация стихов, потешек, считалок, скороговорок, рифмовок, конкурс чтецов, разножанровая декламация, соревнования в командах и парах.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Разучивание песен: конкурс исполнителей, караоке, командный турнир. инсценировка.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Драматизация коротких рассказов, историй, сказок и пьес: пальчиковый театр, маски, костюмированные шоу, концерт для показа родителям и сверстникам.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Подвижные игры: игры с мячом, цепочка с игрушкой, зарядки, физминутки, танцы и хороводы, команды в движении.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Спокойные игры: настольные, лото, загадки, кроссворды.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Творческие и ситуативные игры: ролевые, интервью, бытовые сюжеты.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Воспроизведение ситуативных диалогов.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 xml:space="preserve">Рассказ по картинке: сопоставление, описание, сравнение, воображение с прогнозированием. </w:t>
      </w:r>
    </w:p>
    <w:p w:rsid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Раннее обучение иностранным языкам несёт в себе огромный педагогический потенциал.</w:t>
      </w:r>
    </w:p>
    <w:p w:rsidR="004464B6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</w:t>
      </w:r>
    </w:p>
    <w:p w:rsid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71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464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Pr="001171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17172">
        <w:rPr>
          <w:rFonts w:ascii="Times New Roman" w:eastAsia="Times New Roman" w:hAnsi="Times New Roman" w:cs="Times New Roman"/>
          <w:b/>
          <w:bCs/>
          <w:sz w:val="28"/>
          <w:szCs w:val="28"/>
        </w:rPr>
        <w:t>Учёт личностных достижений.</w:t>
      </w:r>
    </w:p>
    <w:p w:rsidR="004464B6" w:rsidRPr="00117172" w:rsidRDefault="004464B6" w:rsidP="001171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7172" w:rsidRPr="004464B6" w:rsidRDefault="00DA4F1F" w:rsidP="001171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</w:t>
      </w:r>
      <w:r w:rsidR="00117172" w:rsidRPr="00117172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Личностные, метапредметные и предметные результаты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464B6" w:rsidRPr="00117172" w:rsidRDefault="004464B6" w:rsidP="00117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В результате изучения данной программы в 1-ом классе обучающиеся получат возможность   формирования:</w:t>
      </w:r>
    </w:p>
    <w:p w:rsidR="004464B6" w:rsidRPr="00117172" w:rsidRDefault="004464B6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</w:t>
      </w:r>
      <w:r w:rsidRPr="00117172">
        <w:rPr>
          <w:rFonts w:ascii="Times New Roman" w:eastAsia="Times New Roman" w:hAnsi="Times New Roman" w:cs="Times New Roman"/>
          <w:bCs/>
          <w:sz w:val="24"/>
          <w:szCs w:val="24"/>
        </w:rPr>
        <w:t>результаты: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Общее представление о мире как о многоязычном и поликультурном сообществе;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Осознание себя гражданином своей страны;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Осознание языка, в том числе иностранного, как основного средства общения между людьми;</w:t>
      </w:r>
    </w:p>
    <w:p w:rsid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lastRenderedPageBreak/>
        <w:t>Знакомство с миром зарубежных сверстников с использованием средств изучаемого иностранного языка (через детский фольклор, традиции).</w:t>
      </w:r>
    </w:p>
    <w:p w:rsidR="004464B6" w:rsidRPr="00117172" w:rsidRDefault="004464B6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64B6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r w:rsidRPr="00117172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результаты</w:t>
      </w:r>
      <w:r w:rsidRPr="0011717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Развитие умения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Развитие коммуникативных способностей, умения выбирать адекватные языковые и речевые средства для решения элементарной коммуникативной задачи;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Расширение лингвистического кругозора;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Развитие познавательной, эмоциональной и волевой сфер;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Формирование мотивации к изучению иностранного языка;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Владение умением работы с разными учебными пособиями.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Предметные </w:t>
      </w:r>
      <w:r w:rsidRPr="00117172">
        <w:rPr>
          <w:rFonts w:ascii="Times New Roman" w:eastAsia="Times New Roman" w:hAnsi="Times New Roman" w:cs="Times New Roman"/>
          <w:bCs/>
          <w:sz w:val="24"/>
          <w:szCs w:val="24"/>
        </w:rPr>
        <w:t>результаты:</w:t>
      </w:r>
    </w:p>
    <w:p w:rsid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Овладение начальными представлениями о нормах английского языка(фонетических, лексических, грамматических), умение сравнивать языковые единицы (звук, слово).</w:t>
      </w:r>
    </w:p>
    <w:p w:rsidR="00DA4F1F" w:rsidRPr="00117172" w:rsidRDefault="00DA4F1F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172" w:rsidRPr="00117172" w:rsidRDefault="00DA4F1F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="00117172" w:rsidRPr="00117172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 коммуникативной сфере</w:t>
      </w:r>
      <w:r w:rsidR="00117172" w:rsidRPr="00117172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117172" w:rsidRDefault="00DA4F1F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-речевая компетенция.</w:t>
      </w:r>
    </w:p>
    <w:p w:rsidR="00DA4F1F" w:rsidRPr="00117172" w:rsidRDefault="00DA4F1F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172" w:rsidRPr="00117172" w:rsidRDefault="00DA4F1F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A4F1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17172" w:rsidRPr="00117172">
        <w:rPr>
          <w:rFonts w:ascii="Times New Roman" w:eastAsia="Times New Roman" w:hAnsi="Times New Roman" w:cs="Times New Roman"/>
          <w:sz w:val="24"/>
          <w:szCs w:val="24"/>
          <w:u w:val="single"/>
        </w:rPr>
        <w:t>В говорении: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-вести элементарный этикетный диалог, диалог-расспрос, диалог побуждение к действию;</w:t>
      </w:r>
    </w:p>
    <w:p w:rsid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-уметь рассказывать о себе, семье, друге.</w:t>
      </w:r>
    </w:p>
    <w:p w:rsidR="00DA4F1F" w:rsidRPr="00117172" w:rsidRDefault="00DA4F1F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172" w:rsidRPr="00117172" w:rsidRDefault="00DA4F1F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A4F1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17172" w:rsidRPr="00117172">
        <w:rPr>
          <w:rFonts w:ascii="Times New Roman" w:eastAsia="Times New Roman" w:hAnsi="Times New Roman" w:cs="Times New Roman"/>
          <w:sz w:val="24"/>
          <w:szCs w:val="24"/>
          <w:u w:val="single"/>
        </w:rPr>
        <w:t>В аудировании:</w:t>
      </w:r>
    </w:p>
    <w:p w:rsid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-понимать на слух речь учителя и одноклассников, основное содержание небольших доступных текстов в аудиозаписи, построенных на изученном материале.</w:t>
      </w:r>
    </w:p>
    <w:p w:rsidR="00DA4F1F" w:rsidRPr="00117172" w:rsidRDefault="00DA4F1F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172" w:rsidRPr="00117172" w:rsidRDefault="00DA4F1F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A4F1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17172" w:rsidRPr="00117172">
        <w:rPr>
          <w:rFonts w:ascii="Times New Roman" w:eastAsia="Times New Roman" w:hAnsi="Times New Roman" w:cs="Times New Roman"/>
          <w:sz w:val="24"/>
          <w:szCs w:val="24"/>
          <w:u w:val="single"/>
        </w:rPr>
        <w:t>Языковая компетенция: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-адекватное произношение и различие на слух всех звуков английского языка, соблюдение правильного ударения в словах и фразах;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-соблюдение особенностей интонации основных типов предложений;</w:t>
      </w:r>
    </w:p>
    <w:p w:rsid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-распознавание и употребление в речи изученные лексические единицы и грамматические конструкции.</w:t>
      </w:r>
    </w:p>
    <w:p w:rsidR="00DA4F1F" w:rsidRPr="00117172" w:rsidRDefault="00DA4F1F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172" w:rsidRPr="00117172" w:rsidRDefault="00DA4F1F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17172" w:rsidRPr="00117172">
        <w:rPr>
          <w:rFonts w:ascii="Times New Roman" w:eastAsia="Times New Roman" w:hAnsi="Times New Roman" w:cs="Times New Roman"/>
          <w:sz w:val="24"/>
          <w:szCs w:val="24"/>
          <w:u w:val="single"/>
        </w:rPr>
        <w:t>Социокультурная осведомлённость:</w:t>
      </w:r>
    </w:p>
    <w:p w:rsid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-знание названий стран изучаемого языка, некоторых литературных персонажей, сюжетов некоторых популярных сказок, написанных на английском языке, небольших произведений детского фольклора (стихов и песен), знание элементарных норм речевого и неречевого поведения, принятых в англо-говорящих странах.</w:t>
      </w:r>
    </w:p>
    <w:p w:rsidR="00DA4F1F" w:rsidRPr="00117172" w:rsidRDefault="00DA4F1F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717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A4F1F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117172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 познавательной сфере: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-умение сравнивать языковые явления родного и английского языков на уровне отдельных звуков, букв, словосочетаний, простых предложений;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-умение распознавать грамматические явления, отсутствующие в родном языке;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-умение действовать по образцу;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-умение пользоваться транскрипцией;</w:t>
      </w:r>
    </w:p>
    <w:p w:rsid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-умение осуществлять самонаблюдение и самооценку.</w:t>
      </w:r>
    </w:p>
    <w:p w:rsidR="00DA4F1F" w:rsidRPr="00117172" w:rsidRDefault="00DA4F1F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717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A4F1F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117172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 ценностно-ориентационной сфере</w:t>
      </w:r>
      <w:r w:rsidRPr="00117172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-представление об английском языке как средстве выражения мыслей, чувств, эмоций;</w:t>
      </w:r>
    </w:p>
    <w:p w:rsid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-приобщение к культурным ценностям другого народа.</w:t>
      </w:r>
    </w:p>
    <w:p w:rsidR="00DA4F1F" w:rsidRPr="00117172" w:rsidRDefault="00DA4F1F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172" w:rsidRPr="00117172" w:rsidRDefault="00DA4F1F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="00117172" w:rsidRPr="00117172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 эстетической сфере: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117172">
        <w:rPr>
          <w:rFonts w:ascii="Times New Roman" w:eastAsia="Times New Roman" w:hAnsi="Times New Roman" w:cs="Times New Roman"/>
          <w:sz w:val="24"/>
          <w:szCs w:val="24"/>
        </w:rPr>
        <w:t>владение элементарными средствами выражения чувств и эмоций;</w:t>
      </w:r>
    </w:p>
    <w:p w:rsid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lastRenderedPageBreak/>
        <w:t>-развитие чувства прекрасного в процессе знакомства с образцами доступной детской литературы.</w:t>
      </w:r>
    </w:p>
    <w:p w:rsidR="00DA4F1F" w:rsidRDefault="00DA4F1F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4F1F" w:rsidRPr="00117172" w:rsidRDefault="00DA4F1F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172" w:rsidRDefault="00DA4F1F" w:rsidP="001171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             </w:t>
      </w:r>
      <w:r w:rsidR="00117172" w:rsidRPr="00117172">
        <w:rPr>
          <w:rFonts w:ascii="Times New Roman" w:eastAsia="Times New Roman" w:hAnsi="Times New Roman" w:cs="Times New Roman"/>
          <w:b/>
          <w:bCs/>
          <w:sz w:val="28"/>
          <w:szCs w:val="24"/>
        </w:rPr>
        <w:t>Коммуникативные умения по видам речевой деятельности.</w:t>
      </w:r>
    </w:p>
    <w:p w:rsidR="00DA4F1F" w:rsidRPr="00117172" w:rsidRDefault="00DA4F1F" w:rsidP="001171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7172">
        <w:rPr>
          <w:rFonts w:ascii="Times New Roman" w:eastAsia="Times New Roman" w:hAnsi="Times New Roman" w:cs="Times New Roman"/>
          <w:sz w:val="24"/>
          <w:szCs w:val="24"/>
          <w:u w:val="single"/>
        </w:rPr>
        <w:t>Говорение: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1.Диалогическая форма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-умение вести этикетные диалоги в типичных ситуациях бытового, учебно-рудового и межкультурного общения, в том числе полученные с помощью средств коммуникации;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-умение вести диалог-расспрос, диалог побуждение к действию.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2.Монологическая форма</w:t>
      </w:r>
    </w:p>
    <w:p w:rsid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-умение пользоваться коммуникативными типами речи: описание, рассказ, характеристика персонажей.</w:t>
      </w:r>
    </w:p>
    <w:p w:rsidR="00DA4F1F" w:rsidRPr="00117172" w:rsidRDefault="00DA4F1F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7172">
        <w:rPr>
          <w:rFonts w:ascii="Times New Roman" w:eastAsia="Times New Roman" w:hAnsi="Times New Roman" w:cs="Times New Roman"/>
          <w:sz w:val="24"/>
          <w:szCs w:val="24"/>
          <w:u w:val="single"/>
        </w:rPr>
        <w:t>Аудирование: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-умение воспринимать на слух и понимать речь учителя и одноклассников в процессе общения на уроке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-умение вербально и невербально реагировать;</w:t>
      </w:r>
    </w:p>
    <w:p w:rsid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-умение воспринимать на слух небольшие доступные тексты в аудиозаписи на изученном материале. </w:t>
      </w:r>
    </w:p>
    <w:p w:rsidR="00DA4F1F" w:rsidRDefault="00DA4F1F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4F1F" w:rsidRDefault="00DA4F1F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4F1F" w:rsidRPr="00117172" w:rsidRDefault="00DA4F1F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172" w:rsidRDefault="00117172" w:rsidP="00117172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7172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DA4F1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117172">
        <w:rPr>
          <w:rFonts w:ascii="Times New Roman" w:eastAsia="Times New Roman" w:hAnsi="Times New Roman" w:cs="Times New Roman"/>
          <w:sz w:val="28"/>
          <w:szCs w:val="28"/>
        </w:rPr>
        <w:t xml:space="preserve">   </w:t>
      </w:r>
      <w:r w:rsidRPr="00117172">
        <w:rPr>
          <w:rFonts w:ascii="Times New Roman" w:eastAsia="Times New Roman" w:hAnsi="Times New Roman" w:cs="Times New Roman"/>
          <w:b/>
          <w:sz w:val="28"/>
          <w:szCs w:val="28"/>
        </w:rPr>
        <w:t>Содержание обучения</w:t>
      </w:r>
    </w:p>
    <w:p w:rsidR="00117172" w:rsidRPr="00117172" w:rsidRDefault="00117172" w:rsidP="00117172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Выбор тематики и лексико-грамматического материала учитывает особенности развития первоклассников, их интересы и мотивацию. Тематика соотнесена с федеральными государственными требованиями по развитию интеллектуальных и личностных качеств ребёнка. Исходя из возрастных возможностей первоклассников, представляется целесообразным ввести следующие темы:</w:t>
      </w:r>
    </w:p>
    <w:p w:rsidR="00117172" w:rsidRPr="00117172" w:rsidRDefault="00117172" w:rsidP="00117172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11717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</w:t>
      </w:r>
      <w:r w:rsidR="00DA4F1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</w:t>
      </w:r>
      <w:r w:rsidRPr="0011717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Тематический план курса</w:t>
      </w:r>
    </w:p>
    <w:tbl>
      <w:tblPr>
        <w:tblStyle w:val="1"/>
        <w:tblW w:w="0" w:type="auto"/>
        <w:tblInd w:w="250" w:type="dxa"/>
        <w:tblLook w:val="01E0" w:firstRow="1" w:lastRow="1" w:firstColumn="1" w:lastColumn="1" w:noHBand="0" w:noVBand="0"/>
      </w:tblPr>
      <w:tblGrid>
        <w:gridCol w:w="838"/>
        <w:gridCol w:w="2686"/>
        <w:gridCol w:w="2964"/>
        <w:gridCol w:w="2833"/>
      </w:tblGrid>
      <w:tr w:rsidR="00117172" w:rsidRPr="00117172" w:rsidTr="00F75A78">
        <w:trPr>
          <w:trHeight w:val="41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Месяц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117172" w:rsidRPr="00117172" w:rsidTr="00F75A78">
        <w:trPr>
          <w:trHeight w:val="43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17172" w:rsidRPr="00117172" w:rsidTr="00F75A78">
        <w:trPr>
          <w:trHeight w:val="41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Сентябрь-октябрь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Время суток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117172" w:rsidRPr="00117172" w:rsidTr="00F75A78">
        <w:trPr>
          <w:trHeight w:val="41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Октябрь-ноябрь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Цвета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117172" w:rsidRPr="00117172" w:rsidTr="00F75A78">
        <w:trPr>
          <w:trHeight w:val="41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Ноябрь-декабрь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Семья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117172" w:rsidRPr="00117172" w:rsidTr="00F75A78">
        <w:trPr>
          <w:trHeight w:val="41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Декабрь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Мой 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117172" w:rsidRPr="00117172" w:rsidTr="00F75A78">
        <w:trPr>
          <w:trHeight w:val="41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январь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117172" w:rsidRPr="00117172" w:rsidTr="00F75A78">
        <w:trPr>
          <w:trHeight w:val="41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72" w:rsidRPr="00117172" w:rsidRDefault="00117172" w:rsidP="00117172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февраль</w:t>
            </w:r>
          </w:p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Игрушки</w:t>
            </w:r>
          </w:p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Счёт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117172" w:rsidRPr="00117172" w:rsidTr="00F75A78">
        <w:trPr>
          <w:trHeight w:val="41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Возраст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65CB1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17172" w:rsidRPr="00117172" w:rsidTr="00F75A78">
        <w:trPr>
          <w:trHeight w:val="41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Март - 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Режим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117172" w:rsidRPr="00117172" w:rsidTr="00F75A78">
        <w:trPr>
          <w:trHeight w:val="41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72" w:rsidRPr="00117172" w:rsidRDefault="00117172" w:rsidP="00117172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Времена года</w:t>
            </w: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.</w:t>
            </w:r>
          </w:p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65CB1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17172" w:rsidRPr="00117172" w:rsidTr="00F75A78">
        <w:trPr>
          <w:trHeight w:val="43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Транспорт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72" w:rsidRPr="00117172" w:rsidRDefault="00165CB1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17172" w:rsidRPr="00117172" w:rsidTr="00F75A78">
        <w:trPr>
          <w:trHeight w:val="434"/>
        </w:trPr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72" w:rsidRPr="00117172" w:rsidRDefault="00117172" w:rsidP="00117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="00165C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DA4F1F" w:rsidRDefault="00DA4F1F" w:rsidP="00117172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7172" w:rsidRPr="00117172" w:rsidRDefault="00117172" w:rsidP="00117172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учета знаний, умений; системы контролирующих материалов (тестовых материалов) для оценки планируемых результатов освоения программы: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 На начальном этапе обучения закладывается интерес к иностранному языку, достижения учащихся очень подвижны и индивидуальны.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 Контроль на данном этапе проводится в игровой форме (конкурсы, постановки, лексические игры, решение кроссвордов и ребусов), посредством выполнения творческих заданий, их презентации и последующей рефлексии.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Способами определения результативности программы являются: диагностика, проводимая в конце каждого раздела в виде естественно-педагогического наблюдения; выставки работ или презентации проекта.</w:t>
      </w:r>
    </w:p>
    <w:p w:rsidR="00117172" w:rsidRPr="00117172" w:rsidRDefault="00117172" w:rsidP="00117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172">
        <w:rPr>
          <w:rFonts w:ascii="Times New Roman" w:hAnsi="Times New Roman" w:cs="Times New Roman"/>
          <w:sz w:val="24"/>
          <w:szCs w:val="24"/>
        </w:rPr>
        <w:t>Формы и средства контроля</w:t>
      </w:r>
    </w:p>
    <w:p w:rsidR="00117172" w:rsidRPr="00117172" w:rsidRDefault="00117172" w:rsidP="00117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172">
        <w:rPr>
          <w:rFonts w:ascii="Times New Roman" w:hAnsi="Times New Roman" w:cs="Times New Roman"/>
          <w:sz w:val="24"/>
          <w:szCs w:val="24"/>
        </w:rPr>
        <w:t>Педагогическое обследование проводится  два раза в год ( по полугодиям).</w:t>
      </w:r>
    </w:p>
    <w:p w:rsidR="00117172" w:rsidRPr="00117172" w:rsidRDefault="00117172" w:rsidP="00117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172">
        <w:rPr>
          <w:rFonts w:ascii="Times New Roman" w:hAnsi="Times New Roman" w:cs="Times New Roman"/>
          <w:sz w:val="24"/>
          <w:szCs w:val="24"/>
        </w:rPr>
        <w:t>Методика диагностики общего уровня владения английским языком: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7172">
        <w:rPr>
          <w:rFonts w:ascii="Times New Roman" w:eastAsia="Times New Roman" w:hAnsi="Times New Roman" w:cs="Times New Roman"/>
          <w:sz w:val="24"/>
          <w:szCs w:val="24"/>
          <w:u w:val="single"/>
        </w:rPr>
        <w:t>Нулевой уровень владения языком: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Ребенок не способен вступать в обсуждение на требуемом уровне. Его вклад настолько минимален, что продолжать беседу бессмысленно.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7172">
        <w:rPr>
          <w:rFonts w:ascii="Times New Roman" w:eastAsia="Times New Roman" w:hAnsi="Times New Roman" w:cs="Times New Roman"/>
          <w:sz w:val="24"/>
          <w:szCs w:val="24"/>
          <w:u w:val="single"/>
        </w:rPr>
        <w:t>Низкий уровень владения языком: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Ребенок способен ответить лишь на некоторые вопросы беседы. Ошибки встречаются почти во всех высказываниях. Он владеет минимальным запасом лексики, но не умеет её использовать. В разговоре часто использует слова родного языка вместо незнакомых ему английских слов.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7172">
        <w:rPr>
          <w:rFonts w:ascii="Times New Roman" w:eastAsia="Times New Roman" w:hAnsi="Times New Roman" w:cs="Times New Roman"/>
          <w:sz w:val="24"/>
          <w:szCs w:val="24"/>
          <w:u w:val="single"/>
        </w:rPr>
        <w:t>Средний уровень владения языком: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Ребенок способен понимать общее содержание вопросов беседы и проявляет желание участвовать в разговоре. Испытуемый предпринимает попытки говорить с правильным произношением и интонацией. Его речь в основном понятна носителям языка. Он правильно использует элементарную грамматику, но свободного элементарного владения языком не наблюдается. Ошибки примерно в 25 % высказываний.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7172">
        <w:rPr>
          <w:rFonts w:ascii="Times New Roman" w:eastAsia="Times New Roman" w:hAnsi="Times New Roman" w:cs="Times New Roman"/>
          <w:sz w:val="24"/>
          <w:szCs w:val="24"/>
          <w:u w:val="single"/>
        </w:rPr>
        <w:t>Высокий уровень владения языком:</w:t>
      </w:r>
    </w:p>
    <w:p w:rsidR="00117172" w:rsidRPr="00117172" w:rsidRDefault="00117172" w:rsidP="0011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7172">
        <w:rPr>
          <w:rFonts w:ascii="Times New Roman" w:eastAsia="Times New Roman" w:hAnsi="Times New Roman" w:cs="Times New Roman"/>
          <w:sz w:val="24"/>
          <w:szCs w:val="24"/>
        </w:rPr>
        <w:t>У ребенка почти нет проблем в понимании вопросов на данном элементарном уровне. Он способен вести беседу в правильной и интересной форме. Его речь выразительна и понятна. Если он допускает ошибку, может сам быстро её исправить. Ошибки грамматического плана отсутствуют в 75% высказываний. Испытуемый может поддерживать разговор на заданную тему.</w:t>
      </w:r>
    </w:p>
    <w:tbl>
      <w:tblPr>
        <w:tblStyle w:val="1"/>
        <w:tblW w:w="9464" w:type="dxa"/>
        <w:tblLayout w:type="fixed"/>
        <w:tblLook w:val="01E0" w:firstRow="1" w:lastRow="1" w:firstColumn="1" w:lastColumn="1" w:noHBand="0" w:noVBand="0"/>
      </w:tblPr>
      <w:tblGrid>
        <w:gridCol w:w="9464"/>
      </w:tblGrid>
      <w:tr w:rsidR="00117172" w:rsidRPr="00117172" w:rsidTr="00F75A78">
        <w:trPr>
          <w:trHeight w:val="6748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117172" w:rsidRPr="00117172" w:rsidRDefault="00117172" w:rsidP="00117172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</w:pPr>
          </w:p>
          <w:p w:rsidR="00117172" w:rsidRPr="00117172" w:rsidRDefault="00117172" w:rsidP="00117172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17172">
              <w:rPr>
                <w:rFonts w:ascii="Times New Roman" w:hAnsi="Times New Roman" w:cs="Times New Roman"/>
                <w:sz w:val="24"/>
                <w:szCs w:val="24"/>
              </w:rPr>
              <w:t xml:space="preserve"> Список литературы:</w:t>
            </w:r>
          </w:p>
          <w:p w:rsidR="00117172" w:rsidRPr="00117172" w:rsidRDefault="00117172" w:rsidP="00117172">
            <w:p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17172">
              <w:rPr>
                <w:rFonts w:ascii="Times New Roman" w:hAnsi="Times New Roman" w:cs="Times New Roman"/>
                <w:sz w:val="24"/>
                <w:szCs w:val="24"/>
              </w:rPr>
              <w:t>Сторожевских О.А. Песни для детей на английском языке. М., Айрисс-Пресс, 2009</w:t>
            </w:r>
            <w:r w:rsidRPr="00117172">
              <w:rPr>
                <w:rFonts w:ascii="Times New Roman" w:hAnsi="Times New Roman" w:cs="Times New Roman"/>
                <w:sz w:val="24"/>
                <w:szCs w:val="24"/>
              </w:rPr>
              <w:tab/>
              <w:t>Электронные ресурсы:</w:t>
            </w:r>
          </w:p>
          <w:p w:rsidR="00117172" w:rsidRPr="00117172" w:rsidRDefault="00647E0D" w:rsidP="00117172">
            <w:pPr>
              <w:tabs>
                <w:tab w:val="left" w:pos="2292"/>
              </w:tabs>
              <w:ind w:left="459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9" w:history="1">
              <w:r w:rsidR="00117172" w:rsidRPr="0011717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</w:t>
              </w:r>
              <w:r w:rsidR="00117172" w:rsidRPr="0011717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117172" w:rsidRPr="0011717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english</w:t>
              </w:r>
              <w:r w:rsidR="00117172" w:rsidRPr="0011717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</w:t>
              </w:r>
              <w:r w:rsidR="00117172" w:rsidRPr="0011717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kids</w:t>
              </w:r>
              <w:r w:rsidR="00117172" w:rsidRPr="0011717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r w:rsidR="00117172" w:rsidRPr="0011717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russianblogger</w:t>
              </w:r>
              <w:r w:rsidR="00117172" w:rsidRPr="0011717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r w:rsidR="00117172" w:rsidRPr="0011717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r w:rsidR="00117172" w:rsidRPr="0011717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</w:t>
              </w:r>
            </w:hyperlink>
            <w:r w:rsidR="00117172"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17172" w:rsidRPr="0011717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 </w:t>
            </w:r>
            <w:hyperlink r:id="rId10" w:tgtFrame="_blank" w:history="1">
              <w:r w:rsidR="00117172" w:rsidRPr="0011717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http://festival.1september.ru/articles/410128/?numb_artic=410128</w:t>
              </w:r>
            </w:hyperlink>
            <w:r w:rsidR="00117172" w:rsidRPr="0011717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 </w:t>
            </w:r>
            <w:r w:rsidR="00117172" w:rsidRPr="0011717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br/>
              <w:t xml:space="preserve"> </w:t>
            </w:r>
            <w:hyperlink r:id="rId11" w:tgtFrame="_blank" w:history="1">
              <w:r w:rsidR="00117172" w:rsidRPr="0011717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http://festival.1september.ru/articles/412195/</w:t>
              </w:r>
            </w:hyperlink>
            <w:r w:rsidR="00117172" w:rsidRPr="0011717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 </w:t>
            </w:r>
            <w:r w:rsidR="00117172" w:rsidRPr="0011717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br/>
              <w:t xml:space="preserve">  </w:t>
            </w:r>
            <w:hyperlink r:id="rId12" w:tgtFrame="_blank" w:history="1">
              <w:r w:rsidR="00117172" w:rsidRPr="0011717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http://festival.1september.ru/articles/510846/</w:t>
              </w:r>
            </w:hyperlink>
            <w:r w:rsidR="00117172" w:rsidRPr="0011717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117172" w:rsidRPr="00117172" w:rsidRDefault="00117172" w:rsidP="00117172">
            <w:pPr>
              <w:tabs>
                <w:tab w:val="left" w:pos="2292"/>
              </w:tabs>
              <w:ind w:left="459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hyperlink r:id="rId13" w:history="1">
              <w:r w:rsidRPr="0011717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http://www.toolsforeducators.com</w:t>
              </w:r>
            </w:hyperlink>
          </w:p>
          <w:p w:rsidR="00117172" w:rsidRPr="00117172" w:rsidRDefault="00647E0D" w:rsidP="00117172">
            <w:pPr>
              <w:tabs>
                <w:tab w:val="left" w:pos="2292"/>
              </w:tabs>
              <w:ind w:left="459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14" w:history="1">
              <w:r w:rsidR="00117172" w:rsidRPr="0011717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http://www.uptoten.com/kids/uptoten-home.html</w:t>
              </w:r>
            </w:hyperlink>
            <w:r w:rsidR="00117172"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117172" w:rsidRPr="00117172" w:rsidRDefault="00117172" w:rsidP="00117172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Средства обучения</w:t>
            </w:r>
          </w:p>
          <w:p w:rsidR="00117172" w:rsidRPr="00117172" w:rsidRDefault="00117172" w:rsidP="00117172">
            <w:pPr>
              <w:ind w:left="459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Алфавит (настенная таблица).                                                                                                                                                  Наборы тематических картинок в соответствии с тематикой, определённой в стандарте начального образования по английскому языку.                                                                                                      Развивающие игры на английском языке (лото, домино, наборы тематических карточек).                        </w:t>
            </w:r>
          </w:p>
          <w:p w:rsidR="00117172" w:rsidRPr="00117172" w:rsidRDefault="00117172" w:rsidP="00117172">
            <w:pPr>
              <w:ind w:left="459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Игрушки для  изучения тем.                                                                                                                                     Мячи.</w:t>
            </w:r>
            <w:r w:rsidRPr="00117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  <w:t xml:space="preserve">                                                                                                                                                       Географическая  карта страны изучаемого языка                                                                                                 Аудиозаписи песен.                                                                                                                                                  Мультимедийные презентации.                                                                                                             Компьютер, ноутбук.   Мультимедийный проектор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E46339" w:rsidRDefault="00E46339" w:rsidP="00E46339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74E7" w:rsidRPr="00E46339" w:rsidRDefault="00E46339" w:rsidP="00E46339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453C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633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E74E7" w:rsidRPr="00E46339">
        <w:rPr>
          <w:rFonts w:ascii="Times New Roman" w:hAnsi="Times New Roman"/>
          <w:b/>
          <w:sz w:val="28"/>
          <w:szCs w:val="28"/>
        </w:rPr>
        <w:t>Формы проведения занятий</w:t>
      </w:r>
      <w:r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3E74E7" w:rsidRPr="00130B08" w:rsidRDefault="003E74E7" w:rsidP="00130B0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           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           </w:t>
      </w:r>
      <w:r w:rsidR="00453CEF">
        <w:rPr>
          <w:rFonts w:ascii="Times New Roman" w:eastAsia="Times New Roman" w:hAnsi="Times New Roman"/>
          <w:sz w:val="24"/>
          <w:szCs w:val="24"/>
        </w:rPr>
        <w:t xml:space="preserve">Кружок по </w:t>
      </w:r>
      <w:r w:rsidRPr="00130B08">
        <w:rPr>
          <w:rFonts w:ascii="Times New Roman" w:eastAsia="Times New Roman" w:hAnsi="Times New Roman"/>
          <w:sz w:val="24"/>
          <w:szCs w:val="24"/>
        </w:rPr>
        <w:t xml:space="preserve">английскому языку традиционно основана </w:t>
      </w:r>
      <w:r w:rsidRPr="00130B08">
        <w:rPr>
          <w:rFonts w:ascii="Times New Roman" w:eastAsia="Times New Roman" w:hAnsi="Times New Roman"/>
          <w:b/>
          <w:sz w:val="24"/>
          <w:szCs w:val="24"/>
        </w:rPr>
        <w:t xml:space="preserve">на трёх </w:t>
      </w:r>
      <w:r w:rsidRPr="00130B08">
        <w:rPr>
          <w:rFonts w:ascii="Times New Roman" w:eastAsia="Times New Roman" w:hAnsi="Times New Roman"/>
          <w:b/>
          <w:bCs/>
          <w:sz w:val="24"/>
          <w:szCs w:val="24"/>
        </w:rPr>
        <w:t>формах</w:t>
      </w:r>
      <w:r w:rsidRPr="00130B08">
        <w:rPr>
          <w:rFonts w:ascii="Times New Roman" w:eastAsia="Times New Roman" w:hAnsi="Times New Roman"/>
          <w:bCs/>
          <w:sz w:val="24"/>
          <w:szCs w:val="24"/>
        </w:rPr>
        <w:t>:</w:t>
      </w:r>
      <w:r w:rsidRPr="00130B08">
        <w:rPr>
          <w:rFonts w:ascii="Times New Roman" w:eastAsia="Times New Roman" w:hAnsi="Times New Roman"/>
          <w:sz w:val="24"/>
          <w:szCs w:val="24"/>
        </w:rPr>
        <w:t xml:space="preserve"> индивидуальная, групповая и массовая работа (вы</w:t>
      </w:r>
      <w:r w:rsidR="00602FD5">
        <w:rPr>
          <w:rFonts w:ascii="Times New Roman" w:eastAsia="Times New Roman" w:hAnsi="Times New Roman"/>
          <w:sz w:val="24"/>
          <w:szCs w:val="24"/>
        </w:rPr>
        <w:t xml:space="preserve">ступления, спектакли, игры, конкурсы на внимание и проверку памяти </w:t>
      </w:r>
      <w:r w:rsidRPr="00130B08">
        <w:rPr>
          <w:rFonts w:ascii="Times New Roman" w:eastAsia="Times New Roman" w:hAnsi="Times New Roman"/>
          <w:sz w:val="24"/>
          <w:szCs w:val="24"/>
        </w:rPr>
        <w:t xml:space="preserve">и пр.). </w:t>
      </w:r>
      <w:r w:rsidRPr="00130B08">
        <w:rPr>
          <w:rFonts w:ascii="Times New Roman" w:hAnsi="Times New Roman"/>
          <w:sz w:val="24"/>
          <w:szCs w:val="24"/>
        </w:rPr>
        <w:t xml:space="preserve">Ведущей формой организации занятий является групповая </w:t>
      </w:r>
      <w:r w:rsidRPr="00130B08">
        <w:rPr>
          <w:rFonts w:ascii="Times New Roman" w:eastAsia="Times New Roman" w:hAnsi="Times New Roman"/>
          <w:iCs/>
          <w:sz w:val="24"/>
          <w:szCs w:val="24"/>
        </w:rPr>
        <w:t>работа.</w:t>
      </w:r>
      <w:r w:rsidRPr="00130B08">
        <w:rPr>
          <w:rFonts w:ascii="Times New Roman" w:hAnsi="Times New Roman"/>
          <w:sz w:val="24"/>
          <w:szCs w:val="24"/>
        </w:rPr>
        <w:t xml:space="preserve"> Во время занятий осуществляется индивидуальный и дифференцированный подход к детям.  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          Каждое занятие состоит из двух частей – теоретической и практической. Теоретическую часть педагог планирует с учётом возрастных, психологических и индивидуальных особенностей обучающихся. </w:t>
      </w:r>
      <w:r w:rsidRPr="00130B0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Программа предусматривает проведение занятий, интегрирующих в себе различные формы и приемы игрового обучения, проектной, литературно-художественной, изобразительной, физической и других видов деятельности.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       С целью достижения качественных результатов желательно, чтобы </w:t>
      </w:r>
      <w:r w:rsidRPr="00130B08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учебный процесс был оснащен современными техническими средствами</w:t>
      </w:r>
      <w:r w:rsidRPr="00130B08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, </w:t>
      </w:r>
      <w:r w:rsidRPr="00130B08">
        <w:rPr>
          <w:rFonts w:ascii="Times New Roman" w:eastAsia="Times New Roman" w:hAnsi="Times New Roman"/>
          <w:color w:val="000000"/>
          <w:spacing w:val="6"/>
          <w:sz w:val="24"/>
          <w:szCs w:val="24"/>
          <w:lang w:val="be-BY"/>
        </w:rPr>
        <w:t>средствами изобразительной наглядности, игровыми реквизитами</w:t>
      </w:r>
      <w:r w:rsidRPr="00130B08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.</w:t>
      </w:r>
      <w:r w:rsidRPr="00130B0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Pr="00130B08">
        <w:rPr>
          <w:rFonts w:ascii="Times New Roman" w:hAnsi="Times New Roman"/>
          <w:sz w:val="24"/>
          <w:szCs w:val="24"/>
        </w:rPr>
        <w:t xml:space="preserve">С помощью мультимедийных элементов занятие визуализируется, вызывая положительные эмоции у учащихся и создавая условия для успешной деятельности каждого ребенка. 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Во время каникул образовательная деятельность  может видоизменяться  (выходы в театры, показ спектаклей, участие в концертах, проведение совместных с родителями праздников и т.п.) 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>Занятия могут проводиться  как со всей группой, так и по звеньям, подгруппам, индивидуально.</w:t>
      </w:r>
    </w:p>
    <w:p w:rsidR="003E74E7" w:rsidRDefault="003E74E7" w:rsidP="00130B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6339" w:rsidRDefault="00E46339" w:rsidP="00130B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6339" w:rsidRDefault="00E46339" w:rsidP="00130B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6339" w:rsidRDefault="00E46339" w:rsidP="00130B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6339" w:rsidRPr="00130B08" w:rsidRDefault="00E46339" w:rsidP="00130B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74E7" w:rsidRDefault="00E46339" w:rsidP="00130B0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3E74E7" w:rsidRPr="00130B08">
        <w:rPr>
          <w:rFonts w:ascii="Times New Roman" w:hAnsi="Times New Roman"/>
          <w:b/>
          <w:sz w:val="24"/>
          <w:szCs w:val="24"/>
        </w:rPr>
        <w:t>Режим проведения  занятий, количество часов:</w:t>
      </w:r>
    </w:p>
    <w:p w:rsidR="00E46339" w:rsidRPr="00130B08" w:rsidRDefault="00E46339" w:rsidP="00130B0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>Программа рассчитана на учащихся 1 класса.</w:t>
      </w:r>
    </w:p>
    <w:p w:rsidR="003E74E7" w:rsidRPr="00130B08" w:rsidRDefault="00602FD5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час</w:t>
      </w:r>
      <w:r w:rsidR="00453CEF">
        <w:rPr>
          <w:rFonts w:ascii="Times New Roman" w:hAnsi="Times New Roman"/>
          <w:sz w:val="24"/>
          <w:szCs w:val="24"/>
        </w:rPr>
        <w:t xml:space="preserve"> в неделю (34</w:t>
      </w:r>
      <w:r w:rsidR="00A0259B">
        <w:rPr>
          <w:rFonts w:ascii="Times New Roman" w:hAnsi="Times New Roman"/>
          <w:sz w:val="24"/>
          <w:szCs w:val="24"/>
        </w:rPr>
        <w:t xml:space="preserve"> </w:t>
      </w:r>
      <w:r w:rsidR="00701D3E">
        <w:rPr>
          <w:rFonts w:ascii="Times New Roman" w:hAnsi="Times New Roman"/>
          <w:sz w:val="24"/>
          <w:szCs w:val="24"/>
        </w:rPr>
        <w:t>занятия</w:t>
      </w:r>
      <w:r w:rsidR="00D05AFB">
        <w:rPr>
          <w:rFonts w:ascii="Times New Roman" w:hAnsi="Times New Roman"/>
          <w:sz w:val="24"/>
          <w:szCs w:val="24"/>
        </w:rPr>
        <w:t xml:space="preserve"> в учебном году</w:t>
      </w:r>
      <w:r w:rsidR="00224EEE" w:rsidRPr="00130B08">
        <w:rPr>
          <w:rFonts w:ascii="Times New Roman" w:hAnsi="Times New Roman"/>
          <w:sz w:val="24"/>
          <w:szCs w:val="24"/>
        </w:rPr>
        <w:t>).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74E7" w:rsidRDefault="00E46339" w:rsidP="00130B0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3E74E7" w:rsidRPr="00130B08">
        <w:rPr>
          <w:rFonts w:ascii="Times New Roman" w:hAnsi="Times New Roman"/>
          <w:b/>
          <w:sz w:val="24"/>
          <w:szCs w:val="24"/>
        </w:rPr>
        <w:t>Место проведения  занятий:</w:t>
      </w:r>
    </w:p>
    <w:p w:rsidR="00E46339" w:rsidRPr="00130B08" w:rsidRDefault="00E46339" w:rsidP="00130B0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</w:rPr>
      </w:pPr>
      <w:r w:rsidRPr="00130B08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Рекомендуется проводить занятия не только в учебном кабинете, но и в игровой комнате, спортивном зале, кабинетах изобразительного искусства и музыки, в актовом зале, в библиотеке и на игровой площадке (в зависимости от вида деятельности на занятии).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74E7" w:rsidRDefault="00E46339" w:rsidP="00130B0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3E74E7" w:rsidRPr="00130B08">
        <w:rPr>
          <w:rFonts w:ascii="Times New Roman" w:hAnsi="Times New Roman"/>
          <w:b/>
          <w:sz w:val="24"/>
          <w:szCs w:val="24"/>
        </w:rPr>
        <w:t>Виды деятельности:</w:t>
      </w:r>
    </w:p>
    <w:p w:rsidR="00E46339" w:rsidRPr="00130B08" w:rsidRDefault="00E46339" w:rsidP="00130B0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E74E7" w:rsidRPr="00130B08" w:rsidRDefault="003E74E7" w:rsidP="00130B08">
      <w:pPr>
        <w:widowControl w:val="0"/>
        <w:tabs>
          <w:tab w:val="left" w:pos="643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>игровая деятельность (в т.ч. подвижные игры);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>чтение, литературно-художественная деятельность;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>изобразительная деятельность;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>постановка драматических сценок, спектаклей;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>прослушивание песен и стихов;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>разучивание стихов;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>разучивание и исполнение песен;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>проектная деятельность;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>выполнение  упражнений на релаксацию, концентрацию внимания, развитие воображения.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74E7" w:rsidRPr="00130B08" w:rsidRDefault="003E74E7" w:rsidP="00130B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Эффективность и результативность данной внеурочной деятельности зависит от соблюдения следующих </w:t>
      </w:r>
      <w:r w:rsidRPr="00130B08">
        <w:rPr>
          <w:rFonts w:ascii="Times New Roman" w:hAnsi="Times New Roman"/>
          <w:b/>
          <w:sz w:val="24"/>
          <w:szCs w:val="24"/>
        </w:rPr>
        <w:t>условий</w:t>
      </w:r>
      <w:r w:rsidRPr="00130B08">
        <w:rPr>
          <w:rFonts w:ascii="Times New Roman" w:hAnsi="Times New Roman"/>
          <w:sz w:val="24"/>
          <w:szCs w:val="24"/>
        </w:rPr>
        <w:t xml:space="preserve">: 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добровольность участия и желание проявить себя, 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>сочетание индивидуальной, групповой и коллективной деятельности;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сочетание инициативы детей с направляющей ролью учителя; 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занимательность и новизна содержания, форм и методов работы; 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эстетичность всех проводимых мероприятий; 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четкая организация и тщательная подготовка всех запланированных мероприятий; 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наличие целевых установок и перспектив деятельности,  возможность участвовать в конкурсах, фестивалях и проектах различного уровня; 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широкое использование методов педагогического стимулирования активности учащихся; </w:t>
      </w:r>
    </w:p>
    <w:p w:rsidR="003E74E7" w:rsidRPr="00130B08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гласность, открытость, привлечение детей с разными способностями и уровнем овладения иностранным языком; </w:t>
      </w:r>
    </w:p>
    <w:p w:rsidR="003E74E7" w:rsidRDefault="003E74E7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>привлечение родителей и учащихся более старшего возраста к подготовке и проведению мероприятий с уч</w:t>
      </w:r>
      <w:r w:rsidR="00E46339">
        <w:rPr>
          <w:rFonts w:ascii="Times New Roman" w:hAnsi="Times New Roman"/>
          <w:sz w:val="24"/>
          <w:szCs w:val="24"/>
        </w:rPr>
        <w:t>ащимися более младшего возраста.</w:t>
      </w:r>
    </w:p>
    <w:p w:rsidR="00E46339" w:rsidRDefault="00E46339" w:rsidP="0013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74E7" w:rsidRPr="00130B08" w:rsidRDefault="003E74E7" w:rsidP="00130B0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24EEE" w:rsidRPr="00130B08" w:rsidRDefault="003E74E7" w:rsidP="00130B0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30B08">
        <w:rPr>
          <w:rFonts w:ascii="Times New Roman" w:hAnsi="Times New Roman"/>
          <w:b/>
          <w:sz w:val="24"/>
          <w:szCs w:val="24"/>
        </w:rPr>
        <w:t xml:space="preserve">Планируемые результаты освоения обучающимися программы </w:t>
      </w:r>
      <w:r w:rsidRPr="00130B08">
        <w:rPr>
          <w:rStyle w:val="a5"/>
          <w:rFonts w:ascii="Times New Roman" w:hAnsi="Times New Roman"/>
          <w:b/>
          <w:bCs/>
          <w:i w:val="0"/>
          <w:sz w:val="24"/>
          <w:szCs w:val="24"/>
        </w:rPr>
        <w:t xml:space="preserve">внеурочной </w:t>
      </w:r>
      <w:r w:rsidRPr="00130B08">
        <w:rPr>
          <w:rFonts w:ascii="Times New Roman" w:hAnsi="Times New Roman"/>
          <w:b/>
          <w:sz w:val="24"/>
          <w:szCs w:val="24"/>
        </w:rPr>
        <w:t>деятельности.</w:t>
      </w:r>
    </w:p>
    <w:p w:rsidR="00130B08" w:rsidRPr="00130B08" w:rsidRDefault="00130B08" w:rsidP="00130B0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E74E7" w:rsidRPr="00130B08" w:rsidRDefault="003E74E7" w:rsidP="00130B0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30B08">
        <w:rPr>
          <w:rFonts w:ascii="Times New Roman" w:hAnsi="Times New Roman"/>
          <w:b/>
          <w:bCs/>
          <w:sz w:val="24"/>
          <w:szCs w:val="24"/>
        </w:rPr>
        <w:t>В результате реализации данной программы учащиеся должны:</w:t>
      </w:r>
    </w:p>
    <w:p w:rsidR="003E74E7" w:rsidRPr="00130B08" w:rsidRDefault="003E74E7" w:rsidP="00130B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92" w:firstLine="360"/>
        <w:jc w:val="both"/>
        <w:rPr>
          <w:rFonts w:ascii="Times New Roman" w:hAnsi="Times New Roman"/>
          <w:b/>
          <w:sz w:val="24"/>
          <w:szCs w:val="24"/>
        </w:rPr>
      </w:pPr>
      <w:r w:rsidRPr="00130B08">
        <w:rPr>
          <w:rFonts w:ascii="Times New Roman" w:hAnsi="Times New Roman"/>
          <w:b/>
          <w:color w:val="000000"/>
          <w:spacing w:val="3"/>
          <w:sz w:val="24"/>
          <w:szCs w:val="24"/>
        </w:rPr>
        <w:t>Знать/понимать:</w:t>
      </w:r>
    </w:p>
    <w:p w:rsidR="003E74E7" w:rsidRPr="00130B08" w:rsidRDefault="003E74E7" w:rsidP="00130B08">
      <w:pPr>
        <w:widowControl w:val="0"/>
        <w:numPr>
          <w:ilvl w:val="0"/>
          <w:numId w:val="1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30B08">
        <w:rPr>
          <w:rFonts w:ascii="Times New Roman" w:hAnsi="Times New Roman"/>
          <w:color w:val="000000"/>
          <w:sz w:val="24"/>
          <w:szCs w:val="24"/>
        </w:rPr>
        <w:t>особенности основных типов предложений и их интона</w:t>
      </w:r>
      <w:r w:rsidRPr="00130B08">
        <w:rPr>
          <w:rFonts w:ascii="Times New Roman" w:hAnsi="Times New Roman"/>
          <w:color w:val="000000"/>
          <w:spacing w:val="4"/>
          <w:sz w:val="24"/>
          <w:szCs w:val="24"/>
        </w:rPr>
        <w:t>ции в соответствии с целью высказывания;</w:t>
      </w:r>
      <w:r w:rsidRPr="00130B0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74E7" w:rsidRPr="00130B08" w:rsidRDefault="003E74E7" w:rsidP="00130B08">
      <w:pPr>
        <w:widowControl w:val="0"/>
        <w:numPr>
          <w:ilvl w:val="0"/>
          <w:numId w:val="1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>наизусть рифмованные произведения детского фольклора (доступные по содержанию и форме);</w:t>
      </w:r>
    </w:p>
    <w:p w:rsidR="003E74E7" w:rsidRPr="00130B08" w:rsidRDefault="003E74E7" w:rsidP="00130B08">
      <w:pPr>
        <w:widowControl w:val="0"/>
        <w:numPr>
          <w:ilvl w:val="0"/>
          <w:numId w:val="1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30B08">
        <w:rPr>
          <w:rFonts w:ascii="Times New Roman" w:hAnsi="Times New Roman"/>
          <w:color w:val="000000"/>
          <w:spacing w:val="3"/>
          <w:sz w:val="24"/>
          <w:szCs w:val="24"/>
        </w:rPr>
        <w:t>названия предметов, действий и явлений, связанных со сферами и ситуациями общения, характерными для детей данного возраста;</w:t>
      </w:r>
    </w:p>
    <w:p w:rsidR="003E74E7" w:rsidRPr="00130B08" w:rsidRDefault="003E74E7" w:rsidP="00130B08">
      <w:pPr>
        <w:widowControl w:val="0"/>
        <w:numPr>
          <w:ilvl w:val="0"/>
          <w:numId w:val="1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30B08">
        <w:rPr>
          <w:rFonts w:ascii="Times New Roman" w:hAnsi="Times New Roman"/>
          <w:color w:val="000000"/>
          <w:spacing w:val="-2"/>
          <w:sz w:val="24"/>
          <w:szCs w:val="24"/>
        </w:rPr>
        <w:t>произведения детского фольклора и детской литературы (доступ</w:t>
      </w:r>
      <w:r w:rsidRPr="00130B08">
        <w:rPr>
          <w:rFonts w:ascii="Times New Roman" w:hAnsi="Times New Roman"/>
          <w:color w:val="000000"/>
          <w:spacing w:val="2"/>
          <w:sz w:val="24"/>
          <w:szCs w:val="24"/>
        </w:rPr>
        <w:t>ные по содержанию и форме).</w:t>
      </w:r>
    </w:p>
    <w:p w:rsidR="003E74E7" w:rsidRPr="00130B08" w:rsidRDefault="003E74E7" w:rsidP="00130B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130B08">
        <w:rPr>
          <w:rFonts w:ascii="Times New Roman" w:hAnsi="Times New Roman"/>
          <w:b/>
          <w:color w:val="000000"/>
          <w:spacing w:val="1"/>
          <w:sz w:val="24"/>
          <w:szCs w:val="24"/>
        </w:rPr>
        <w:t>Уметь (владеть способами познавательной деятельности):</w:t>
      </w:r>
    </w:p>
    <w:p w:rsidR="003E74E7" w:rsidRPr="00130B08" w:rsidRDefault="003E74E7" w:rsidP="00130B0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color w:val="000000"/>
          <w:spacing w:val="-3"/>
          <w:sz w:val="24"/>
          <w:szCs w:val="24"/>
        </w:rPr>
        <w:lastRenderedPageBreak/>
        <w:t xml:space="preserve">наблюдать, анализировать, приводить примеры языковых </w:t>
      </w:r>
      <w:r w:rsidRPr="00130B08">
        <w:rPr>
          <w:rFonts w:ascii="Times New Roman" w:hAnsi="Times New Roman"/>
          <w:color w:val="000000"/>
          <w:sz w:val="24"/>
          <w:szCs w:val="24"/>
        </w:rPr>
        <w:t>явлений</w:t>
      </w:r>
      <w:r w:rsidRPr="00130B08">
        <w:rPr>
          <w:rFonts w:ascii="Times New Roman" w:hAnsi="Times New Roman"/>
          <w:color w:val="000000"/>
          <w:spacing w:val="1"/>
          <w:sz w:val="24"/>
          <w:szCs w:val="24"/>
        </w:rPr>
        <w:t>;</w:t>
      </w:r>
    </w:p>
    <w:p w:rsidR="003E74E7" w:rsidRPr="00130B08" w:rsidRDefault="003E74E7" w:rsidP="00130B08">
      <w:pPr>
        <w:widowControl w:val="0"/>
        <w:numPr>
          <w:ilvl w:val="0"/>
          <w:numId w:val="2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30B08">
        <w:rPr>
          <w:rFonts w:ascii="Times New Roman" w:hAnsi="Times New Roman"/>
          <w:color w:val="000000"/>
          <w:spacing w:val="2"/>
          <w:sz w:val="24"/>
          <w:szCs w:val="24"/>
        </w:rPr>
        <w:t>применять основные нормы речевого поведения в про</w:t>
      </w:r>
      <w:r w:rsidRPr="00130B08">
        <w:rPr>
          <w:rFonts w:ascii="Times New Roman" w:hAnsi="Times New Roman"/>
          <w:color w:val="000000"/>
          <w:spacing w:val="1"/>
          <w:sz w:val="24"/>
          <w:szCs w:val="24"/>
        </w:rPr>
        <w:t>цессе диалогического общения;</w:t>
      </w:r>
    </w:p>
    <w:p w:rsidR="003E74E7" w:rsidRPr="00130B08" w:rsidRDefault="003E74E7" w:rsidP="00130B08">
      <w:pPr>
        <w:widowControl w:val="0"/>
        <w:numPr>
          <w:ilvl w:val="0"/>
          <w:numId w:val="2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30B08">
        <w:rPr>
          <w:rFonts w:ascii="Times New Roman" w:hAnsi="Times New Roman"/>
          <w:color w:val="000000"/>
          <w:sz w:val="24"/>
          <w:szCs w:val="24"/>
        </w:rPr>
        <w:t xml:space="preserve">составлять элементарное монологическое высказывание </w:t>
      </w:r>
      <w:r w:rsidRPr="00130B08">
        <w:rPr>
          <w:rFonts w:ascii="Times New Roman" w:hAnsi="Times New Roman"/>
          <w:color w:val="000000"/>
          <w:spacing w:val="-3"/>
          <w:sz w:val="24"/>
          <w:szCs w:val="24"/>
        </w:rPr>
        <w:t>по образцу, аналогии;</w:t>
      </w:r>
    </w:p>
    <w:p w:rsidR="003E74E7" w:rsidRPr="00130B08" w:rsidRDefault="003E74E7" w:rsidP="00130B0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 уметь общаться на английском языке с помощью известных клише;</w:t>
      </w:r>
    </w:p>
    <w:p w:rsidR="003E74E7" w:rsidRPr="00130B08" w:rsidRDefault="003E74E7" w:rsidP="00130B0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 понимать на слух короткие тексты;</w:t>
      </w:r>
    </w:p>
    <w:p w:rsidR="003E74E7" w:rsidRPr="00130B08" w:rsidRDefault="003E74E7" w:rsidP="00130B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130B08">
        <w:rPr>
          <w:rFonts w:ascii="Times New Roman" w:hAnsi="Times New Roman"/>
          <w:b/>
          <w:color w:val="000000"/>
          <w:spacing w:val="4"/>
          <w:sz w:val="24"/>
          <w:szCs w:val="24"/>
        </w:rPr>
        <w:t>Использовать приобретенные знания и умения в практи</w:t>
      </w:r>
      <w:r w:rsidRPr="00130B08">
        <w:rPr>
          <w:rFonts w:ascii="Times New Roman" w:hAnsi="Times New Roman"/>
          <w:b/>
          <w:color w:val="000000"/>
          <w:spacing w:val="3"/>
          <w:sz w:val="24"/>
          <w:szCs w:val="24"/>
        </w:rPr>
        <w:t>ческой деятельности и повседневной жизни:</w:t>
      </w:r>
    </w:p>
    <w:p w:rsidR="003E74E7" w:rsidRPr="00130B08" w:rsidRDefault="003E74E7" w:rsidP="00130B08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color w:val="000000"/>
          <w:spacing w:val="1"/>
          <w:sz w:val="24"/>
          <w:szCs w:val="24"/>
        </w:rPr>
        <w:t xml:space="preserve">понимать на слух речь учителя, одноклассников; </w:t>
      </w:r>
    </w:p>
    <w:p w:rsidR="003E74E7" w:rsidRPr="00130B08" w:rsidRDefault="003E74E7" w:rsidP="00130B08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>понимать смысл адаптированного текста (</w:t>
      </w:r>
      <w:r w:rsidRPr="00130B08">
        <w:rPr>
          <w:rFonts w:ascii="Times New Roman" w:hAnsi="Times New Roman"/>
          <w:color w:val="000000"/>
          <w:spacing w:val="1"/>
          <w:sz w:val="24"/>
          <w:szCs w:val="24"/>
        </w:rPr>
        <w:t>в основном фоль</w:t>
      </w:r>
      <w:r w:rsidRPr="00130B08">
        <w:rPr>
          <w:rFonts w:ascii="Times New Roman" w:hAnsi="Times New Roman"/>
          <w:color w:val="000000"/>
          <w:spacing w:val="-3"/>
          <w:sz w:val="24"/>
          <w:szCs w:val="24"/>
        </w:rPr>
        <w:t>клорного характера</w:t>
      </w:r>
      <w:r w:rsidRPr="00130B08">
        <w:rPr>
          <w:rFonts w:ascii="Times New Roman" w:hAnsi="Times New Roman"/>
          <w:sz w:val="24"/>
          <w:szCs w:val="24"/>
        </w:rPr>
        <w:t xml:space="preserve"> ) и уметь прогнозировать развитие его сюжета;</w:t>
      </w:r>
    </w:p>
    <w:p w:rsidR="003E74E7" w:rsidRPr="00130B08" w:rsidRDefault="003E74E7" w:rsidP="00130B0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выделять субъект и предикат текста; уметь задавать вопросы, опираясь на смысл прочитанного текста; </w:t>
      </w:r>
    </w:p>
    <w:p w:rsidR="003E74E7" w:rsidRPr="00130B08" w:rsidRDefault="003E74E7" w:rsidP="00130B08">
      <w:pPr>
        <w:widowControl w:val="0"/>
        <w:numPr>
          <w:ilvl w:val="0"/>
          <w:numId w:val="3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30B08">
        <w:rPr>
          <w:rFonts w:ascii="Times New Roman" w:hAnsi="Times New Roman"/>
          <w:color w:val="000000"/>
          <w:spacing w:val="-6"/>
          <w:sz w:val="24"/>
          <w:szCs w:val="24"/>
        </w:rPr>
        <w:t xml:space="preserve">расспрашивать собеседника, задавая простые вопросы (кто, </w:t>
      </w:r>
      <w:r w:rsidRPr="00130B08">
        <w:rPr>
          <w:rFonts w:ascii="Times New Roman" w:hAnsi="Times New Roman"/>
          <w:color w:val="000000"/>
          <w:spacing w:val="-1"/>
          <w:sz w:val="24"/>
          <w:szCs w:val="24"/>
        </w:rPr>
        <w:t xml:space="preserve">что, где, когда), и отвечать на вопросы собеседника, </w:t>
      </w:r>
      <w:r w:rsidRPr="00130B08">
        <w:rPr>
          <w:rFonts w:ascii="Times New Roman" w:hAnsi="Times New Roman"/>
          <w:color w:val="000000"/>
          <w:sz w:val="24"/>
          <w:szCs w:val="24"/>
        </w:rPr>
        <w:t xml:space="preserve"> участвовать в элементарном этикетном диалоге</w:t>
      </w:r>
      <w:r w:rsidRPr="00130B08">
        <w:rPr>
          <w:rFonts w:ascii="Times New Roman" w:hAnsi="Times New Roman"/>
          <w:color w:val="000000"/>
          <w:spacing w:val="-1"/>
          <w:sz w:val="24"/>
          <w:szCs w:val="24"/>
        </w:rPr>
        <w:t>;</w:t>
      </w:r>
    </w:p>
    <w:p w:rsidR="003E74E7" w:rsidRPr="00130B08" w:rsidRDefault="003E74E7" w:rsidP="00130B08">
      <w:pPr>
        <w:widowControl w:val="0"/>
        <w:numPr>
          <w:ilvl w:val="0"/>
          <w:numId w:val="3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>сочинять  оригинальный текст на основе плана;</w:t>
      </w:r>
    </w:p>
    <w:p w:rsidR="003E74E7" w:rsidRPr="00130B08" w:rsidRDefault="003E74E7" w:rsidP="00130B08">
      <w:pPr>
        <w:widowControl w:val="0"/>
        <w:numPr>
          <w:ilvl w:val="0"/>
          <w:numId w:val="3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>соотносить поступки героев сказок с принятыми моральными нормами  и уметь выделить нравственный аспект поведения героев;</w:t>
      </w:r>
    </w:p>
    <w:p w:rsidR="003E74E7" w:rsidRPr="00130B08" w:rsidRDefault="003E74E7" w:rsidP="00130B08">
      <w:pPr>
        <w:widowControl w:val="0"/>
        <w:numPr>
          <w:ilvl w:val="0"/>
          <w:numId w:val="3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>участвовать в коллективном обсуждении проблем,  интегрироваться в группу сверстников и строить продуктивное взаимодействие и сотрудничество со сверстниками и взрослыми.</w:t>
      </w:r>
    </w:p>
    <w:p w:rsidR="003E74E7" w:rsidRPr="00130B08" w:rsidRDefault="003E74E7" w:rsidP="00130B08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130B08" w:rsidRDefault="00130B08" w:rsidP="00130B08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/>
          <w:color w:val="000000"/>
          <w:spacing w:val="3"/>
          <w:sz w:val="24"/>
          <w:szCs w:val="24"/>
        </w:rPr>
        <w:tab/>
      </w:r>
      <w:r w:rsidR="003E74E7" w:rsidRPr="00130B08">
        <w:rPr>
          <w:rFonts w:ascii="Times New Roman" w:hAnsi="Times New Roman"/>
          <w:b/>
          <w:color w:val="000000"/>
          <w:spacing w:val="3"/>
          <w:sz w:val="24"/>
          <w:szCs w:val="24"/>
        </w:rPr>
        <w:t>Воспитательные результаты внеурочной деятельности:</w:t>
      </w:r>
    </w:p>
    <w:p w:rsidR="003E74E7" w:rsidRPr="00130B08" w:rsidRDefault="00130B08" w:rsidP="00130B08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/>
          <w:color w:val="000000"/>
          <w:spacing w:val="3"/>
          <w:sz w:val="24"/>
          <w:szCs w:val="24"/>
        </w:rPr>
        <w:tab/>
      </w:r>
      <w:r w:rsidR="003E74E7" w:rsidRPr="00130B08">
        <w:rPr>
          <w:rFonts w:ascii="Times New Roman" w:hAnsi="Times New Roman"/>
          <w:color w:val="000000"/>
          <w:spacing w:val="3"/>
          <w:sz w:val="24"/>
          <w:szCs w:val="24"/>
        </w:rPr>
        <w:t>Первый уровень результатов –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3E74E7" w:rsidRPr="00130B08" w:rsidRDefault="003E74E7" w:rsidP="00130B08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130B08">
        <w:rPr>
          <w:rFonts w:ascii="Times New Roman" w:hAnsi="Times New Roman"/>
          <w:color w:val="000000"/>
          <w:spacing w:val="3"/>
          <w:sz w:val="24"/>
          <w:szCs w:val="24"/>
        </w:rPr>
        <w:t xml:space="preserve">         Второй уровень результатов – получение школьниками опыта переживания и позитивного отношения к базовым ценностям общества (человек, семья, родина, природа, мир, знания, труд, культура).</w:t>
      </w:r>
    </w:p>
    <w:p w:rsidR="003E74E7" w:rsidRPr="00130B08" w:rsidRDefault="003E74E7" w:rsidP="00130B08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130B08">
        <w:rPr>
          <w:rFonts w:ascii="Times New Roman" w:hAnsi="Times New Roman"/>
          <w:color w:val="000000"/>
          <w:spacing w:val="3"/>
          <w:sz w:val="24"/>
          <w:szCs w:val="24"/>
        </w:rPr>
        <w:t xml:space="preserve">         Третий уровень результатов – получение школьниками опыта самостоятельного общественного действия (умение представить зрителям собственные проекты, спектакли, постановки), в том числе и в открытой общественной среде.</w:t>
      </w:r>
    </w:p>
    <w:p w:rsidR="003E74E7" w:rsidRPr="00130B08" w:rsidRDefault="003E74E7" w:rsidP="00130B0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E74E7" w:rsidRPr="00130B08" w:rsidRDefault="003E74E7" w:rsidP="00130B0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30B08">
        <w:rPr>
          <w:rFonts w:ascii="Times New Roman" w:hAnsi="Times New Roman"/>
          <w:b/>
          <w:sz w:val="24"/>
          <w:szCs w:val="24"/>
        </w:rPr>
        <w:t xml:space="preserve">Качества личности, которые могут быть развиты у обучающихся в результате занятий: </w:t>
      </w:r>
    </w:p>
    <w:p w:rsidR="003E74E7" w:rsidRPr="00130B08" w:rsidRDefault="003E74E7" w:rsidP="00130B08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толерантность, дружелюбное отношение к представителям других стран; </w:t>
      </w:r>
    </w:p>
    <w:p w:rsidR="003E74E7" w:rsidRPr="00130B08" w:rsidRDefault="003E74E7" w:rsidP="00130B08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>познавательная, творческая, общественная активность;</w:t>
      </w:r>
    </w:p>
    <w:p w:rsidR="003E74E7" w:rsidRPr="00130B08" w:rsidRDefault="003E74E7" w:rsidP="00130B08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>самостоятельность (в т.ч. в принятии решений);</w:t>
      </w:r>
    </w:p>
    <w:p w:rsidR="003E74E7" w:rsidRPr="00130B08" w:rsidRDefault="003E74E7" w:rsidP="00130B08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умение работать в сотрудничестве с другими, отвечать за свои решения; </w:t>
      </w:r>
    </w:p>
    <w:p w:rsidR="003E74E7" w:rsidRPr="00130B08" w:rsidRDefault="003E74E7" w:rsidP="00130B08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коммуникабельность; </w:t>
      </w:r>
    </w:p>
    <w:p w:rsidR="003E74E7" w:rsidRPr="00130B08" w:rsidRDefault="003E74E7" w:rsidP="00130B08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 xml:space="preserve">уважение к себе и другим; </w:t>
      </w:r>
    </w:p>
    <w:p w:rsidR="003E74E7" w:rsidRPr="00130B08" w:rsidRDefault="003E74E7" w:rsidP="00130B08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B08">
        <w:rPr>
          <w:rFonts w:ascii="Times New Roman" w:hAnsi="Times New Roman"/>
          <w:sz w:val="24"/>
          <w:szCs w:val="24"/>
        </w:rPr>
        <w:t>личная и взаимная ответственность;</w:t>
      </w:r>
    </w:p>
    <w:p w:rsidR="00117172" w:rsidRPr="00717891" w:rsidRDefault="003E74E7" w:rsidP="00A214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30B08">
        <w:rPr>
          <w:rFonts w:ascii="Times New Roman" w:eastAsia="Times New Roman" w:hAnsi="Times New Roman"/>
          <w:sz w:val="24"/>
          <w:szCs w:val="24"/>
        </w:rPr>
        <w:t>готовность дей</w:t>
      </w:r>
      <w:r w:rsidR="00717891">
        <w:rPr>
          <w:rFonts w:ascii="Times New Roman" w:eastAsia="Times New Roman" w:hAnsi="Times New Roman"/>
          <w:sz w:val="24"/>
          <w:szCs w:val="24"/>
        </w:rPr>
        <w:t>ствия в нестандартных ситуациях.</w:t>
      </w:r>
    </w:p>
    <w:p w:rsidR="00117172" w:rsidRDefault="00117172" w:rsidP="00A214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7172" w:rsidRDefault="00117172" w:rsidP="00A214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7172" w:rsidRDefault="00117172" w:rsidP="00A214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7172" w:rsidRDefault="00117172" w:rsidP="00A214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142C" w:rsidRPr="00A2142C" w:rsidRDefault="00A2142C" w:rsidP="00A214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142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</w:p>
    <w:p w:rsidR="00453CEF" w:rsidRDefault="00A2142C" w:rsidP="00A214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14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</w:p>
    <w:p w:rsidR="00453CEF" w:rsidRDefault="00453CEF" w:rsidP="00A214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3CEF" w:rsidRDefault="00453CEF" w:rsidP="00A214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891" w:rsidRPr="00750187" w:rsidRDefault="00717891" w:rsidP="00B822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891" w:rsidRPr="00750187" w:rsidRDefault="00717891" w:rsidP="00B822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891" w:rsidRPr="00750187" w:rsidRDefault="00717891" w:rsidP="00B822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891" w:rsidRPr="00750187" w:rsidRDefault="00717891" w:rsidP="00B822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891" w:rsidRPr="00750187" w:rsidRDefault="00717891" w:rsidP="00B822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891" w:rsidRPr="00750187" w:rsidRDefault="00717891" w:rsidP="00B822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1ED2" w:rsidRPr="00750187" w:rsidRDefault="00D81ED2" w:rsidP="00D81E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D81ED2" w:rsidRPr="00750187" w:rsidSect="00453CEF">
          <w:pgSz w:w="11906" w:h="16838"/>
          <w:pgMar w:top="568" w:right="850" w:bottom="851" w:left="1701" w:header="708" w:footer="708" w:gutter="0"/>
          <w:cols w:space="708"/>
          <w:docGrid w:linePitch="360"/>
        </w:sectPr>
      </w:pPr>
    </w:p>
    <w:p w:rsidR="00D81ED2" w:rsidRPr="00D81ED2" w:rsidRDefault="00D81ED2" w:rsidP="00D81E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187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</w:t>
      </w:r>
      <w:r w:rsidRPr="00D81ED2">
        <w:rPr>
          <w:rFonts w:ascii="Times New Roman" w:hAnsi="Times New Roman"/>
          <w:sz w:val="24"/>
          <w:szCs w:val="24"/>
        </w:rPr>
        <w:t>Календарно-тематическое планирование</w:t>
      </w:r>
    </w:p>
    <w:tbl>
      <w:tblPr>
        <w:tblW w:w="1588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40"/>
        <w:gridCol w:w="567"/>
        <w:gridCol w:w="2977"/>
        <w:gridCol w:w="2972"/>
        <w:gridCol w:w="2693"/>
        <w:gridCol w:w="1706"/>
        <w:gridCol w:w="1701"/>
        <w:gridCol w:w="850"/>
        <w:gridCol w:w="567"/>
      </w:tblGrid>
      <w:tr w:rsidR="00D81ED2" w:rsidRPr="00D81ED2" w:rsidTr="00D81ED2">
        <w:trPr>
          <w:trHeight w:val="900"/>
        </w:trPr>
        <w:tc>
          <w:tcPr>
            <w:tcW w:w="709" w:type="dxa"/>
            <w:tcBorders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1140" w:type="dxa"/>
            <w:vMerge w:val="restart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64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 xml:space="preserve">                                     Планируемые результаты</w:t>
            </w:r>
          </w:p>
        </w:tc>
        <w:tc>
          <w:tcPr>
            <w:tcW w:w="3407" w:type="dxa"/>
            <w:gridSpan w:val="2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 xml:space="preserve">               Деятельность учащихся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D81ED2" w:rsidRPr="00D81ED2" w:rsidTr="00D81ED2">
        <w:trPr>
          <w:trHeight w:val="726"/>
        </w:trPr>
        <w:tc>
          <w:tcPr>
            <w:tcW w:w="709" w:type="dxa"/>
            <w:tcBorders>
              <w:top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btLr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2972" w:type="dxa"/>
            <w:tcBorders>
              <w:top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1706" w:type="dxa"/>
            <w:tcBorders>
              <w:top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лексика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Грамматические конструкции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D81ED2" w:rsidRPr="00750187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Приветствие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Формирование представления о мире как  о многоязычном и поликультурном сообществе.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Формирование мотивации к изучению английского языка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работать по предложенному учителем плану, слушать и понимать собеседника</w:t>
            </w:r>
          </w:p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Good morning/afternoon/evening/night  Good-bye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How are you? I am fine, thank you.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750187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Приветствие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Осознание английского языка как  основного средства общения между людьми.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bCs/>
                <w:sz w:val="24"/>
                <w:szCs w:val="24"/>
              </w:rPr>
              <w:t>развитие навыков сотрудничества с учителем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Уметь поздороваться и ответить на приветствие.</w:t>
            </w:r>
          </w:p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Hello, hi, nice to see you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See you later/ next day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750187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Знакомство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bCs/>
                <w:sz w:val="24"/>
                <w:szCs w:val="24"/>
              </w:rPr>
              <w:t>развитие самостоятельности, целеустремлённости, доброжелательности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Развитие коммуникативных способностей учащихся.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Вести диалог в ситуации знакомства.</w:t>
            </w:r>
          </w:p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Good morning/afternoon/evening/night  Good-bye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What is your name? My name is Ted.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750187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Время суток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Знакомство с миром зарубежных сверстников через детский фольклор.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Расширение лингвистического кругозора первоклассников.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воспринимать и понимать речь учителя и одноклассников в процессе диалогического общения на уроке и вербально/невербально реагировать на услышанное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Morning, afternoon, evening, 2 o’clock, night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In the morning, afternoon, evening, at night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750187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Время суток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 xml:space="preserve">развивать самостоятельность, целеустремлённость, </w:t>
            </w:r>
            <w:r w:rsidRPr="00D81ED2">
              <w:rPr>
                <w:rFonts w:ascii="Times New Roman" w:hAnsi="Times New Roman"/>
                <w:sz w:val="24"/>
                <w:szCs w:val="24"/>
              </w:rPr>
              <w:lastRenderedPageBreak/>
              <w:t>доброжелательность, эмоционально-нравственную отзывчивость,  понимании чувств других людей, соблюдении норм речевого и неречевого этикета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lastRenderedPageBreak/>
              <w:t>Развитие познавательной сферы первоклассников.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соблюдать нормы произношения звуков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Morning, afternoon, evening, 2 </w:t>
            </w: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o’clock, night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750187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Время суток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формировать установки на безопасный, здоровый образ жизни</w:t>
            </w:r>
          </w:p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Овладение умением координированной работы с аудиодиском.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различать на слух интонацию и эмоциональную окраску фраз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Morning, afternoon, evening, 2 o’clock, night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750187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 xml:space="preserve"> Цвета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Знакомство с миром зарубежных сверстников через образцы детской художественной литературы.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Развитие умения взаимодействовать с учителем и одноклассниками.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соблюдать особенности интонации основных типов предложений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Black, green, red, pink,white orange, brown, grey, blue, purple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What colour is it? The …is..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D81ED2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Радуга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формировать дружелюбное отношение и толерантность к носителям другого языка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Расширение лингвистического кругозора первоклассников.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участвовать в диалоге побудительного характера: отдавать распоряжения, предлагать сделать что-либо вместе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Black, green, red, pink,white orange, brown, grey, blue, purple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Show smth black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ED2" w:rsidRPr="00750187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Цвета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развивать навыки сотрудничества с учителем, другими взрослыми и сверстниками в разных ситуациях общения в процессе совместной деятельности, в том числе проектной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Развитие умения выбирать адекватные  языковые и речевые средства для успешного решения элементарной коммуникативной задачи.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корректно произносить предложения с точки зрения их ритмико-интонационных особенностей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Black, green, red, pink,white orange, brown, grey, blue, purple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D81ED2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Знакомство с миром зарубежных сверстников через традиции.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Формирование мотивации к изучению английского языка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Назвать членов своей семьи</w:t>
            </w:r>
          </w:p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Mother, father, sister, brother,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Have you got a…? Yes, I have. No, I haven’t.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D81ED2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развивать самостоятельность, целеустремлённость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Расширение лингвистического кругозора первоклассников.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Рассказывать о семье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Grandmother, grandfather, son, daughter,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D81ED2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формировать уважительное отношения к культуре других народов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Развитие коммуникативных способностей учащихся.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кратко рассказывать о себе, своей семье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Aunt, uncle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D81ED2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Мой</w:t>
            </w: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81ED2">
              <w:rPr>
                <w:rFonts w:ascii="Times New Roman" w:hAnsi="Times New Roman"/>
                <w:sz w:val="24"/>
                <w:szCs w:val="24"/>
              </w:rPr>
              <w:t>дом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Знакомство с миром зарубежных сверстников через детский фольклор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Развитие умения выбирать адекватные  языковые и речевые средства для успешного решения элементарной коммуникативной задачи.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составлять небольшое описание предмета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House, room, bedroom, bathroom, living room, door, street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She is in the bedroom. Where is everybody?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750187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Мой дом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развивать самостоятельность, целеустремлённость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Расширение лингвистического кругозора первоклассников.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участвовать в элементарных диалогах: этикетном, диалоге-расспросе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House, room, bedroom, bathroom, living room, door, street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Look. He is sleeping. It’s OK!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750187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Мой дом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соблюдение норм речевого и неречевого этикета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Развитие коммуникативных способностей учащихся.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соблюдать особенности интонации основных типов предложений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House, room, bedroom, bathroom, living room, door, street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Be careful! You can touch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750187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Еда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Знакомство с миром зарубежных сверстников через детский фольклор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Формирование мотивации к изучению английского языка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 xml:space="preserve">воспринимать и понимать речь учителя и одноклассников в процессе диалогического общения на уроке и </w:t>
            </w:r>
            <w:r w:rsidRPr="00D81ED2">
              <w:rPr>
                <w:rFonts w:ascii="Times New Roman" w:hAnsi="Times New Roman"/>
                <w:sz w:val="24"/>
                <w:szCs w:val="24"/>
              </w:rPr>
              <w:lastRenderedPageBreak/>
              <w:t>вербально/невербально реагировать на услышанное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Picnic, coffee, tea, lemon, milk, chocolate, soup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I like…I don’t like, give me a pear, please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750187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Еда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формировать уважительное отношения к культуре других народов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Развитие умения выбирать адекватные  языковые и речевые средства для успешного решения элементарной коммуникативной задачи.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корректно произносить предложения с точки зрения их ритмико-интонационных особенностей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Sandwiches, tomatoes, carrot, cabbage, eggs, oranges, apples, cherries, pears, cake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Here you are. Not at all.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D81ED2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Еда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развивать самостоятельность, целеустремлённость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Расширение лингвистического кругозора первоклассников.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участвовать в элементарных диалогах: этикетном, диалоге-расспросе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Porridge, jam, cheese, sugar, salt, pie, beet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Which is your favourite fruit? Oranges are great.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D81ED2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Игрушки</w:t>
            </w: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D81ED2">
              <w:rPr>
                <w:rFonts w:ascii="Times New Roman" w:hAnsi="Times New Roman"/>
                <w:sz w:val="24"/>
                <w:szCs w:val="24"/>
              </w:rPr>
              <w:t>Счёт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Знакомство с миром зарубежных сверстников через традиции.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Развитие коммуникативных способностей учащихся.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 xml:space="preserve">Считать в пределах 10,  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One, two, three, four, five, six, seven, eight, nine, ten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This is number one.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750187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Игрушки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формировать уважительное отношения к культуре других народов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Развитие умения выбирать адекватные  языковые и речевые средства для успешного решения элементарной коммуникативной задачи.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воспроизводить наизусть стихи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Robot, balloons, present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I have got a …. My robot is little.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750187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Подарки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соблюдение норм речевого и неречевого этикета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Расширение лингвистического кругозора первоклассников.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составлять небольшое описание предмета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Robot, balloons, present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Let’s open the presents! How many/much?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750187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Знакомство с миром зарубежных сверстников через традиции.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Формирование мотивации к изучению английского языка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 xml:space="preserve">  Вести   диалог побудительного характера: отдавать </w:t>
            </w:r>
            <w:r w:rsidRPr="00D81ED2">
              <w:rPr>
                <w:rFonts w:ascii="Times New Roman" w:hAnsi="Times New Roman"/>
                <w:sz w:val="24"/>
                <w:szCs w:val="24"/>
              </w:rPr>
              <w:lastRenderedPageBreak/>
              <w:t>распоряжения, предлагать сделать что-либо вместе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I, he, she, we, name, surname, boy, </w:t>
            </w: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girl, man, woman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I am Marat. I am from Tatarstan. </w:t>
            </w: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My/your/his/her name is…..What’s your name?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D81ED2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формировать представление об английском языке как средстве адаптации в иноязычном окружении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Развитие коммуникативных способностей учащихся.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воспроизводить наизусть рифмовки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Russia, Tatarstan, America, England, birthday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I am 6/7. I live in Kazan. Happy birthday to you!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D81ED2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Развивать доброжелательность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Расширение лингвистического кругозора первоклассников.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соблюдать особенности интонации основных типов предложений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Russia, Tatarstan, America, England, birthday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This is for you.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750187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Режим</w:t>
            </w: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81ED2">
              <w:rPr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Знакомство с миром зарубежных сверстников через детский фольклор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Развитие умения выбирать адекватные  языковые и речевые средства для успешного решения элементарной коммуникативной задачи.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воспринимать на слух и понимать с опорой на наглядность (иллюстрации) небольшие сообщения, построенные на знакомом лексико-грамматическом материале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Wake up, sleep. Take soap, wash my face/hands/neck/eyes, clean my teeth, brush my hair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It’s time to ride a bike.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D81ED2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Режим дня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соблюдение норм речевого и неречевого этикета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Развитие коммуникативных способностей учащихся.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участвовать в элементарных диалогах: этикетном, диалоге-расспросе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Laugh, play, climb, go to school/the kinder-garden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We laugh and play. He’s got a cold. Bless you!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750187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Режим дня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 xml:space="preserve">формировать представление об английском языке как средстве установления взаимопонимания с представителями других </w:t>
            </w:r>
            <w:r w:rsidRPr="00D81ED2">
              <w:rPr>
                <w:rFonts w:ascii="Times New Roman" w:hAnsi="Times New Roman"/>
                <w:sz w:val="24"/>
                <w:szCs w:val="24"/>
              </w:rPr>
              <w:lastRenderedPageBreak/>
              <w:t>народов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lastRenderedPageBreak/>
              <w:t>Расширение лингвистического кругозора первоклассников.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соблюдать особенности интонации основных типов предложений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Dress, drink, have breakfast/dinner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I can see in the day. I can’t see at night.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D81ED2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Времена</w:t>
            </w: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81ED2">
              <w:rPr>
                <w:rFonts w:ascii="Times New Roman" w:hAnsi="Times New Roman"/>
                <w:sz w:val="24"/>
                <w:szCs w:val="24"/>
              </w:rPr>
              <w:t>года</w:t>
            </w: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D81ED2">
              <w:rPr>
                <w:rFonts w:ascii="Times New Roman" w:hAnsi="Times New Roman"/>
                <w:sz w:val="24"/>
                <w:szCs w:val="24"/>
              </w:rPr>
              <w:t>Погода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Знакомство с миром зарубежных сверстников через образцы детской художественной литературы.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Формирование мотивации к изучению английского языка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воспринимать на слух и понимать с опорой на наглядность (иллюстрации) небольшие сообщения, построенные на знакомом лексико-грамматическом материале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What season/day is it?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Winter, spring, autumn, summer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750187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12 месяцев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развивать навыки сотрудничества с учителем, другими взрослыми и сверстниками в разных ситуациях общения в процессе совместной деятельности, в том числе проектной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Развитие умения выбирать адекватные  языковые и речевые средства для успешного решения элементарной коммуникативной задачи.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корректно произносить предложения с точки зрения их ритмико-интонационных особенностей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What is the weather? It’s…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January, February, March, April, May ,June, July, August&lt; September, October, November, December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750187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Погода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развивать самостоятельность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Развитие коммуникативных способностей учащихся.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участвовать в элементарных диалогах: этикетном, диалоге-расспросе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It’s raining, It’s snowing, it’s runny. It’s windy. Put your jacket on, Tom.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750187" w:rsidTr="00D81ED2">
        <w:trPr>
          <w:trHeight w:val="517"/>
        </w:trPr>
        <w:tc>
          <w:tcPr>
            <w:tcW w:w="709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Знакомство с миром зарубежных сверстников через образцы детской художественной литературы.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Формирование мотивации к изучению английского языка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 xml:space="preserve">воспринимать и понимать речь учителя и одноклассников в процессе диалогического общения на уроке и вербально/невербально </w:t>
            </w:r>
            <w:r w:rsidRPr="00D81ED2">
              <w:rPr>
                <w:rFonts w:ascii="Times New Roman" w:hAnsi="Times New Roman"/>
                <w:sz w:val="24"/>
                <w:szCs w:val="24"/>
              </w:rPr>
              <w:lastRenderedPageBreak/>
              <w:t>реагировать на услышанное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Let</w:t>
            </w:r>
            <w:r w:rsidRPr="00D81ED2">
              <w:rPr>
                <w:rFonts w:ascii="Times New Roman" w:hAnsi="Times New Roman"/>
                <w:sz w:val="24"/>
                <w:szCs w:val="24"/>
              </w:rPr>
              <w:t>'</w:t>
            </w: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81E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go</w:t>
            </w:r>
            <w:r w:rsidRPr="00D81ED2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Bike</w:t>
            </w:r>
            <w:r w:rsidRPr="00D81ED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Ring!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Bike, car, train, bus, plane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750187" w:rsidTr="00D81ED2">
        <w:trPr>
          <w:trHeight w:val="517"/>
        </w:trPr>
        <w:tc>
          <w:tcPr>
            <w:tcW w:w="709" w:type="dxa"/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Развивать эмоционально-нравственную отзывчивость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Развитие коммуникативных способностей учащихся.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составлять небольшое описание предмета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Let</w:t>
            </w:r>
            <w:r w:rsidRPr="00D81ED2">
              <w:rPr>
                <w:rFonts w:ascii="Times New Roman" w:hAnsi="Times New Roman"/>
                <w:sz w:val="24"/>
                <w:szCs w:val="24"/>
              </w:rPr>
              <w:t>'</w:t>
            </w: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81E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go</w:t>
            </w:r>
            <w:r w:rsidRPr="00D81ED2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Bike</w:t>
            </w:r>
            <w:r w:rsidRPr="00D81ED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Ring!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Hot-cur balloon, air, land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1ED2" w:rsidRPr="00D81ED2" w:rsidTr="00D81ED2">
        <w:trPr>
          <w:trHeight w:val="517"/>
        </w:trPr>
        <w:tc>
          <w:tcPr>
            <w:tcW w:w="709" w:type="dxa"/>
          </w:tcPr>
          <w:p w:rsidR="00D81ED2" w:rsidRPr="00750187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развивать навыки сотрудничества с учителем, другими взрослыми и сверстниками в разных ситуациях общения в процессе совместной деятельности, в том числе проектной</w:t>
            </w:r>
          </w:p>
        </w:tc>
        <w:tc>
          <w:tcPr>
            <w:tcW w:w="2972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>Развитие умения выбирать адекватные  языковые и речевые средства для успешного решения элементарной коммуникативной задачи.</w:t>
            </w:r>
          </w:p>
        </w:tc>
        <w:tc>
          <w:tcPr>
            <w:tcW w:w="2693" w:type="dxa"/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</w:rPr>
              <w:t xml:space="preserve"> Вести диалог побудительного характера: отдавать распоряжения, предлагать сделать что-либо вместе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Let</w:t>
            </w:r>
            <w:r w:rsidRPr="00D81ED2">
              <w:rPr>
                <w:rFonts w:ascii="Times New Roman" w:hAnsi="Times New Roman"/>
                <w:sz w:val="24"/>
                <w:szCs w:val="24"/>
              </w:rPr>
              <w:t>'</w:t>
            </w: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81E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go</w:t>
            </w:r>
            <w:r w:rsidRPr="00D81ED2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Bike</w:t>
            </w:r>
            <w:r w:rsidRPr="00D81ED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81ED2">
              <w:rPr>
                <w:rFonts w:ascii="Times New Roman" w:hAnsi="Times New Roman"/>
                <w:sz w:val="24"/>
                <w:szCs w:val="24"/>
                <w:lang w:val="en-US"/>
              </w:rPr>
              <w:t>Ring!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D2" w:rsidRPr="00D81ED2" w:rsidRDefault="00D81ED2" w:rsidP="00D8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7891" w:rsidRDefault="00717891" w:rsidP="00B822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891" w:rsidRPr="00717891" w:rsidRDefault="00717891" w:rsidP="00B822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17891" w:rsidRPr="00717891" w:rsidSect="00D81ED2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E0D" w:rsidRDefault="00647E0D" w:rsidP="003E74E7">
      <w:pPr>
        <w:spacing w:after="0" w:line="240" w:lineRule="auto"/>
      </w:pPr>
      <w:r>
        <w:separator/>
      </w:r>
    </w:p>
  </w:endnote>
  <w:endnote w:type="continuationSeparator" w:id="0">
    <w:p w:rsidR="00647E0D" w:rsidRDefault="00647E0D" w:rsidP="003E7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E0D" w:rsidRDefault="00647E0D" w:rsidP="003E74E7">
      <w:pPr>
        <w:spacing w:after="0" w:line="240" w:lineRule="auto"/>
      </w:pPr>
      <w:r>
        <w:separator/>
      </w:r>
    </w:p>
  </w:footnote>
  <w:footnote w:type="continuationSeparator" w:id="0">
    <w:p w:rsidR="00647E0D" w:rsidRDefault="00647E0D" w:rsidP="003E7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C56B8"/>
    <w:multiLevelType w:val="hybridMultilevel"/>
    <w:tmpl w:val="3E50D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C06EB"/>
    <w:multiLevelType w:val="hybridMultilevel"/>
    <w:tmpl w:val="07EAE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C611A"/>
    <w:multiLevelType w:val="hybridMultilevel"/>
    <w:tmpl w:val="F2FA2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0630A"/>
    <w:multiLevelType w:val="hybridMultilevel"/>
    <w:tmpl w:val="928A25F0"/>
    <w:lvl w:ilvl="0" w:tplc="ED14B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A05D1F"/>
    <w:multiLevelType w:val="hybridMultilevel"/>
    <w:tmpl w:val="431A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92B6C"/>
    <w:multiLevelType w:val="hybridMultilevel"/>
    <w:tmpl w:val="20664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5283F"/>
    <w:multiLevelType w:val="hybridMultilevel"/>
    <w:tmpl w:val="CBE6D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04BEE"/>
    <w:multiLevelType w:val="hybridMultilevel"/>
    <w:tmpl w:val="DDB29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45940"/>
    <w:multiLevelType w:val="hybridMultilevel"/>
    <w:tmpl w:val="3722661A"/>
    <w:lvl w:ilvl="0" w:tplc="9DDEFCA0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2700BE6"/>
    <w:multiLevelType w:val="hybridMultilevel"/>
    <w:tmpl w:val="7DD01B68"/>
    <w:lvl w:ilvl="0" w:tplc="8DB6196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D8E52A3"/>
    <w:multiLevelType w:val="hybridMultilevel"/>
    <w:tmpl w:val="E2A8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5610C"/>
    <w:multiLevelType w:val="hybridMultilevel"/>
    <w:tmpl w:val="2CD41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94AF9"/>
    <w:multiLevelType w:val="hybridMultilevel"/>
    <w:tmpl w:val="035C2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C0773B"/>
    <w:multiLevelType w:val="hybridMultilevel"/>
    <w:tmpl w:val="BF26B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C70D7D"/>
    <w:multiLevelType w:val="hybridMultilevel"/>
    <w:tmpl w:val="BCAA3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BF61A3"/>
    <w:multiLevelType w:val="hybridMultilevel"/>
    <w:tmpl w:val="E3247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B63D93"/>
    <w:multiLevelType w:val="hybridMultilevel"/>
    <w:tmpl w:val="A1DAB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8053E"/>
    <w:multiLevelType w:val="hybridMultilevel"/>
    <w:tmpl w:val="BAB09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76756B"/>
    <w:multiLevelType w:val="hybridMultilevel"/>
    <w:tmpl w:val="94040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7"/>
  </w:num>
  <w:num w:numId="4">
    <w:abstractNumId w:val="10"/>
  </w:num>
  <w:num w:numId="5">
    <w:abstractNumId w:val="7"/>
  </w:num>
  <w:num w:numId="6">
    <w:abstractNumId w:val="16"/>
  </w:num>
  <w:num w:numId="7">
    <w:abstractNumId w:val="5"/>
  </w:num>
  <w:num w:numId="8">
    <w:abstractNumId w:val="3"/>
  </w:num>
  <w:num w:numId="9">
    <w:abstractNumId w:val="0"/>
  </w:num>
  <w:num w:numId="10">
    <w:abstractNumId w:val="6"/>
  </w:num>
  <w:num w:numId="11">
    <w:abstractNumId w:val="9"/>
  </w:num>
  <w:num w:numId="12">
    <w:abstractNumId w:val="13"/>
  </w:num>
  <w:num w:numId="13">
    <w:abstractNumId w:val="1"/>
  </w:num>
  <w:num w:numId="14">
    <w:abstractNumId w:val="8"/>
  </w:num>
  <w:num w:numId="15">
    <w:abstractNumId w:val="14"/>
  </w:num>
  <w:num w:numId="16">
    <w:abstractNumId w:val="15"/>
  </w:num>
  <w:num w:numId="17">
    <w:abstractNumId w:val="11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74E7"/>
    <w:rsid w:val="00086342"/>
    <w:rsid w:val="000D305E"/>
    <w:rsid w:val="00117172"/>
    <w:rsid w:val="00130B08"/>
    <w:rsid w:val="00165CB1"/>
    <w:rsid w:val="001673BA"/>
    <w:rsid w:val="002153E2"/>
    <w:rsid w:val="00224EEE"/>
    <w:rsid w:val="002333B3"/>
    <w:rsid w:val="002A2351"/>
    <w:rsid w:val="002A6144"/>
    <w:rsid w:val="00302AFB"/>
    <w:rsid w:val="00325282"/>
    <w:rsid w:val="00334B25"/>
    <w:rsid w:val="003A1575"/>
    <w:rsid w:val="003B5FFC"/>
    <w:rsid w:val="003B7975"/>
    <w:rsid w:val="003E74E7"/>
    <w:rsid w:val="00430546"/>
    <w:rsid w:val="004464B6"/>
    <w:rsid w:val="00453CEF"/>
    <w:rsid w:val="004548D5"/>
    <w:rsid w:val="00472E02"/>
    <w:rsid w:val="004F12D2"/>
    <w:rsid w:val="00513AF4"/>
    <w:rsid w:val="00560663"/>
    <w:rsid w:val="00560FF8"/>
    <w:rsid w:val="005633B7"/>
    <w:rsid w:val="00602FD5"/>
    <w:rsid w:val="00647E0D"/>
    <w:rsid w:val="00701D3E"/>
    <w:rsid w:val="00717891"/>
    <w:rsid w:val="00733985"/>
    <w:rsid w:val="00750187"/>
    <w:rsid w:val="0076673D"/>
    <w:rsid w:val="007B7C6D"/>
    <w:rsid w:val="007C4141"/>
    <w:rsid w:val="007D0FC6"/>
    <w:rsid w:val="00810B62"/>
    <w:rsid w:val="008500D5"/>
    <w:rsid w:val="008A0A60"/>
    <w:rsid w:val="008B47F3"/>
    <w:rsid w:val="009035A1"/>
    <w:rsid w:val="009239C8"/>
    <w:rsid w:val="009275C1"/>
    <w:rsid w:val="00965032"/>
    <w:rsid w:val="00972CB8"/>
    <w:rsid w:val="009A414A"/>
    <w:rsid w:val="00A0259B"/>
    <w:rsid w:val="00A2142C"/>
    <w:rsid w:val="00A52CF6"/>
    <w:rsid w:val="00B822E8"/>
    <w:rsid w:val="00BA047C"/>
    <w:rsid w:val="00BC0935"/>
    <w:rsid w:val="00BC25E3"/>
    <w:rsid w:val="00C6252E"/>
    <w:rsid w:val="00C64783"/>
    <w:rsid w:val="00CB1CD8"/>
    <w:rsid w:val="00D05AFB"/>
    <w:rsid w:val="00D15CCA"/>
    <w:rsid w:val="00D6135D"/>
    <w:rsid w:val="00D65791"/>
    <w:rsid w:val="00D81ED2"/>
    <w:rsid w:val="00D84BAB"/>
    <w:rsid w:val="00D97ADB"/>
    <w:rsid w:val="00DA4F1F"/>
    <w:rsid w:val="00DA6625"/>
    <w:rsid w:val="00DB5274"/>
    <w:rsid w:val="00DB70E4"/>
    <w:rsid w:val="00E46339"/>
    <w:rsid w:val="00E8261B"/>
    <w:rsid w:val="00E94AC5"/>
    <w:rsid w:val="00EC12B6"/>
    <w:rsid w:val="00F00F68"/>
    <w:rsid w:val="00F60725"/>
    <w:rsid w:val="00F75A78"/>
    <w:rsid w:val="00F7628B"/>
    <w:rsid w:val="00F9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D229"/>
  <w15:docId w15:val="{7A9D1B58-137C-4E50-A846-F6E51D401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74E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99"/>
    <w:qFormat/>
    <w:rsid w:val="003E74E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Emphasis"/>
    <w:uiPriority w:val="99"/>
    <w:qFormat/>
    <w:rsid w:val="003E74E7"/>
    <w:rPr>
      <w:rFonts w:cs="Times New Roman"/>
      <w:i/>
      <w:iCs/>
    </w:rPr>
  </w:style>
  <w:style w:type="paragraph" w:styleId="a6">
    <w:name w:val="Normal (Web)"/>
    <w:basedOn w:val="a"/>
    <w:unhideWhenUsed/>
    <w:rsid w:val="003E7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3E7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E74E7"/>
  </w:style>
  <w:style w:type="paragraph" w:styleId="a9">
    <w:name w:val="footer"/>
    <w:basedOn w:val="a"/>
    <w:link w:val="aa"/>
    <w:uiPriority w:val="99"/>
    <w:semiHidden/>
    <w:unhideWhenUsed/>
    <w:rsid w:val="003E7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E74E7"/>
  </w:style>
  <w:style w:type="table" w:styleId="ab">
    <w:name w:val="Table Grid"/>
    <w:basedOn w:val="a1"/>
    <w:uiPriority w:val="59"/>
    <w:rsid w:val="000863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b"/>
    <w:rsid w:val="001171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53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53C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8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oolsforeducator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estival.1september.ru/articles/510846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estival.1september.ru/articles/412195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festival.1september.ru/articles/410128/?numb_artic=4101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glish4kids.russianblogger.ru/" TargetMode="External"/><Relationship Id="rId14" Type="http://schemas.openxmlformats.org/officeDocument/2006/relationships/hyperlink" Target="http://www.uptoten.com/kids/uptoten-hom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909E7-82CA-48B3-854A-D4BF0345E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4964</Words>
  <Characters>28301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Алёна Лазарева</cp:lastModifiedBy>
  <cp:revision>5</cp:revision>
  <cp:lastPrinted>2024-01-12T11:46:00Z</cp:lastPrinted>
  <dcterms:created xsi:type="dcterms:W3CDTF">2021-10-03T02:03:00Z</dcterms:created>
  <dcterms:modified xsi:type="dcterms:W3CDTF">2024-02-16T08:45:00Z</dcterms:modified>
</cp:coreProperties>
</file>