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6F6" w:rsidRPr="00E206F6" w:rsidRDefault="005F32D1" w:rsidP="00E206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Коргузинская</w:t>
      </w:r>
      <w:proofErr w:type="spellEnd"/>
      <w:r w:rsidR="00E206F6" w:rsidRPr="00E206F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средняя общеобразовательная школа</w:t>
      </w:r>
      <w:r w:rsidR="00AF01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имени Героя Советского Союза Афанасьева А.П</w:t>
      </w:r>
      <w:bookmarkStart w:id="0" w:name="_GoBack"/>
      <w:bookmarkEnd w:id="0"/>
      <w:r w:rsidR="00E206F6" w:rsidRPr="00E206F6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A65705" w:rsidRPr="00A65705" w:rsidRDefault="005F32D1" w:rsidP="00E206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района РТ</w:t>
      </w:r>
      <w:r w:rsidR="00A65705" w:rsidRPr="00A6570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A65705" w:rsidRPr="00A6570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65705" w:rsidRPr="00A65705" w:rsidRDefault="00E206F6" w:rsidP="00A657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</w:rPr>
      </w:pPr>
      <w:r w:rsidRPr="00E206F6"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</w:rPr>
        <w:t xml:space="preserve">Программа </w:t>
      </w:r>
      <w:r w:rsidR="00A65705" w:rsidRPr="00A65705">
        <w:rPr>
          <w:rFonts w:ascii="Times New Roman" w:eastAsia="Times New Roman" w:hAnsi="Times New Roman" w:cs="Times New Roman"/>
          <w:color w:val="333333"/>
          <w:sz w:val="56"/>
          <w:szCs w:val="56"/>
        </w:rPr>
        <w:br/>
      </w:r>
      <w:r w:rsidR="009246D8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</w:rPr>
        <w:t>«П</w:t>
      </w:r>
      <w:r w:rsidR="00A65705" w:rsidRPr="00A65705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</w:rPr>
        <w:t>рофилактик</w:t>
      </w:r>
      <w:r w:rsidR="009246D8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</w:rPr>
        <w:t>а</w:t>
      </w:r>
      <w:r w:rsidR="00A65705" w:rsidRPr="00A65705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</w:rPr>
        <w:t xml:space="preserve"> суицидального поведения несовершеннолетних</w:t>
      </w:r>
      <w:r w:rsidR="009246D8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</w:rPr>
        <w:t>»</w:t>
      </w:r>
    </w:p>
    <w:p w:rsidR="00A65705" w:rsidRPr="00A65705" w:rsidRDefault="00E206F6" w:rsidP="00A657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E206F6">
        <w:rPr>
          <w:rFonts w:ascii="Times New Roman" w:eastAsia="Times New Roman" w:hAnsi="Times New Roman" w:cs="Times New Roman"/>
          <w:color w:val="333333"/>
          <w:sz w:val="48"/>
          <w:szCs w:val="48"/>
        </w:rPr>
        <w:t xml:space="preserve"> </w:t>
      </w:r>
      <w:r w:rsidRPr="001A00FA">
        <w:rPr>
          <w:rFonts w:ascii="Times New Roman" w:eastAsia="Times New Roman" w:hAnsi="Times New Roman" w:cs="Times New Roman"/>
          <w:color w:val="333333"/>
          <w:sz w:val="40"/>
          <w:szCs w:val="40"/>
        </w:rPr>
        <w:t>н</w:t>
      </w:r>
      <w:r w:rsidR="00AF0152">
        <w:rPr>
          <w:rFonts w:ascii="Times New Roman" w:eastAsia="Times New Roman" w:hAnsi="Times New Roman" w:cs="Times New Roman"/>
          <w:color w:val="333333"/>
          <w:sz w:val="40"/>
          <w:szCs w:val="40"/>
        </w:rPr>
        <w:t>а 2022</w:t>
      </w:r>
      <w:r w:rsidR="00A65705" w:rsidRPr="00A65705">
        <w:rPr>
          <w:rFonts w:ascii="Times New Roman" w:eastAsia="Times New Roman" w:hAnsi="Times New Roman" w:cs="Times New Roman"/>
          <w:color w:val="333333"/>
          <w:sz w:val="40"/>
          <w:szCs w:val="40"/>
        </w:rPr>
        <w:t>– 20</w:t>
      </w:r>
      <w:r w:rsidR="00AF0152">
        <w:rPr>
          <w:rFonts w:ascii="Times New Roman" w:eastAsia="Times New Roman" w:hAnsi="Times New Roman" w:cs="Times New Roman"/>
          <w:color w:val="333333"/>
          <w:sz w:val="40"/>
          <w:szCs w:val="40"/>
        </w:rPr>
        <w:t>27</w:t>
      </w:r>
      <w:r w:rsidR="00A65705" w:rsidRPr="00A65705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</w:t>
      </w:r>
      <w:r w:rsidRPr="001A00FA">
        <w:rPr>
          <w:rFonts w:ascii="Times New Roman" w:eastAsia="Times New Roman" w:hAnsi="Times New Roman" w:cs="Times New Roman"/>
          <w:color w:val="333333"/>
          <w:sz w:val="40"/>
          <w:szCs w:val="40"/>
        </w:rPr>
        <w:t>годы</w:t>
      </w:r>
    </w:p>
    <w:p w:rsidR="00A65705" w:rsidRPr="00A65705" w:rsidRDefault="00A65705" w:rsidP="00A657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A65705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65705" w:rsidRPr="00A65705" w:rsidRDefault="00A65705" w:rsidP="00A6570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A65705" w:rsidRDefault="00A65705" w:rsidP="00A657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1A00FA" w:rsidRDefault="001A00FA" w:rsidP="00A657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1A00FA" w:rsidRDefault="001A00FA" w:rsidP="00A657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1A00FA" w:rsidRDefault="001A00FA" w:rsidP="00A657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1A00FA" w:rsidRDefault="001A00FA" w:rsidP="00A657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1A00FA" w:rsidRDefault="001A00FA" w:rsidP="00A657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1A00FA" w:rsidRPr="00A65705" w:rsidRDefault="001A00FA" w:rsidP="00A65705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A65705" w:rsidRPr="00A65705" w:rsidRDefault="00A65705" w:rsidP="001A00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570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br/>
      </w:r>
      <w:r w:rsidR="00AF0152">
        <w:rPr>
          <w:rFonts w:ascii="Times New Roman" w:eastAsia="Times New Roman" w:hAnsi="Times New Roman" w:cs="Times New Roman"/>
          <w:color w:val="333333"/>
          <w:sz w:val="28"/>
          <w:szCs w:val="28"/>
        </w:rPr>
        <w:t>Коргуза 2022</w:t>
      </w:r>
    </w:p>
    <w:p w:rsidR="00C77F53" w:rsidRPr="00C77F53" w:rsidRDefault="00C77F53" w:rsidP="00C77F5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4A4A4A"/>
          <w:sz w:val="28"/>
          <w:szCs w:val="28"/>
        </w:rPr>
      </w:pPr>
      <w:r w:rsidRPr="00C77F53">
        <w:rPr>
          <w:b/>
          <w:bCs/>
          <w:color w:val="4A4A4A"/>
          <w:sz w:val="28"/>
          <w:szCs w:val="28"/>
        </w:rPr>
        <w:t>Пояснительная записка</w:t>
      </w:r>
    </w:p>
    <w:p w:rsidR="00C278C3" w:rsidRDefault="00C77F53" w:rsidP="00D820B5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C77F53">
        <w:rPr>
          <w:sz w:val="28"/>
          <w:szCs w:val="28"/>
        </w:rPr>
        <w:t>Данная программ</w:t>
      </w:r>
      <w:r w:rsidR="00D820B5">
        <w:rPr>
          <w:sz w:val="28"/>
          <w:szCs w:val="28"/>
        </w:rPr>
        <w:t xml:space="preserve">а предназначена для организации </w:t>
      </w:r>
      <w:r w:rsidRPr="00C77F53">
        <w:rPr>
          <w:sz w:val="28"/>
          <w:szCs w:val="28"/>
        </w:rPr>
        <w:t>профилактической и коррекционной работы по предотвращению суицидальных попыток среди учащихся разных возра</w:t>
      </w:r>
      <w:r w:rsidR="005F32D1">
        <w:rPr>
          <w:sz w:val="28"/>
          <w:szCs w:val="28"/>
        </w:rPr>
        <w:t>стных групп в МБОУ «</w:t>
      </w:r>
      <w:proofErr w:type="spellStart"/>
      <w:r w:rsidR="005F32D1">
        <w:rPr>
          <w:sz w:val="28"/>
          <w:szCs w:val="28"/>
        </w:rPr>
        <w:t>Коргузинская</w:t>
      </w:r>
      <w:proofErr w:type="spellEnd"/>
      <w:r w:rsidRPr="00C77F53">
        <w:rPr>
          <w:sz w:val="28"/>
          <w:szCs w:val="28"/>
        </w:rPr>
        <w:t xml:space="preserve"> средняя общеобразовательная шк</w:t>
      </w:r>
      <w:r w:rsidR="005F32D1">
        <w:rPr>
          <w:sz w:val="28"/>
          <w:szCs w:val="28"/>
        </w:rPr>
        <w:t>ола»</w:t>
      </w:r>
    </w:p>
    <w:p w:rsidR="00C77F53" w:rsidRDefault="00C77F53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</w:p>
    <w:p w:rsidR="00C77F53" w:rsidRPr="002A3C7B" w:rsidRDefault="00C77F53" w:rsidP="00C77F53">
      <w:pPr>
        <w:pStyle w:val="western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142" w:firstLine="708"/>
        <w:jc w:val="center"/>
        <w:rPr>
          <w:sz w:val="28"/>
          <w:szCs w:val="28"/>
        </w:rPr>
      </w:pPr>
      <w:r w:rsidRPr="002A3C7B">
        <w:rPr>
          <w:b/>
          <w:sz w:val="28"/>
          <w:szCs w:val="28"/>
        </w:rPr>
        <w:t>Содержание проблемы и обоснование необходимост</w:t>
      </w:r>
      <w:r w:rsidR="002A3C7B">
        <w:rPr>
          <w:b/>
          <w:sz w:val="28"/>
          <w:szCs w:val="28"/>
        </w:rPr>
        <w:t>и решения программными методами</w:t>
      </w:r>
      <w:r w:rsidRPr="002A3C7B">
        <w:rPr>
          <w:sz w:val="28"/>
          <w:szCs w:val="28"/>
        </w:rPr>
        <w:t xml:space="preserve"> </w:t>
      </w:r>
    </w:p>
    <w:p w:rsidR="00C77F53" w:rsidRDefault="00C77F53" w:rsidP="00D820B5">
      <w:pPr>
        <w:pStyle w:val="western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</w:rPr>
      </w:pPr>
      <w:r w:rsidRPr="00C77F53">
        <w:rPr>
          <w:sz w:val="28"/>
          <w:szCs w:val="28"/>
        </w:rPr>
        <w:t xml:space="preserve">Семье и отдельной личности в период жизненных кризисов свойственно искажение субъективного образа мира, т.е., представлений и отношения к себе и к миру в целом. Суицидальные мысли и фантазии в этот момент очень распространены. По данным отчёта Детского фонда ООН за последние годы значительно увеличилось число суицидальных попыток и завершенных самоубийств среди молодежи и даже детей. </w:t>
      </w:r>
    </w:p>
    <w:p w:rsidR="00C77F53" w:rsidRDefault="00C77F53" w:rsidP="00D820B5">
      <w:pPr>
        <w:pStyle w:val="western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</w:rPr>
      </w:pPr>
      <w:r w:rsidRPr="00C77F53">
        <w:rPr>
          <w:sz w:val="28"/>
          <w:szCs w:val="28"/>
        </w:rPr>
        <w:t xml:space="preserve">Уровень самоубийств среди российских подростков в настоящее время является одним из самых высоких в мире. Самоубийство подростков занимает третье место среди ведущих причин смертельных случаев и четвертое среди основных причин потенциальной потери жизни. </w:t>
      </w:r>
    </w:p>
    <w:p w:rsidR="00C77F53" w:rsidRDefault="00C77F53" w:rsidP="00D820B5">
      <w:pPr>
        <w:pStyle w:val="western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</w:rPr>
      </w:pPr>
      <w:r w:rsidRPr="00C77F53">
        <w:rPr>
          <w:sz w:val="28"/>
          <w:szCs w:val="28"/>
        </w:rPr>
        <w:t xml:space="preserve">Анализ данных показывает, что основными причинами суицидального поведения детей являются: </w:t>
      </w:r>
    </w:p>
    <w:p w:rsidR="00C77F53" w:rsidRDefault="00C77F53" w:rsidP="00D820B5">
      <w:pPr>
        <w:pStyle w:val="western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7F53">
        <w:rPr>
          <w:sz w:val="28"/>
          <w:szCs w:val="28"/>
        </w:rPr>
        <w:t>сложные взаимоотн</w:t>
      </w:r>
      <w:r>
        <w:rPr>
          <w:sz w:val="28"/>
          <w:szCs w:val="28"/>
        </w:rPr>
        <w:t>ошения и конфликты с педагогами;</w:t>
      </w:r>
    </w:p>
    <w:p w:rsidR="00C77F53" w:rsidRDefault="00C77F53" w:rsidP="00D820B5">
      <w:pPr>
        <w:pStyle w:val="western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7F53">
        <w:rPr>
          <w:sz w:val="28"/>
          <w:szCs w:val="28"/>
        </w:rPr>
        <w:t xml:space="preserve"> социально-психологическое состояние</w:t>
      </w:r>
      <w:r>
        <w:rPr>
          <w:sz w:val="28"/>
          <w:szCs w:val="28"/>
        </w:rPr>
        <w:t>_</w:t>
      </w:r>
    </w:p>
    <w:p w:rsidR="00C77F53" w:rsidRDefault="00C77F53" w:rsidP="00D820B5">
      <w:pPr>
        <w:pStyle w:val="western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7F53">
        <w:rPr>
          <w:sz w:val="28"/>
          <w:szCs w:val="28"/>
        </w:rPr>
        <w:t>межличностные отношения</w:t>
      </w:r>
      <w:r>
        <w:rPr>
          <w:sz w:val="28"/>
          <w:szCs w:val="28"/>
        </w:rPr>
        <w:t>;</w:t>
      </w:r>
    </w:p>
    <w:p w:rsidR="00C77F53" w:rsidRDefault="00C77F53" w:rsidP="00D820B5">
      <w:pPr>
        <w:pStyle w:val="western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7F53">
        <w:rPr>
          <w:sz w:val="28"/>
          <w:szCs w:val="28"/>
        </w:rPr>
        <w:t xml:space="preserve"> неблагоприятные семейно-общественные условия жизни детей</w:t>
      </w:r>
      <w:r>
        <w:rPr>
          <w:sz w:val="28"/>
          <w:szCs w:val="28"/>
        </w:rPr>
        <w:t>;</w:t>
      </w:r>
    </w:p>
    <w:p w:rsidR="00C77F53" w:rsidRDefault="00C77F53" w:rsidP="00D820B5">
      <w:pPr>
        <w:pStyle w:val="western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7F53">
        <w:rPr>
          <w:sz w:val="28"/>
          <w:szCs w:val="28"/>
        </w:rPr>
        <w:t xml:space="preserve">отсутствие поддержки в морально-духовном росте и понимания проблем ребенка со стороны родителей. </w:t>
      </w:r>
    </w:p>
    <w:p w:rsidR="00C77F53" w:rsidRPr="00C77F53" w:rsidRDefault="00C77F53" w:rsidP="00D820B5">
      <w:pPr>
        <w:pStyle w:val="western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</w:rPr>
      </w:pPr>
      <w:r w:rsidRPr="00C77F53">
        <w:rPr>
          <w:sz w:val="28"/>
          <w:szCs w:val="28"/>
        </w:rPr>
        <w:t>Серьезную обеспокоенность сегодня вызывает снижение возрастной границы среди детей, совершающих самоубийство. Суицидальные действия у детей часто бывают импульсивными, ситуативными и не планируются заранее. Попытки суицида являются следствием непродуктивной (защитной) адаптации к жизни – фиксированное, негибкое построение человеком или семьей отношений с собой, своими близкими и внешним миром на основе действия механизма отчуждения: попыткам разрешить трудную жизненную ситуацию непригодными, неадекватными способами. Своевременная психологическая помощь, участие, оказанное подросткам в трудной жизненной ситуации, помогли бы избежать трагедий. В этой связи необходимо проведение работы педагогического коллектива по профилактике суицидального поведения учащихся школы.</w:t>
      </w:r>
    </w:p>
    <w:p w:rsidR="00C77F53" w:rsidRPr="005070AF" w:rsidRDefault="00C77F53" w:rsidP="00D820B5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4A4A4A"/>
          <w:sz w:val="28"/>
          <w:szCs w:val="28"/>
        </w:rPr>
      </w:pPr>
      <w:r w:rsidRPr="005070AF">
        <w:rPr>
          <w:color w:val="4A4A4A"/>
          <w:sz w:val="28"/>
          <w:szCs w:val="28"/>
        </w:rPr>
        <w:t xml:space="preserve">Реализация плана по профилактике и предупреждению детского суицида и детей, имеющих жизненные проблемы, осуществляется через совместную работу администрации </w:t>
      </w:r>
      <w:proofErr w:type="gramStart"/>
      <w:r w:rsidRPr="005070AF">
        <w:rPr>
          <w:color w:val="4A4A4A"/>
          <w:sz w:val="28"/>
          <w:szCs w:val="28"/>
        </w:rPr>
        <w:t>школы,  классных</w:t>
      </w:r>
      <w:proofErr w:type="gramEnd"/>
      <w:r w:rsidRPr="005070AF">
        <w:rPr>
          <w:color w:val="4A4A4A"/>
          <w:sz w:val="28"/>
          <w:szCs w:val="28"/>
        </w:rPr>
        <w:t xml:space="preserve"> руководителей, учителей, социальных педагогов, педагогов-психологов, методистов по работе </w:t>
      </w:r>
      <w:r w:rsidRPr="005070AF">
        <w:rPr>
          <w:color w:val="4A4A4A"/>
          <w:sz w:val="28"/>
          <w:szCs w:val="28"/>
        </w:rPr>
        <w:lastRenderedPageBreak/>
        <w:t xml:space="preserve">с детьми, медицинских работников,    специалистов КДН и ЗП администрации района , инспектора  ПДН МОМВД России. С начала учебного года была сформирована нормативно-правовая база, отдельная папка с нормативной, инструктивно-методической документацией по профилактике суицида среди несовершеннолетних, разработан план мероприятий по профилактике суицида, по которому </w:t>
      </w:r>
      <w:proofErr w:type="gramStart"/>
      <w:r w:rsidRPr="005070AF">
        <w:rPr>
          <w:color w:val="4A4A4A"/>
          <w:sz w:val="28"/>
          <w:szCs w:val="28"/>
        </w:rPr>
        <w:t>ведется  основная</w:t>
      </w:r>
      <w:proofErr w:type="gramEnd"/>
      <w:r w:rsidRPr="005070AF">
        <w:rPr>
          <w:color w:val="4A4A4A"/>
          <w:sz w:val="28"/>
          <w:szCs w:val="28"/>
        </w:rPr>
        <w:t xml:space="preserve"> работа.</w:t>
      </w:r>
    </w:p>
    <w:p w:rsidR="00C77F53" w:rsidRPr="005070AF" w:rsidRDefault="00C77F53" w:rsidP="00C77F53">
      <w:pPr>
        <w:pStyle w:val="western"/>
        <w:shd w:val="clear" w:color="auto" w:fill="FFFFFF"/>
        <w:spacing w:before="0" w:beforeAutospacing="0" w:after="0" w:afterAutospacing="0"/>
        <w:ind w:firstLine="708"/>
        <w:rPr>
          <w:color w:val="4A4A4A"/>
          <w:sz w:val="28"/>
          <w:szCs w:val="28"/>
        </w:rPr>
      </w:pPr>
      <w:r w:rsidRPr="005070AF">
        <w:rPr>
          <w:color w:val="4A4A4A"/>
          <w:sz w:val="28"/>
          <w:szCs w:val="28"/>
        </w:rPr>
        <w:t xml:space="preserve">В воспитательных планах классных руководителей данное направление в течение учебного года   отражается через организацию внеклассных мероприятий, привлечение учащихся в различные кружки и секции. Мероприятия для детей подсказывали им ответы и пути решения трудных жизненных проблем, конфликтных ситуаций в семье, школе, личной жизни. Большое внимание </w:t>
      </w:r>
      <w:proofErr w:type="gramStart"/>
      <w:r w:rsidRPr="005070AF">
        <w:rPr>
          <w:color w:val="4A4A4A"/>
          <w:sz w:val="28"/>
          <w:szCs w:val="28"/>
        </w:rPr>
        <w:t>уделяется  практическим</w:t>
      </w:r>
      <w:proofErr w:type="gramEnd"/>
      <w:r w:rsidRPr="005070AF">
        <w:rPr>
          <w:color w:val="4A4A4A"/>
          <w:sz w:val="28"/>
          <w:szCs w:val="28"/>
        </w:rPr>
        <w:t xml:space="preserve"> занятиям, с оказанием педагогической поддержки, по необходимости индивидуальной помощи. </w:t>
      </w:r>
    </w:p>
    <w:p w:rsidR="00C77F53" w:rsidRPr="005070AF" w:rsidRDefault="00C77F53" w:rsidP="00C77F53">
      <w:pPr>
        <w:pStyle w:val="western"/>
        <w:shd w:val="clear" w:color="auto" w:fill="FFFFFF"/>
        <w:spacing w:before="0" w:beforeAutospacing="0" w:after="0" w:afterAutospacing="0"/>
        <w:ind w:firstLine="708"/>
        <w:rPr>
          <w:color w:val="4A4A4A"/>
          <w:sz w:val="28"/>
          <w:szCs w:val="28"/>
        </w:rPr>
      </w:pPr>
      <w:r w:rsidRPr="005070AF">
        <w:rPr>
          <w:color w:val="4A4A4A"/>
          <w:sz w:val="28"/>
          <w:szCs w:val="28"/>
        </w:rPr>
        <w:t>Цель занятий – учить детей правильно реагировать и осознавать свои ошибки, анализировать свои поступки и их последствия, учить преодолевать трудности и неприятности жизни, делать выбор и отвечать за последствия перед собой и окружающими, помочь наладить контакты со сверстниками и взрослыми, повышать стрессоустойчивость организма.</w:t>
      </w:r>
    </w:p>
    <w:p w:rsidR="00C77F53" w:rsidRPr="005070AF" w:rsidRDefault="00C77F53" w:rsidP="00C77F53">
      <w:pPr>
        <w:pStyle w:val="a3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5070AF">
        <w:rPr>
          <w:color w:val="4A4A4A"/>
          <w:sz w:val="28"/>
          <w:szCs w:val="28"/>
        </w:rPr>
        <w:t>Данная программа предназначена для организации профилактической и коррекционной работы по предотвращению суицидальных попыток среди учащихся разных возрастных групп в общеобразовательном учреждении.</w:t>
      </w:r>
    </w:p>
    <w:p w:rsidR="002A3C7B" w:rsidRDefault="002A3C7B" w:rsidP="00496EEA">
      <w:pPr>
        <w:pStyle w:val="western"/>
        <w:shd w:val="clear" w:color="auto" w:fill="FFFFFF"/>
        <w:spacing w:before="0" w:beforeAutospacing="0" w:after="0" w:afterAutospacing="0"/>
        <w:ind w:left="708"/>
        <w:jc w:val="center"/>
        <w:rPr>
          <w:sz w:val="28"/>
          <w:szCs w:val="28"/>
        </w:rPr>
      </w:pPr>
    </w:p>
    <w:p w:rsidR="00496EEA" w:rsidRDefault="00DA5E19" w:rsidP="00DA5E19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96EEA" w:rsidRPr="002A3C7B">
        <w:rPr>
          <w:b/>
          <w:sz w:val="28"/>
          <w:szCs w:val="28"/>
        </w:rPr>
        <w:t>Нормативно</w:t>
      </w:r>
      <w:r w:rsidR="002A3C7B" w:rsidRPr="002A3C7B">
        <w:rPr>
          <w:b/>
          <w:sz w:val="28"/>
          <w:szCs w:val="28"/>
        </w:rPr>
        <w:t xml:space="preserve"> - право</w:t>
      </w:r>
      <w:r w:rsidR="00496EEA" w:rsidRPr="002A3C7B">
        <w:rPr>
          <w:b/>
          <w:sz w:val="28"/>
          <w:szCs w:val="28"/>
        </w:rPr>
        <w:t xml:space="preserve">вые </w:t>
      </w:r>
      <w:proofErr w:type="gramStart"/>
      <w:r w:rsidR="00496EEA" w:rsidRPr="002A3C7B">
        <w:rPr>
          <w:b/>
          <w:sz w:val="28"/>
          <w:szCs w:val="28"/>
        </w:rPr>
        <w:t>акты,  профилактик</w:t>
      </w:r>
      <w:r>
        <w:rPr>
          <w:b/>
          <w:sz w:val="28"/>
          <w:szCs w:val="28"/>
        </w:rPr>
        <w:t>и</w:t>
      </w:r>
      <w:proofErr w:type="gramEnd"/>
      <w:r w:rsidR="00496EEA" w:rsidRPr="002A3C7B">
        <w:rPr>
          <w:b/>
          <w:sz w:val="28"/>
          <w:szCs w:val="28"/>
        </w:rPr>
        <w:t xml:space="preserve"> суицидального поведения детей и подростков</w:t>
      </w:r>
    </w:p>
    <w:p w:rsidR="002A3C7B" w:rsidRPr="002A3C7B" w:rsidRDefault="002A3C7B" w:rsidP="002A3C7B">
      <w:pPr>
        <w:pStyle w:val="western"/>
        <w:shd w:val="clear" w:color="auto" w:fill="FFFFFF"/>
        <w:spacing w:before="0" w:beforeAutospacing="0" w:after="0" w:afterAutospacing="0"/>
        <w:ind w:left="2346"/>
        <w:rPr>
          <w:b/>
          <w:sz w:val="28"/>
          <w:szCs w:val="28"/>
        </w:rPr>
      </w:pPr>
    </w:p>
    <w:p w:rsidR="00496EEA" w:rsidRDefault="00496EEA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3C7B">
        <w:rPr>
          <w:sz w:val="28"/>
          <w:szCs w:val="28"/>
        </w:rPr>
        <w:t>1.Конституция Российской Федерации в редакции указов Президента РФ</w:t>
      </w:r>
      <w:r w:rsidRPr="00496EEA">
        <w:rPr>
          <w:sz w:val="28"/>
          <w:szCs w:val="28"/>
        </w:rPr>
        <w:t xml:space="preserve"> №841 от 25.07.2003г. </w:t>
      </w:r>
    </w:p>
    <w:p w:rsidR="00020BE4" w:rsidRDefault="00020BE4" w:rsidP="00020BE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20BE4">
        <w:rPr>
          <w:sz w:val="28"/>
          <w:szCs w:val="28"/>
        </w:rPr>
        <w:t xml:space="preserve"> </w:t>
      </w:r>
      <w:r w:rsidRPr="00496EEA">
        <w:rPr>
          <w:sz w:val="28"/>
          <w:szCs w:val="28"/>
        </w:rPr>
        <w:t>Уголовный кодекс РФ (ст. 117 «Истязание», ст. 110 «Доведение до самоубийства», ст. 131-134 «О преступлениях сексуального характера»)</w:t>
      </w:r>
      <w:r>
        <w:rPr>
          <w:sz w:val="28"/>
          <w:szCs w:val="28"/>
        </w:rPr>
        <w:t>.</w:t>
      </w:r>
    </w:p>
    <w:p w:rsidR="00020BE4" w:rsidRPr="00496EEA" w:rsidRDefault="00020BE4" w:rsidP="00020BE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96EEA">
        <w:rPr>
          <w:sz w:val="28"/>
          <w:szCs w:val="28"/>
        </w:rPr>
        <w:t>Административный кодекс РФ (ст. 164 "О правах и обязанностях родителей")</w:t>
      </w:r>
      <w:r>
        <w:rPr>
          <w:sz w:val="28"/>
          <w:szCs w:val="28"/>
        </w:rPr>
        <w:t>.</w:t>
      </w:r>
    </w:p>
    <w:p w:rsidR="00496EEA" w:rsidRDefault="00020BE4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6EEA">
        <w:rPr>
          <w:sz w:val="28"/>
          <w:szCs w:val="28"/>
        </w:rPr>
        <w:t>.</w:t>
      </w:r>
      <w:r w:rsidR="00496EEA" w:rsidRPr="00496EEA">
        <w:rPr>
          <w:sz w:val="28"/>
          <w:szCs w:val="28"/>
        </w:rPr>
        <w:t>Конвенция ООН о правах ребенка (ст. 6, 8, 16, 27, 28, 29, 30) ФЗ РФ № 124 «Об основных гарантиях прав ребенка в РФ» статья 14</w:t>
      </w:r>
    </w:p>
    <w:p w:rsidR="00020BE4" w:rsidRDefault="00020BE4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96EEA">
        <w:rPr>
          <w:sz w:val="28"/>
          <w:szCs w:val="28"/>
        </w:rPr>
        <w:t>.</w:t>
      </w:r>
      <w:r w:rsidR="00496EEA" w:rsidRPr="00496EEA">
        <w:rPr>
          <w:sz w:val="28"/>
          <w:szCs w:val="28"/>
        </w:rPr>
        <w:t xml:space="preserve"> Федеральный закон об Образовании Российской Федерации от 29 декабря 2012 г. </w:t>
      </w:r>
      <w:r>
        <w:rPr>
          <w:sz w:val="28"/>
          <w:szCs w:val="28"/>
        </w:rPr>
        <w:t>№</w:t>
      </w:r>
      <w:r w:rsidR="00496EEA" w:rsidRPr="00496EEA">
        <w:rPr>
          <w:sz w:val="28"/>
          <w:szCs w:val="28"/>
        </w:rPr>
        <w:t xml:space="preserve"> 273-ФЗ</w:t>
      </w:r>
      <w:r>
        <w:rPr>
          <w:sz w:val="28"/>
          <w:szCs w:val="28"/>
        </w:rPr>
        <w:t>.</w:t>
      </w:r>
    </w:p>
    <w:p w:rsidR="00020BE4" w:rsidRDefault="00020BE4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96EEA" w:rsidRPr="00496EEA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едеральный </w:t>
      </w:r>
      <w:r w:rsidR="00496EEA" w:rsidRPr="00496EEA">
        <w:rPr>
          <w:sz w:val="28"/>
          <w:szCs w:val="28"/>
        </w:rPr>
        <w:t>З</w:t>
      </w:r>
      <w:r>
        <w:rPr>
          <w:sz w:val="28"/>
          <w:szCs w:val="28"/>
        </w:rPr>
        <w:t>акон</w:t>
      </w:r>
      <w:r w:rsidR="00496EEA" w:rsidRPr="00496EEA">
        <w:rPr>
          <w:sz w:val="28"/>
          <w:szCs w:val="28"/>
        </w:rPr>
        <w:t xml:space="preserve"> РФ № 120 от 24.06.1999г. «Об основах системы профилактики безнадзорности и правонарушений несовершеннолетних»</w:t>
      </w:r>
      <w:r>
        <w:rPr>
          <w:sz w:val="28"/>
          <w:szCs w:val="28"/>
        </w:rPr>
        <w:t>.</w:t>
      </w:r>
    </w:p>
    <w:p w:rsidR="00020BE4" w:rsidRDefault="00020BE4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496EEA" w:rsidRPr="00496EEA">
        <w:rPr>
          <w:sz w:val="28"/>
          <w:szCs w:val="28"/>
        </w:rPr>
        <w:t xml:space="preserve"> Письмо Министерства образования Российской Федерации «О мерах по профилактике суицида среди детей и подростков» от 26.01.2000 г. и от 29.05.2003 г. </w:t>
      </w:r>
    </w:p>
    <w:p w:rsidR="00DA5E19" w:rsidRPr="00C43229" w:rsidRDefault="00DA5E19" w:rsidP="00DA5E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8.  </w:t>
      </w:r>
      <w:r w:rsidRPr="00C43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Федеральный закон Российской Федерации от 30 декабря 2012 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№</w:t>
      </w:r>
      <w:r w:rsidRPr="00C43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305-ФЗ "О внесении изменений в Федеральный закон "О наркотических средствах и психотропных веществах"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A5E19" w:rsidRDefault="00DA5E19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20BE4" w:rsidRDefault="00DA5E19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020BE4">
        <w:rPr>
          <w:sz w:val="28"/>
          <w:szCs w:val="28"/>
        </w:rPr>
        <w:t>.</w:t>
      </w:r>
      <w:r w:rsidR="00496EEA" w:rsidRPr="00496EEA">
        <w:rPr>
          <w:sz w:val="28"/>
          <w:szCs w:val="28"/>
        </w:rPr>
        <w:t xml:space="preserve"> Письмо Департамента воспитания и социализации детей Министерства образования и науки РФ от 27.02.2012 г. № 06-356 «О мерах по профилактике суицидального поведения обучающихся»</w:t>
      </w:r>
    </w:p>
    <w:p w:rsidR="00020BE4" w:rsidRDefault="00DA5E19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020BE4">
        <w:rPr>
          <w:sz w:val="28"/>
          <w:szCs w:val="28"/>
        </w:rPr>
        <w:t>.</w:t>
      </w:r>
      <w:r w:rsidR="00496EEA" w:rsidRPr="00496EEA">
        <w:rPr>
          <w:sz w:val="28"/>
          <w:szCs w:val="28"/>
        </w:rPr>
        <w:t xml:space="preserve"> Федеральная целевая программа «Предупреждение и борьба с социально значимыми заболеваниями (2007 – 2012 годы)» (с дополнениями и изменениями), утверждённая Постановлением Правительства Российской Федерации от 10.05.2007 г. № 280</w:t>
      </w:r>
    </w:p>
    <w:p w:rsidR="00020BE4" w:rsidRDefault="00020BE4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5E1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96EEA" w:rsidRPr="00496EEA">
        <w:rPr>
          <w:sz w:val="28"/>
          <w:szCs w:val="28"/>
        </w:rPr>
        <w:t xml:space="preserve"> План мероприятий Министерства образования и науки РФ по профилактике суицидального поведения среди обучающихся образовательных учреждений на 2011 -2015 годы, утв. приказом </w:t>
      </w:r>
      <w:proofErr w:type="spellStart"/>
      <w:r w:rsidR="00496EEA" w:rsidRPr="00496EEA">
        <w:rPr>
          <w:sz w:val="28"/>
          <w:szCs w:val="28"/>
        </w:rPr>
        <w:t>Минобрнауки</w:t>
      </w:r>
      <w:proofErr w:type="spellEnd"/>
      <w:r w:rsidR="00496EEA" w:rsidRPr="00496EEA">
        <w:rPr>
          <w:sz w:val="28"/>
          <w:szCs w:val="28"/>
        </w:rPr>
        <w:t xml:space="preserve"> России от 26.10.2011 г. № 2537</w:t>
      </w:r>
      <w:r>
        <w:rPr>
          <w:sz w:val="28"/>
          <w:szCs w:val="28"/>
        </w:rPr>
        <w:t>.</w:t>
      </w:r>
    </w:p>
    <w:p w:rsidR="00C77F53" w:rsidRPr="00496EEA" w:rsidRDefault="00496EEA" w:rsidP="00496EEA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6EEA">
        <w:rPr>
          <w:sz w:val="28"/>
          <w:szCs w:val="28"/>
        </w:rPr>
        <w:t xml:space="preserve"> </w:t>
      </w:r>
    </w:p>
    <w:p w:rsidR="00D820B5" w:rsidRPr="00D820B5" w:rsidRDefault="00D820B5" w:rsidP="00D820B5">
      <w:pPr>
        <w:pStyle w:val="western"/>
        <w:shd w:val="clear" w:color="auto" w:fill="FFFFFF"/>
        <w:spacing w:before="0" w:beforeAutospacing="0" w:after="0" w:afterAutospacing="0"/>
        <w:ind w:left="1419"/>
        <w:jc w:val="center"/>
        <w:rPr>
          <w:b/>
          <w:sz w:val="28"/>
          <w:szCs w:val="28"/>
        </w:rPr>
      </w:pPr>
      <w:r w:rsidRPr="00D820B5">
        <w:rPr>
          <w:b/>
          <w:sz w:val="28"/>
          <w:szCs w:val="28"/>
        </w:rPr>
        <w:t>3.Цели и задачи</w:t>
      </w:r>
    </w:p>
    <w:p w:rsidR="00D820B5" w:rsidRDefault="00D820B5" w:rsidP="00D820B5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20B5">
        <w:rPr>
          <w:sz w:val="28"/>
          <w:szCs w:val="28"/>
        </w:rPr>
        <w:t xml:space="preserve">Целью данной программы является профилактика суицидов и суицидальных попыток </w:t>
      </w:r>
      <w:proofErr w:type="gramStart"/>
      <w:r w:rsidRPr="00D820B5">
        <w:rPr>
          <w:sz w:val="28"/>
          <w:szCs w:val="28"/>
        </w:rPr>
        <w:t>среди несовершеннолетних школы</w:t>
      </w:r>
      <w:proofErr w:type="gramEnd"/>
      <w:r w:rsidRPr="00D820B5">
        <w:rPr>
          <w:sz w:val="28"/>
          <w:szCs w:val="28"/>
        </w:rPr>
        <w:t xml:space="preserve">. </w:t>
      </w:r>
    </w:p>
    <w:p w:rsidR="00D820B5" w:rsidRDefault="00D820B5" w:rsidP="00D820B5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820B5">
        <w:rPr>
          <w:sz w:val="28"/>
          <w:szCs w:val="28"/>
        </w:rPr>
        <w:t xml:space="preserve">Поставленная цель достигается за счёт решения следующих задач: </w:t>
      </w:r>
    </w:p>
    <w:p w:rsidR="00D820B5" w:rsidRDefault="00D820B5" w:rsidP="00D820B5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820B5">
        <w:rPr>
          <w:sz w:val="28"/>
          <w:szCs w:val="28"/>
        </w:rPr>
        <w:t>создание системы психолого-педагогической поддержки учащихся разных возрастных групп;</w:t>
      </w:r>
    </w:p>
    <w:p w:rsidR="00C77F53" w:rsidRDefault="00D820B5" w:rsidP="00D820B5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820B5">
        <w:rPr>
          <w:sz w:val="28"/>
          <w:szCs w:val="28"/>
        </w:rPr>
        <w:t xml:space="preserve"> изучение особенностей психолого-педагогического статуса учащихся, с последующим выявлением детей, нуждающихся в незамедлительной помощи; обеспечение безопасности ребенка, снятие суицидального риска;</w:t>
      </w:r>
    </w:p>
    <w:p w:rsidR="00D820B5" w:rsidRDefault="00D820B5" w:rsidP="00D820B5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4A4A4A"/>
          <w:sz w:val="28"/>
          <w:szCs w:val="28"/>
        </w:rPr>
        <w:t xml:space="preserve"> </w:t>
      </w:r>
      <w:r w:rsidRPr="00152862">
        <w:rPr>
          <w:color w:val="4A4A4A"/>
          <w:sz w:val="28"/>
          <w:szCs w:val="28"/>
        </w:rPr>
        <w:t xml:space="preserve">выявление детей «группы риска», обучение данной группы методам релаксации и </w:t>
      </w:r>
      <w:proofErr w:type="spellStart"/>
      <w:r w:rsidRPr="00152862">
        <w:rPr>
          <w:color w:val="4A4A4A"/>
          <w:sz w:val="28"/>
          <w:szCs w:val="28"/>
        </w:rPr>
        <w:t>саморегуляции</w:t>
      </w:r>
      <w:proofErr w:type="spellEnd"/>
      <w:r w:rsidRPr="00152862">
        <w:rPr>
          <w:color w:val="4A4A4A"/>
          <w:sz w:val="28"/>
          <w:szCs w:val="28"/>
        </w:rPr>
        <w:t>;</w:t>
      </w:r>
    </w:p>
    <w:p w:rsidR="00D820B5" w:rsidRPr="005070AF" w:rsidRDefault="00D820B5" w:rsidP="00D820B5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- </w:t>
      </w:r>
      <w:r w:rsidRPr="005070AF">
        <w:rPr>
          <w:color w:val="4A4A4A"/>
          <w:sz w:val="28"/>
          <w:szCs w:val="28"/>
        </w:rPr>
        <w:t xml:space="preserve"> пропаганда здорового образа жизни, формирование у учащихся позитивного образа Я.</w:t>
      </w:r>
    </w:p>
    <w:p w:rsidR="00D820B5" w:rsidRPr="00152862" w:rsidRDefault="00D820B5" w:rsidP="00D820B5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- </w:t>
      </w:r>
      <w:r w:rsidRPr="00152862">
        <w:rPr>
          <w:color w:val="4A4A4A"/>
          <w:sz w:val="28"/>
          <w:szCs w:val="28"/>
        </w:rPr>
        <w:t xml:space="preserve"> межведомственное взаимодействие со специалистами различных учреждений и организаций</w:t>
      </w:r>
      <w:r>
        <w:rPr>
          <w:color w:val="4A4A4A"/>
          <w:sz w:val="28"/>
          <w:szCs w:val="28"/>
        </w:rPr>
        <w:t>.</w:t>
      </w:r>
    </w:p>
    <w:p w:rsidR="00D820B5" w:rsidRPr="00152862" w:rsidRDefault="00D820B5" w:rsidP="00D820B5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</w:p>
    <w:p w:rsidR="00C55629" w:rsidRPr="00C55629" w:rsidRDefault="00D820B5" w:rsidP="00C55629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55629">
        <w:rPr>
          <w:b/>
          <w:sz w:val="28"/>
          <w:szCs w:val="28"/>
        </w:rPr>
        <w:t>4. П</w:t>
      </w:r>
      <w:r w:rsidR="00C55629" w:rsidRPr="00C55629">
        <w:rPr>
          <w:b/>
          <w:sz w:val="28"/>
          <w:szCs w:val="28"/>
        </w:rPr>
        <w:t>ринцип реализации программы</w:t>
      </w:r>
    </w:p>
    <w:p w:rsidR="00C55629" w:rsidRDefault="00C55629" w:rsidP="00C5562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20B5" w:rsidRPr="00C55629">
        <w:rPr>
          <w:sz w:val="28"/>
          <w:szCs w:val="28"/>
        </w:rPr>
        <w:t xml:space="preserve">Принцип ценности личности, заключающийся в </w:t>
      </w:r>
      <w:proofErr w:type="spellStart"/>
      <w:r w:rsidR="00D820B5" w:rsidRPr="00C55629">
        <w:rPr>
          <w:sz w:val="28"/>
          <w:szCs w:val="28"/>
        </w:rPr>
        <w:t>самоценности</w:t>
      </w:r>
      <w:proofErr w:type="spellEnd"/>
      <w:r w:rsidR="00D820B5" w:rsidRPr="00C55629">
        <w:rPr>
          <w:sz w:val="28"/>
          <w:szCs w:val="28"/>
        </w:rPr>
        <w:t xml:space="preserve"> каждого участника образовательного процесса.</w:t>
      </w:r>
    </w:p>
    <w:p w:rsidR="00C55629" w:rsidRDefault="00C55629" w:rsidP="00C5562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820B5" w:rsidRPr="00C55629">
        <w:rPr>
          <w:sz w:val="28"/>
          <w:szCs w:val="28"/>
        </w:rPr>
        <w:t xml:space="preserve">Принцип уникальности личности, состоящий в признании индивидуальности </w:t>
      </w:r>
      <w:proofErr w:type="gramStart"/>
      <w:r w:rsidR="00D820B5" w:rsidRPr="00C55629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="00D820B5" w:rsidRPr="00C55629">
        <w:rPr>
          <w:sz w:val="28"/>
          <w:szCs w:val="28"/>
        </w:rPr>
        <w:t xml:space="preserve"> участника</w:t>
      </w:r>
      <w:proofErr w:type="gramEnd"/>
      <w:r w:rsidR="00D820B5" w:rsidRPr="00C55629">
        <w:rPr>
          <w:sz w:val="28"/>
          <w:szCs w:val="28"/>
        </w:rPr>
        <w:t xml:space="preserve"> образовательного процесса.</w:t>
      </w:r>
    </w:p>
    <w:p w:rsidR="00C55629" w:rsidRDefault="00D820B5" w:rsidP="00C5562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5629">
        <w:rPr>
          <w:sz w:val="28"/>
          <w:szCs w:val="28"/>
        </w:rPr>
        <w:t xml:space="preserve"> </w:t>
      </w:r>
      <w:r w:rsidR="00C55629">
        <w:rPr>
          <w:sz w:val="28"/>
          <w:szCs w:val="28"/>
        </w:rPr>
        <w:t>3.</w:t>
      </w:r>
      <w:r w:rsidRPr="00C55629">
        <w:rPr>
          <w:sz w:val="28"/>
          <w:szCs w:val="28"/>
        </w:rPr>
        <w:t>Принцип приоритета личностного развития, когда обучение выступает не как самоцель, а как средство развития личности каждого ребенка. Принцип ориентации на зону ближнего развития каждого ученика.</w:t>
      </w:r>
    </w:p>
    <w:p w:rsidR="00D820B5" w:rsidRPr="00C55629" w:rsidRDefault="00C55629" w:rsidP="00C5562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820B5" w:rsidRPr="00C55629">
        <w:rPr>
          <w:sz w:val="28"/>
          <w:szCs w:val="28"/>
        </w:rPr>
        <w:t>Принцип эмоционально-ценностных ориентаций учебно-воспитательного процесса.</w:t>
      </w:r>
    </w:p>
    <w:p w:rsidR="00C77F53" w:rsidRPr="00C55629" w:rsidRDefault="00C77F53" w:rsidP="00C55629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</w:p>
    <w:p w:rsidR="00850029" w:rsidRPr="00850029" w:rsidRDefault="00850029" w:rsidP="00850029">
      <w:pPr>
        <w:pStyle w:val="western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sz w:val="28"/>
          <w:szCs w:val="28"/>
        </w:rPr>
      </w:pPr>
      <w:r w:rsidRPr="00850029">
        <w:rPr>
          <w:b/>
          <w:sz w:val="28"/>
          <w:szCs w:val="28"/>
        </w:rPr>
        <w:t>5. Основные направления деятельности</w:t>
      </w:r>
    </w:p>
    <w:p w:rsidR="00850029" w:rsidRDefault="00850029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850029">
        <w:rPr>
          <w:sz w:val="28"/>
          <w:szCs w:val="28"/>
        </w:rPr>
        <w:t xml:space="preserve">  Работа с подростками, ставшими на путь социальной </w:t>
      </w:r>
      <w:proofErr w:type="spellStart"/>
      <w:r w:rsidRPr="00850029">
        <w:rPr>
          <w:sz w:val="28"/>
          <w:szCs w:val="28"/>
        </w:rPr>
        <w:t>дезадаптации</w:t>
      </w:r>
      <w:proofErr w:type="spellEnd"/>
      <w:r w:rsidRPr="00850029">
        <w:rPr>
          <w:sz w:val="28"/>
          <w:szCs w:val="28"/>
        </w:rPr>
        <w:t xml:space="preserve">, но имеющими ближайшие перспективы её преодоления. Работа с детьми, нуждающимися в срочной психоэмоциональной поддержке. </w:t>
      </w:r>
    </w:p>
    <w:p w:rsidR="006D430B" w:rsidRDefault="00850029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850029">
        <w:rPr>
          <w:sz w:val="28"/>
          <w:szCs w:val="28"/>
        </w:rPr>
        <w:t>Профилактическая работа со всеми учащимися школы.</w:t>
      </w:r>
    </w:p>
    <w:p w:rsidR="00850029" w:rsidRDefault="00850029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850029">
        <w:rPr>
          <w:sz w:val="28"/>
          <w:szCs w:val="28"/>
        </w:rPr>
        <w:lastRenderedPageBreak/>
        <w:t>Работа с неблагополучными семьями.</w:t>
      </w:r>
    </w:p>
    <w:p w:rsidR="00C77F53" w:rsidRDefault="00850029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850029">
        <w:rPr>
          <w:sz w:val="28"/>
          <w:szCs w:val="28"/>
        </w:rPr>
        <w:t xml:space="preserve"> Просветительская работа с родителями учащихся</w:t>
      </w:r>
      <w:r>
        <w:rPr>
          <w:sz w:val="28"/>
          <w:szCs w:val="28"/>
        </w:rPr>
        <w:t>.</w:t>
      </w:r>
    </w:p>
    <w:p w:rsidR="006D430B" w:rsidRPr="00850029" w:rsidRDefault="006D430B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</w:p>
    <w:p w:rsidR="00C77F53" w:rsidRPr="00C77F53" w:rsidRDefault="00C77F53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</w:p>
    <w:p w:rsidR="006D430B" w:rsidRPr="006D430B" w:rsidRDefault="006D430B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b/>
          <w:sz w:val="28"/>
          <w:szCs w:val="28"/>
        </w:rPr>
      </w:pPr>
      <w:r w:rsidRPr="006D430B">
        <w:rPr>
          <w:b/>
          <w:sz w:val="28"/>
          <w:szCs w:val="28"/>
        </w:rPr>
        <w:t>6. Этапы реализации программы</w:t>
      </w:r>
    </w:p>
    <w:p w:rsidR="006D430B" w:rsidRDefault="006D430B" w:rsidP="006D430B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430B">
        <w:rPr>
          <w:sz w:val="28"/>
          <w:szCs w:val="28"/>
        </w:rPr>
        <w:t xml:space="preserve"> 1 этап (информационно-аналитический): 201</w:t>
      </w:r>
      <w:r w:rsidR="005F32D1">
        <w:rPr>
          <w:sz w:val="28"/>
          <w:szCs w:val="28"/>
        </w:rPr>
        <w:t>9 – 2020</w:t>
      </w:r>
      <w:r>
        <w:rPr>
          <w:sz w:val="28"/>
          <w:szCs w:val="28"/>
        </w:rPr>
        <w:t>уч.</w:t>
      </w:r>
      <w:r w:rsidRPr="006D430B">
        <w:rPr>
          <w:sz w:val="28"/>
          <w:szCs w:val="28"/>
        </w:rPr>
        <w:t xml:space="preserve"> г. </w:t>
      </w:r>
    </w:p>
    <w:p w:rsidR="006D430B" w:rsidRDefault="005F32D1" w:rsidP="006D430B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 этап (практический): 2020</w:t>
      </w:r>
      <w:r w:rsidR="006D430B" w:rsidRPr="006D430B">
        <w:rPr>
          <w:sz w:val="28"/>
          <w:szCs w:val="28"/>
        </w:rPr>
        <w:t xml:space="preserve"> </w:t>
      </w:r>
      <w:r w:rsidR="006D430B">
        <w:rPr>
          <w:sz w:val="28"/>
          <w:szCs w:val="28"/>
        </w:rPr>
        <w:t>–</w:t>
      </w:r>
      <w:r w:rsidR="006D430B" w:rsidRPr="006D430B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6D430B">
        <w:rPr>
          <w:sz w:val="28"/>
          <w:szCs w:val="28"/>
        </w:rPr>
        <w:t>уч.</w:t>
      </w:r>
      <w:r w:rsidR="006D430B" w:rsidRPr="006D430B">
        <w:rPr>
          <w:sz w:val="28"/>
          <w:szCs w:val="28"/>
        </w:rPr>
        <w:t xml:space="preserve"> г.</w:t>
      </w:r>
    </w:p>
    <w:p w:rsidR="00C77F53" w:rsidRPr="006D430B" w:rsidRDefault="006D430B" w:rsidP="006D430B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430B">
        <w:rPr>
          <w:sz w:val="28"/>
          <w:szCs w:val="28"/>
        </w:rPr>
        <w:t xml:space="preserve"> 3 этап (аналитико-обобщающий): 20</w:t>
      </w:r>
      <w:r w:rsidR="005F32D1">
        <w:rPr>
          <w:sz w:val="28"/>
          <w:szCs w:val="28"/>
        </w:rPr>
        <w:t>21</w:t>
      </w:r>
      <w:r w:rsidRPr="006D430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D430B">
        <w:rPr>
          <w:sz w:val="28"/>
          <w:szCs w:val="28"/>
        </w:rPr>
        <w:t xml:space="preserve"> 20</w:t>
      </w:r>
      <w:r w:rsidR="005F32D1">
        <w:rPr>
          <w:sz w:val="28"/>
          <w:szCs w:val="28"/>
        </w:rPr>
        <w:t>22</w:t>
      </w:r>
      <w:r>
        <w:rPr>
          <w:sz w:val="28"/>
          <w:szCs w:val="28"/>
        </w:rPr>
        <w:t>уч.</w:t>
      </w:r>
      <w:r w:rsidRPr="006D430B">
        <w:rPr>
          <w:sz w:val="28"/>
          <w:szCs w:val="28"/>
        </w:rPr>
        <w:t>г.</w:t>
      </w:r>
    </w:p>
    <w:p w:rsidR="00C77F53" w:rsidRPr="00C77F53" w:rsidRDefault="00C77F53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</w:p>
    <w:p w:rsidR="00FB386A" w:rsidRDefault="00FB386A" w:rsidP="00C77F53">
      <w:pPr>
        <w:pStyle w:val="western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 w:rsidRPr="00FB386A">
        <w:rPr>
          <w:b/>
          <w:sz w:val="28"/>
          <w:szCs w:val="28"/>
        </w:rPr>
        <w:t>7.</w:t>
      </w:r>
      <w:proofErr w:type="gramStart"/>
      <w:r w:rsidRPr="00FB386A">
        <w:rPr>
          <w:b/>
          <w:sz w:val="28"/>
          <w:szCs w:val="28"/>
        </w:rPr>
        <w:t>Система  организации</w:t>
      </w:r>
      <w:proofErr w:type="gramEnd"/>
      <w:r w:rsidRPr="00FB386A">
        <w:rPr>
          <w:b/>
          <w:sz w:val="28"/>
          <w:szCs w:val="28"/>
        </w:rPr>
        <w:t xml:space="preserve"> контроля исполнения программы</w:t>
      </w:r>
    </w:p>
    <w:p w:rsidR="00FB386A" w:rsidRDefault="00FB386A" w:rsidP="00FB386A">
      <w:pPr>
        <w:pStyle w:val="western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B386A">
        <w:rPr>
          <w:sz w:val="28"/>
          <w:szCs w:val="28"/>
        </w:rPr>
        <w:t xml:space="preserve">Контроль исполнения программы осуществляется администрацией </w:t>
      </w:r>
      <w:r>
        <w:rPr>
          <w:sz w:val="28"/>
          <w:szCs w:val="28"/>
        </w:rPr>
        <w:t>МБОУ «Первомайская средняя общеобразовательная школа»</w:t>
      </w:r>
      <w:r w:rsidRPr="00FB386A">
        <w:rPr>
          <w:sz w:val="28"/>
          <w:szCs w:val="28"/>
        </w:rPr>
        <w:t>, в пределах её компетенции, педагогическим советом школы, Советом профилактики школы.</w:t>
      </w:r>
    </w:p>
    <w:p w:rsidR="00FB386A" w:rsidRPr="00FB386A" w:rsidRDefault="00FB386A" w:rsidP="00FB386A">
      <w:pPr>
        <w:pStyle w:val="western"/>
        <w:shd w:val="clear" w:color="auto" w:fill="FFFFFF"/>
        <w:tabs>
          <w:tab w:val="left" w:pos="2643"/>
        </w:tabs>
        <w:spacing w:before="0" w:beforeAutospacing="0" w:after="0" w:afterAutospacing="0"/>
        <w:ind w:left="708" w:firstLine="708"/>
        <w:rPr>
          <w:b/>
          <w:sz w:val="28"/>
          <w:szCs w:val="28"/>
        </w:rPr>
      </w:pPr>
      <w:r w:rsidRPr="00FB386A">
        <w:rPr>
          <w:b/>
          <w:sz w:val="28"/>
          <w:szCs w:val="28"/>
        </w:rPr>
        <w:t xml:space="preserve">8. </w:t>
      </w:r>
      <w:r>
        <w:rPr>
          <w:b/>
          <w:sz w:val="28"/>
          <w:szCs w:val="28"/>
        </w:rPr>
        <w:t>Содержание основных понятий</w:t>
      </w:r>
      <w:r w:rsidRPr="00FB386A">
        <w:rPr>
          <w:b/>
          <w:sz w:val="28"/>
          <w:szCs w:val="28"/>
        </w:rPr>
        <w:t xml:space="preserve"> </w:t>
      </w:r>
    </w:p>
    <w:p w:rsidR="00FB386A" w:rsidRDefault="00FB386A" w:rsidP="00FB386A">
      <w:pPr>
        <w:pStyle w:val="western"/>
        <w:shd w:val="clear" w:color="auto" w:fill="FFFFFF"/>
        <w:tabs>
          <w:tab w:val="left" w:pos="2643"/>
        </w:tabs>
        <w:spacing w:before="0" w:beforeAutospacing="0" w:after="0" w:afterAutospacing="0"/>
        <w:rPr>
          <w:sz w:val="28"/>
          <w:szCs w:val="28"/>
        </w:rPr>
      </w:pP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Адаптация социальная 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постоянный процесс активного,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приспособления к условиям среды социальной, а также результат этого процесса. Социальная адаптация идет непрерывно.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Адаптивное поведение 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это приспособительное поведение человека.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Оно характеризуется сознательным включением человека в деятельность, активным и добросовестным отношением к делу, проявлением инициативы и высоким эмоциональным самочувствием. Адаптивное поведение воспитывается в процессе и посредством обучения. Успешность его формирования зависит от отношения личности к себе, т.е. самооценки, от отношений между учителем и учеником, от отношений детей в коллективе.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Антисуицидальный</w:t>
      </w:r>
      <w:proofErr w:type="spellEnd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потенциал личности 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комплекс личностных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установок, ценностей, характерологических особенностей, препятствующих формированию суицидального поведения или реализации суицидальных действий.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Деструкция 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разрушение,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деструктивное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разрушающее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поведение, противоположное 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конструктивное поведение.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Дидактогения</w:t>
      </w:r>
      <w:proofErr w:type="spellEnd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негативное психическое состояние учащегося, вызванное нарушением педагогического такта со стороны учителя (воспитателя). Выражается в повышенном нервно-психическом напряжении, страхах, подавленном настроении и т.п. Отрицательно сказывается на деятельности учащихся, затрудняет общение. В основе возникновения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дидактогении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лежит психическая травма, полученная учеником по вине педагога. Этим объясняется близость симптоматики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дидактогении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неврозов у детей, причем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дидактогения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нередко перерастает в невроз, и в этом случае может возникнуть необходимость в специальном лечении, в частности методами психотерапии.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Истинная попытка суицида 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акт,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потенциально направленный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против себя и совершенный с присутствием желания уйти из жизни.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Кризисная психотерапия 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набор психотерапевтических приемов и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методов, направленных на помощь людям, находящимся в состоянии социально-психологической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дезадаптации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, обусловленной реакцией на тяжелый стресс, и предназначенных для предотвращения само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разрушительных форм поведения и, в первую очередь, попыток самоубийства (суицидальных попыток).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Негативные отклонения в поведении 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 поступков или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отдельные поступки, противоречащие принятым в обществе нормам и проявляющиеся в виде несбалансированности психических процессов, не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адаптивности, нарушении процесса само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актуализации или в виде уклонения от нравственного и эстетического контроля за собственным поведением.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суицидальное само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повреждающее поведение 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наносимые себе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повреждения, не поддерживаемые желанием уйти из жизни с целью привлечения внимания, снятия напряжения или улучшения самочувствия.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Остановленная попытка суицида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 прерванная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попытка суицида.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Подростковая </w:t>
      </w:r>
      <w:proofErr w:type="spellStart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дезадаптация</w:t>
      </w:r>
      <w:proofErr w:type="spellEnd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проявляется в затруднениях в 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усвоении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социальных </w:t>
      </w:r>
      <w:proofErr w:type="gram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ролей ,</w:t>
      </w:r>
      <w:proofErr w:type="gram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учебных программ, норм и требований социальных институтов (семьи, школы и т.д.).</w:t>
      </w:r>
    </w:p>
    <w:p w:rsidR="00616F09" w:rsidRDefault="00616F09" w:rsidP="00616F0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86A">
        <w:rPr>
          <w:rFonts w:ascii="Times New Roman" w:hAnsi="Times New Roman" w:cs="Times New Roman"/>
          <w:b/>
          <w:sz w:val="28"/>
          <w:szCs w:val="28"/>
        </w:rPr>
        <w:t>Покушение на самоубийство</w:t>
      </w:r>
      <w:r w:rsidRPr="00FB386A">
        <w:rPr>
          <w:rFonts w:ascii="Times New Roman" w:hAnsi="Times New Roman" w:cs="Times New Roman"/>
          <w:sz w:val="28"/>
          <w:szCs w:val="28"/>
        </w:rPr>
        <w:t xml:space="preserve"> – это однородная деятельность человека, не закончившаяся летальным исходом по различным обстоятельствам.</w:t>
      </w:r>
    </w:p>
    <w:p w:rsidR="00616F09" w:rsidRDefault="00616F09" w:rsidP="00616F0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86A">
        <w:rPr>
          <w:rFonts w:ascii="Times New Roman" w:hAnsi="Times New Roman" w:cs="Times New Roman"/>
          <w:b/>
          <w:sz w:val="28"/>
          <w:szCs w:val="28"/>
        </w:rPr>
        <w:t>Социализация</w:t>
      </w:r>
      <w:r w:rsidRPr="00FB386A">
        <w:rPr>
          <w:rFonts w:ascii="Times New Roman" w:hAnsi="Times New Roman" w:cs="Times New Roman"/>
          <w:sz w:val="28"/>
          <w:szCs w:val="28"/>
        </w:rPr>
        <w:t xml:space="preserve"> – двуединый процесс: с одной стороны, это внешнее для человека влияние на него со стороны общества его социальных институтов и общественной атмосферы, нравственных норм и культурных ценностей, образа жизни людей; с другой – это внутреннее, личностное освоение каждым человеком такого влияния в процессе социального становления.</w:t>
      </w:r>
    </w:p>
    <w:p w:rsidR="00616F09" w:rsidRDefault="00616F09" w:rsidP="00616F09">
      <w:pPr>
        <w:pStyle w:val="western"/>
        <w:shd w:val="clear" w:color="auto" w:fill="FFFFFF"/>
        <w:tabs>
          <w:tab w:val="left" w:pos="2643"/>
        </w:tabs>
        <w:spacing w:before="0" w:beforeAutospacing="0" w:after="0" w:afterAutospacing="0"/>
        <w:rPr>
          <w:sz w:val="28"/>
          <w:szCs w:val="28"/>
        </w:rPr>
      </w:pPr>
      <w:r w:rsidRPr="00616F09">
        <w:rPr>
          <w:b/>
          <w:sz w:val="28"/>
          <w:szCs w:val="28"/>
        </w:rPr>
        <w:t>Социальная среда</w:t>
      </w:r>
      <w:r w:rsidRPr="00FB386A">
        <w:rPr>
          <w:sz w:val="28"/>
          <w:szCs w:val="28"/>
        </w:rPr>
        <w:t xml:space="preserve"> – человеческое, духовное, предметное окружение ребенка, которое оказывает влияние на его личностное развитие, выступая реальным пространством его формирования и самореализации. </w:t>
      </w:r>
    </w:p>
    <w:p w:rsidR="00616F09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Социальная </w:t>
      </w:r>
      <w:proofErr w:type="spellStart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дезадаптация</w:t>
      </w:r>
      <w:proofErr w:type="spellEnd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проявляется в нарушении норм морали и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права, в асоциальных формах поведения и деформации системы внутренней регуляции,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референтных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ценностных ориентации, социальных установок и т.д. При социальной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дезадаптации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речь идет о нарушении процесса социального развития, социализации индивида, когда имеет место нарушение, как функциональной, так и содержательной стороны социализации. При этом, нарушения социализации могут быть вызваны как прямыми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десоциализирующими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влияниями, когда ближайшее окружение демонстрирует образцы асоциального</w:t>
      </w:r>
      <w:r w:rsidR="00E71E8F"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антиобщественного поведения, взглядов, установок, так и косвенными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десоциализирующими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влияниями, когда имеет место снижение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референтной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значимости ведущих институтов социализации, которыми для учащегося, в частности, являются семья, школа.</w:t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Суицид —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это умышленное самоповреждение со смертельным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исходом, следствие социально-психологической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дезадаптации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личности в условиях переживаемого личностью </w:t>
      </w:r>
      <w:proofErr w:type="spellStart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микросоциального</w:t>
      </w:r>
      <w:proofErr w:type="spellEnd"/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конфликта. Намеренное лишение себя жизни. Это реакция человека на проблему, кажущуюся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непреодолимой, жестокость окружающих, отчуждение, смерть близких, детство, проведенное в разбитой семье, серьезная физическая болезнь, невозможность найти работу, финансовые затруднения, наркомания и др.</w:t>
      </w:r>
    </w:p>
    <w:p w:rsidR="00616F09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Суицидальное </w:t>
      </w:r>
      <w:proofErr w:type="gramStart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поведение </w:t>
      </w:r>
      <w:r w:rsidR="00E7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-</w:t>
      </w:r>
      <w:proofErr w:type="gramEnd"/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различные формы активности человека,</w:t>
      </w:r>
      <w:r w:rsidR="00E7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направленные на лишение себя жизни и служащие средством разрешения личностных кризисов в условиях конфликтной ситуации, (все проявления суицидальной активности: мысли, намерения, высказывания, угрозы, попытки самоубийства).</w:t>
      </w:r>
    </w:p>
    <w:p w:rsidR="00616F09" w:rsidRDefault="00616F09" w:rsidP="00616F09">
      <w:pPr>
        <w:pStyle w:val="western"/>
        <w:shd w:val="clear" w:color="auto" w:fill="FFFFFF"/>
        <w:tabs>
          <w:tab w:val="left" w:pos="2643"/>
        </w:tabs>
        <w:spacing w:before="0" w:beforeAutospacing="0" w:after="0" w:afterAutospacing="0"/>
        <w:rPr>
          <w:sz w:val="28"/>
          <w:szCs w:val="28"/>
        </w:rPr>
      </w:pPr>
      <w:r w:rsidRPr="00616F09">
        <w:rPr>
          <w:b/>
          <w:sz w:val="28"/>
          <w:szCs w:val="28"/>
        </w:rPr>
        <w:t>Суицидальные замыслы</w:t>
      </w:r>
      <w:r w:rsidRPr="00FB386A">
        <w:rPr>
          <w:sz w:val="28"/>
          <w:szCs w:val="28"/>
        </w:rPr>
        <w:t xml:space="preserve"> – это активная форма проявления </w:t>
      </w:r>
      <w:proofErr w:type="spellStart"/>
      <w:r w:rsidRPr="00FB386A">
        <w:rPr>
          <w:sz w:val="28"/>
          <w:szCs w:val="28"/>
        </w:rPr>
        <w:t>суицидальности</w:t>
      </w:r>
      <w:proofErr w:type="spellEnd"/>
      <w:r w:rsidRPr="00FB386A">
        <w:rPr>
          <w:sz w:val="28"/>
          <w:szCs w:val="28"/>
        </w:rPr>
        <w:t>, т.е. тенденция к самоубийству, глубина которой нарастает параллельно степени разработки плана её реализации.</w:t>
      </w:r>
    </w:p>
    <w:p w:rsidR="00616F09" w:rsidRDefault="00616F09" w:rsidP="00616F09">
      <w:pPr>
        <w:pStyle w:val="western"/>
        <w:shd w:val="clear" w:color="auto" w:fill="FFFFFF"/>
        <w:tabs>
          <w:tab w:val="left" w:pos="2643"/>
        </w:tabs>
        <w:spacing w:before="0" w:beforeAutospacing="0" w:after="0" w:afterAutospacing="0"/>
        <w:rPr>
          <w:sz w:val="28"/>
          <w:szCs w:val="28"/>
        </w:rPr>
      </w:pPr>
      <w:r w:rsidRPr="00616F09">
        <w:rPr>
          <w:b/>
          <w:sz w:val="28"/>
          <w:szCs w:val="28"/>
        </w:rPr>
        <w:t>Суицидальный риск</w:t>
      </w:r>
      <w:r w:rsidRPr="00FB386A">
        <w:rPr>
          <w:sz w:val="28"/>
          <w:szCs w:val="28"/>
        </w:rPr>
        <w:t xml:space="preserve"> – склонность человека к совершению действий, направленных на собственное уничтожение. </w:t>
      </w:r>
    </w:p>
    <w:p w:rsidR="00616F09" w:rsidRDefault="00616F09" w:rsidP="00616F09">
      <w:pPr>
        <w:pStyle w:val="western"/>
        <w:shd w:val="clear" w:color="auto" w:fill="FFFFFF"/>
        <w:tabs>
          <w:tab w:val="left" w:pos="2643"/>
        </w:tabs>
        <w:spacing w:before="0" w:beforeAutospacing="0" w:after="0" w:afterAutospacing="0"/>
        <w:rPr>
          <w:sz w:val="28"/>
          <w:szCs w:val="28"/>
        </w:rPr>
      </w:pPr>
      <w:proofErr w:type="spellStart"/>
      <w:r w:rsidRPr="00616F09">
        <w:rPr>
          <w:b/>
          <w:sz w:val="28"/>
          <w:szCs w:val="28"/>
        </w:rPr>
        <w:t>Суицидент</w:t>
      </w:r>
      <w:proofErr w:type="spellEnd"/>
      <w:r w:rsidRPr="00616F09">
        <w:rPr>
          <w:b/>
          <w:sz w:val="28"/>
          <w:szCs w:val="28"/>
        </w:rPr>
        <w:t xml:space="preserve"> </w:t>
      </w:r>
      <w:r w:rsidRPr="00FB386A">
        <w:rPr>
          <w:sz w:val="28"/>
          <w:szCs w:val="28"/>
        </w:rPr>
        <w:t xml:space="preserve">– человек, совершивший самоубийство или покушение на самоубийство. </w:t>
      </w:r>
    </w:p>
    <w:p w:rsidR="00616F09" w:rsidRPr="00FB386A" w:rsidRDefault="00616F09" w:rsidP="00616F09">
      <w:pPr>
        <w:pStyle w:val="western"/>
        <w:shd w:val="clear" w:color="auto" w:fill="FFFFFF"/>
        <w:tabs>
          <w:tab w:val="left" w:pos="2643"/>
        </w:tabs>
        <w:spacing w:before="0" w:beforeAutospacing="0" w:after="0" w:afterAutospacing="0"/>
        <w:rPr>
          <w:sz w:val="28"/>
          <w:szCs w:val="28"/>
        </w:rPr>
      </w:pPr>
      <w:r w:rsidRPr="00616F09">
        <w:rPr>
          <w:b/>
          <w:sz w:val="28"/>
          <w:szCs w:val="28"/>
        </w:rPr>
        <w:t>Толерантность</w:t>
      </w:r>
      <w:r w:rsidRPr="00FB386A">
        <w:rPr>
          <w:sz w:val="28"/>
          <w:szCs w:val="28"/>
        </w:rPr>
        <w:t xml:space="preserve"> – способность человека принимать других людей такими, каковы они есть, сосуществовать и взаимодействовать с ними.</w:t>
      </w:r>
      <w:r w:rsidRPr="00FB386A">
        <w:rPr>
          <w:sz w:val="28"/>
          <w:szCs w:val="28"/>
        </w:rPr>
        <w:tab/>
      </w:r>
    </w:p>
    <w:p w:rsidR="00616F09" w:rsidRPr="00EA310A" w:rsidRDefault="00616F09" w:rsidP="00616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Факторы риска суицида —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внешние и внутренние параметры,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EA31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A310A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высокой вероятностью оказывающие влияние на формирование и реализацию суицидальных намерений.</w:t>
      </w:r>
    </w:p>
    <w:p w:rsidR="00541CD2" w:rsidRPr="00541CD2" w:rsidRDefault="00616F09" w:rsidP="00541CD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0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541CD2" w:rsidRPr="00541CD2">
        <w:rPr>
          <w:rFonts w:ascii="Times New Roman" w:hAnsi="Times New Roman" w:cs="Times New Roman"/>
          <w:b/>
          <w:sz w:val="28"/>
          <w:szCs w:val="28"/>
        </w:rPr>
        <w:t>9. Ожидаемый результат</w:t>
      </w:r>
    </w:p>
    <w:p w:rsidR="00AB426B" w:rsidRDefault="00541CD2" w:rsidP="00616F0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541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41CD2">
        <w:rPr>
          <w:rFonts w:ascii="Times New Roman" w:hAnsi="Times New Roman" w:cs="Times New Roman"/>
          <w:sz w:val="28"/>
          <w:szCs w:val="28"/>
        </w:rPr>
        <w:t xml:space="preserve">Организованная таким образом работа, позволит осуществлять социальную и психологическую защиту детей, снизить количество детей с </w:t>
      </w:r>
      <w:proofErr w:type="spellStart"/>
      <w:r w:rsidRPr="00541CD2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541CD2">
        <w:rPr>
          <w:rFonts w:ascii="Times New Roman" w:hAnsi="Times New Roman" w:cs="Times New Roman"/>
          <w:sz w:val="28"/>
          <w:szCs w:val="28"/>
        </w:rPr>
        <w:t xml:space="preserve"> поведением и избежать суицидальных попыток, организовать работу по оптимизации взаимоотношений в детско</w:t>
      </w:r>
      <w:r w:rsidR="00AB426B">
        <w:rPr>
          <w:rFonts w:ascii="Times New Roman" w:hAnsi="Times New Roman" w:cs="Times New Roman"/>
          <w:sz w:val="28"/>
          <w:szCs w:val="28"/>
        </w:rPr>
        <w:t>-</w:t>
      </w:r>
      <w:r w:rsidRPr="00541CD2">
        <w:rPr>
          <w:rFonts w:ascii="Times New Roman" w:hAnsi="Times New Roman" w:cs="Times New Roman"/>
          <w:sz w:val="28"/>
          <w:szCs w:val="28"/>
        </w:rPr>
        <w:t xml:space="preserve">родительской среде. Также позволит продуманно планировать готовность действовать в острых кризисных ситуациях, периодах преодоления последствий ситуаций кризиса, пост кризисного сопровождения. </w:t>
      </w:r>
    </w:p>
    <w:p w:rsidR="00AB426B" w:rsidRPr="00937F7C" w:rsidRDefault="00AB426B" w:rsidP="00AB426B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F7C">
        <w:rPr>
          <w:rFonts w:ascii="Times New Roman" w:hAnsi="Times New Roman" w:cs="Times New Roman"/>
          <w:b/>
          <w:sz w:val="28"/>
          <w:szCs w:val="28"/>
        </w:rPr>
        <w:t>10</w:t>
      </w:r>
      <w:r w:rsidR="00541CD2" w:rsidRPr="00937F7C">
        <w:rPr>
          <w:rFonts w:ascii="Times New Roman" w:hAnsi="Times New Roman" w:cs="Times New Roman"/>
          <w:b/>
          <w:sz w:val="28"/>
          <w:szCs w:val="28"/>
        </w:rPr>
        <w:t>. О</w:t>
      </w:r>
      <w:r w:rsidRPr="00937F7C">
        <w:rPr>
          <w:rFonts w:ascii="Times New Roman" w:hAnsi="Times New Roman" w:cs="Times New Roman"/>
          <w:b/>
          <w:sz w:val="28"/>
          <w:szCs w:val="28"/>
        </w:rPr>
        <w:t xml:space="preserve"> мерах профилактики суицида среди детей и подростков</w:t>
      </w:r>
    </w:p>
    <w:p w:rsidR="00616F09" w:rsidRPr="00937F7C" w:rsidRDefault="00541CD2" w:rsidP="00AB3577">
      <w:pPr>
        <w:pStyle w:val="a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37F7C">
        <w:rPr>
          <w:rFonts w:ascii="Times New Roman" w:hAnsi="Times New Roman" w:cs="Times New Roman"/>
          <w:sz w:val="28"/>
          <w:szCs w:val="28"/>
        </w:rPr>
        <w:t xml:space="preserve"> </w:t>
      </w:r>
      <w:r w:rsidR="00AB426B" w:rsidRPr="00937F7C">
        <w:rPr>
          <w:rFonts w:ascii="Times New Roman" w:hAnsi="Times New Roman" w:cs="Times New Roman"/>
          <w:sz w:val="28"/>
          <w:szCs w:val="28"/>
        </w:rPr>
        <w:tab/>
      </w:r>
      <w:r w:rsidRPr="00937F7C">
        <w:rPr>
          <w:rFonts w:ascii="Times New Roman" w:hAnsi="Times New Roman" w:cs="Times New Roman"/>
          <w:sz w:val="28"/>
          <w:szCs w:val="28"/>
        </w:rPr>
        <w:t xml:space="preserve">Изучение проблемы суицида среди молодежи показывает, что в целом ряде случаев подростки решались на самоубийство в целях обратить внимание родителей, педагогов на свои проблемы и протестовали таким страшным образом против бездушия, безразличия, цинизма и жестокости взрослых. Решаются на такой шаг, как правило, замкнутые, ранимые по характеру подростки от ощущения одиночества, собственной ненужности стрессов и утраты смысла жизни. Своевременная психологическая поддержка, доброе участие, оказанное подросткам в трудной жизненной ситуации, помогли бы избежать трагедии. </w:t>
      </w:r>
    </w:p>
    <w:p w:rsidR="00AB3577" w:rsidRDefault="00C54895" w:rsidP="00AB357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F7C">
        <w:rPr>
          <w:rFonts w:ascii="Times New Roman" w:hAnsi="Times New Roman" w:cs="Times New Roman"/>
          <w:sz w:val="28"/>
          <w:szCs w:val="28"/>
        </w:rPr>
        <w:t xml:space="preserve">Больше всего самоубийств регистрируется весной, когда человеческие несчастья контрастируют с цветением окружающей природы. Тусклые краски зимы в какой-то мере гармонируют с душевной подавленностью, но между мрачными переживаниями «Я» и яркими днями весны возникает явный контраст. Исторически неврозы весной отождествлялись с издревле </w:t>
      </w:r>
      <w:r w:rsidRPr="00937F7C">
        <w:rPr>
          <w:rFonts w:ascii="Times New Roman" w:hAnsi="Times New Roman" w:cs="Times New Roman"/>
          <w:sz w:val="28"/>
          <w:szCs w:val="28"/>
        </w:rPr>
        <w:lastRenderedPageBreak/>
        <w:t xml:space="preserve">существовавшими празднованиями сева, сопровождавшимися весельем и радостью. Резкое несоответствие весеннего радующегося мира и отчаянного состояния души может провоцировать самоубийства. </w:t>
      </w:r>
    </w:p>
    <w:p w:rsidR="00D67EB5" w:rsidRDefault="00C54895" w:rsidP="00AB357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F7C">
        <w:rPr>
          <w:rFonts w:ascii="Times New Roman" w:hAnsi="Times New Roman" w:cs="Times New Roman"/>
          <w:sz w:val="28"/>
          <w:szCs w:val="28"/>
        </w:rPr>
        <w:t xml:space="preserve">Суицидальное поведение встречается как в норме (без психопатологии), так и </w:t>
      </w:r>
      <w:proofErr w:type="gramStart"/>
      <w:r w:rsidRPr="00937F7C">
        <w:rPr>
          <w:rFonts w:ascii="Times New Roman" w:hAnsi="Times New Roman" w:cs="Times New Roman"/>
          <w:sz w:val="28"/>
          <w:szCs w:val="28"/>
        </w:rPr>
        <w:t>при психопатиях</w:t>
      </w:r>
      <w:proofErr w:type="gramEnd"/>
      <w:r w:rsidRPr="00937F7C">
        <w:rPr>
          <w:rFonts w:ascii="Times New Roman" w:hAnsi="Times New Roman" w:cs="Times New Roman"/>
          <w:sz w:val="28"/>
          <w:szCs w:val="28"/>
        </w:rPr>
        <w:t xml:space="preserve"> и при акцентуациях характера - в последнем случае оно является одной из форм </w:t>
      </w:r>
      <w:proofErr w:type="spellStart"/>
      <w:r w:rsidRPr="00937F7C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937F7C">
        <w:rPr>
          <w:rFonts w:ascii="Times New Roman" w:hAnsi="Times New Roman" w:cs="Times New Roman"/>
          <w:sz w:val="28"/>
          <w:szCs w:val="28"/>
        </w:rPr>
        <w:t xml:space="preserve"> поведения при острых аффективных или </w:t>
      </w:r>
      <w:proofErr w:type="spellStart"/>
      <w:r w:rsidRPr="00937F7C">
        <w:rPr>
          <w:rFonts w:ascii="Times New Roman" w:hAnsi="Times New Roman" w:cs="Times New Roman"/>
          <w:sz w:val="28"/>
          <w:szCs w:val="28"/>
        </w:rPr>
        <w:t>патохарактерологических</w:t>
      </w:r>
      <w:proofErr w:type="spellEnd"/>
      <w:r w:rsidRPr="00937F7C">
        <w:rPr>
          <w:rFonts w:ascii="Times New Roman" w:hAnsi="Times New Roman" w:cs="Times New Roman"/>
          <w:sz w:val="28"/>
          <w:szCs w:val="28"/>
        </w:rPr>
        <w:t xml:space="preserve"> реакциях. При изучении суицидального поведения следует различать следующие типы:</w:t>
      </w:r>
      <w:r w:rsidR="00616F09" w:rsidRPr="00937F7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D67EB5" w:rsidRPr="00D67EB5">
        <w:rPr>
          <w:rFonts w:ascii="Times New Roman" w:hAnsi="Times New Roman" w:cs="Times New Roman"/>
          <w:b/>
          <w:sz w:val="28"/>
          <w:szCs w:val="28"/>
        </w:rPr>
        <w:t>Демонстративное поведение</w:t>
      </w:r>
      <w:r w:rsidR="00D67EB5" w:rsidRPr="00D67E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EB5" w:rsidRDefault="00D67EB5" w:rsidP="00AB357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EB5">
        <w:rPr>
          <w:rFonts w:ascii="Times New Roman" w:hAnsi="Times New Roman" w:cs="Times New Roman"/>
          <w:sz w:val="28"/>
          <w:szCs w:val="28"/>
        </w:rPr>
        <w:t>При демонстративном поведении способы суицидального поведения чаще всего проявляются в виде порезов вен, отравления неядовитыми лекарствами, изображения повешения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7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EB5" w:rsidRDefault="00D67EB5" w:rsidP="00D67E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7EB5">
        <w:rPr>
          <w:rFonts w:ascii="Times New Roman" w:hAnsi="Times New Roman" w:cs="Times New Roman"/>
          <w:b/>
          <w:sz w:val="28"/>
          <w:szCs w:val="28"/>
        </w:rPr>
        <w:t>Аффективное суицидальное поведение.</w:t>
      </w:r>
      <w:r w:rsidRPr="00D67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EB5" w:rsidRDefault="00D67EB5" w:rsidP="00D67E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7EB5">
        <w:rPr>
          <w:rFonts w:ascii="Times New Roman" w:hAnsi="Times New Roman" w:cs="Times New Roman"/>
          <w:sz w:val="28"/>
          <w:szCs w:val="28"/>
        </w:rPr>
        <w:t xml:space="preserve">При аффективном суицидальном поведении чаще прибегают к попыткам повешения, отравлению токсичными и сильнодействующими препаратами. </w:t>
      </w:r>
      <w:r w:rsidRPr="00D67EB5">
        <w:rPr>
          <w:rFonts w:ascii="Times New Roman" w:hAnsi="Times New Roman" w:cs="Times New Roman"/>
          <w:b/>
          <w:sz w:val="28"/>
          <w:szCs w:val="28"/>
        </w:rPr>
        <w:t>Истинное суицидальное поведение.</w:t>
      </w:r>
      <w:r w:rsidRPr="00D67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EB5" w:rsidRDefault="00D67EB5" w:rsidP="00D67E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7EB5">
        <w:rPr>
          <w:rFonts w:ascii="Times New Roman" w:hAnsi="Times New Roman" w:cs="Times New Roman"/>
          <w:sz w:val="28"/>
          <w:szCs w:val="28"/>
        </w:rPr>
        <w:t xml:space="preserve">При истинном суицидальном поведении чаще прибегают к повешению. </w:t>
      </w:r>
      <w:proofErr w:type="spellStart"/>
      <w:r w:rsidRPr="00D67EB5">
        <w:rPr>
          <w:rFonts w:ascii="Times New Roman" w:hAnsi="Times New Roman" w:cs="Times New Roman"/>
          <w:b/>
          <w:sz w:val="28"/>
          <w:szCs w:val="28"/>
        </w:rPr>
        <w:t>Предсуицидальный</w:t>
      </w:r>
      <w:proofErr w:type="spellEnd"/>
      <w:r w:rsidRPr="00D67EB5">
        <w:rPr>
          <w:rFonts w:ascii="Times New Roman" w:hAnsi="Times New Roman" w:cs="Times New Roman"/>
          <w:b/>
          <w:sz w:val="28"/>
          <w:szCs w:val="28"/>
        </w:rPr>
        <w:t xml:space="preserve"> синдром.</w:t>
      </w:r>
      <w:r w:rsidRPr="00D67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EB5" w:rsidRDefault="00D67EB5" w:rsidP="00D67E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7EB5">
        <w:rPr>
          <w:rFonts w:ascii="Times New Roman" w:hAnsi="Times New Roman" w:cs="Times New Roman"/>
          <w:sz w:val="28"/>
          <w:szCs w:val="28"/>
        </w:rPr>
        <w:t xml:space="preserve">Психологический </w:t>
      </w:r>
      <w:proofErr w:type="spellStart"/>
      <w:r w:rsidRPr="00D67EB5">
        <w:rPr>
          <w:rFonts w:ascii="Times New Roman" w:hAnsi="Times New Roman" w:cs="Times New Roman"/>
          <w:sz w:val="28"/>
          <w:szCs w:val="28"/>
        </w:rPr>
        <w:t>симптомокомплекс</w:t>
      </w:r>
      <w:proofErr w:type="spellEnd"/>
      <w:r w:rsidRPr="00D67EB5">
        <w:rPr>
          <w:rFonts w:ascii="Times New Roman" w:hAnsi="Times New Roman" w:cs="Times New Roman"/>
          <w:sz w:val="28"/>
          <w:szCs w:val="28"/>
        </w:rPr>
        <w:t xml:space="preserve">, свидетельствующий о надвигающемся суицидальном акте, т. е. этап суицидальной динамики, длительность которого составляет от нескольких минут до нескольких недель и месяцев, наблюдается чаще у старших подростков и взрослых в случае наличия тенденции к суицидальным актам в сложных ситуациях. </w:t>
      </w:r>
    </w:p>
    <w:p w:rsidR="00D67EB5" w:rsidRDefault="00D67EB5" w:rsidP="00D67E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7EB5">
        <w:rPr>
          <w:rFonts w:ascii="Times New Roman" w:hAnsi="Times New Roman" w:cs="Times New Roman"/>
          <w:sz w:val="28"/>
          <w:szCs w:val="28"/>
        </w:rPr>
        <w:t xml:space="preserve">Дети - </w:t>
      </w:r>
      <w:proofErr w:type="spellStart"/>
      <w:r w:rsidRPr="00D67EB5">
        <w:rPr>
          <w:rFonts w:ascii="Times New Roman" w:hAnsi="Times New Roman" w:cs="Times New Roman"/>
          <w:sz w:val="28"/>
          <w:szCs w:val="28"/>
        </w:rPr>
        <w:t>суициденты</w:t>
      </w:r>
      <w:proofErr w:type="spellEnd"/>
      <w:r w:rsidRPr="00D67EB5">
        <w:rPr>
          <w:rFonts w:ascii="Times New Roman" w:hAnsi="Times New Roman" w:cs="Times New Roman"/>
          <w:sz w:val="28"/>
          <w:szCs w:val="28"/>
        </w:rPr>
        <w:t xml:space="preserve"> чаще лишены родительского внимания и заботы, в 75 % их родителей разведены или проживают отдельно, часто дети проживают в интернатах или с приемными родителями. </w:t>
      </w:r>
    </w:p>
    <w:p w:rsidR="00D67EB5" w:rsidRPr="00D67EB5" w:rsidRDefault="00D67EB5" w:rsidP="00D67EB5">
      <w:pPr>
        <w:pStyle w:val="western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color w:val="4A4A4A"/>
          <w:sz w:val="28"/>
          <w:szCs w:val="28"/>
        </w:rPr>
      </w:pPr>
      <w:r w:rsidRPr="00D67EB5">
        <w:rPr>
          <w:b/>
          <w:color w:val="4A4A4A"/>
          <w:sz w:val="28"/>
          <w:szCs w:val="28"/>
        </w:rPr>
        <w:t>Как заметить надвигающийся суицид.</w:t>
      </w:r>
    </w:p>
    <w:p w:rsidR="00C77F53" w:rsidRDefault="00D67EB5" w:rsidP="00D67EB5">
      <w:pPr>
        <w:pStyle w:val="western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color w:val="4A4A4A"/>
          <w:sz w:val="28"/>
          <w:szCs w:val="28"/>
        </w:rPr>
      </w:pPr>
      <w:r w:rsidRPr="00D67EB5">
        <w:rPr>
          <w:b/>
          <w:color w:val="4A4A4A"/>
          <w:sz w:val="28"/>
          <w:szCs w:val="28"/>
        </w:rPr>
        <w:t>Признаками эмоциональных нарушений являются:</w:t>
      </w:r>
    </w:p>
    <w:p w:rsidR="00D67EB5" w:rsidRDefault="00D67EB5" w:rsidP="00D67EB5">
      <w:pPr>
        <w:pStyle w:val="western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color w:val="4A4A4A"/>
          <w:sz w:val="28"/>
          <w:szCs w:val="28"/>
        </w:rPr>
      </w:pPr>
    </w:p>
    <w:p w:rsidR="00D67EB5" w:rsidRDefault="00D67EB5" w:rsidP="00D67EB5">
      <w:pPr>
        <w:pStyle w:val="western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color w:val="4A4A4A"/>
          <w:sz w:val="28"/>
          <w:szCs w:val="28"/>
        </w:rPr>
      </w:pPr>
    </w:p>
    <w:tbl>
      <w:tblPr>
        <w:tblStyle w:val="a5"/>
        <w:tblW w:w="0" w:type="auto"/>
        <w:tblInd w:w="708" w:type="dxa"/>
        <w:tblLook w:val="04A0" w:firstRow="1" w:lastRow="0" w:firstColumn="1" w:lastColumn="0" w:noHBand="0" w:noVBand="1"/>
      </w:tblPr>
      <w:tblGrid>
        <w:gridCol w:w="2880"/>
        <w:gridCol w:w="5757"/>
      </w:tblGrid>
      <w:tr w:rsidR="00D67EB5" w:rsidTr="00D67EB5">
        <w:tc>
          <w:tcPr>
            <w:tcW w:w="2944" w:type="dxa"/>
          </w:tcPr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Внешний вид и поведение</w:t>
            </w:r>
          </w:p>
        </w:tc>
        <w:tc>
          <w:tcPr>
            <w:tcW w:w="5919" w:type="dxa"/>
          </w:tcPr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Тоскливое выражение лица (скорбная мимика) </w:t>
            </w:r>
            <w:proofErr w:type="spellStart"/>
            <w:r>
              <w:t>Гипопомия</w:t>
            </w:r>
            <w:proofErr w:type="spellEnd"/>
            <w:r>
              <w:t xml:space="preserve">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Амимия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Тихий монотонный голос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Замедленная речь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Краткость ответов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Отсутствие ответов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Ускоренная экспрессивная речь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Отсутствие ответов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Патетические интонации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Причитания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Склонность к нытью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Общая двигательная заторможенность Бездеятельность, адинамия </w:t>
            </w:r>
          </w:p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Двигательное возбуждение</w:t>
            </w:r>
          </w:p>
        </w:tc>
      </w:tr>
      <w:tr w:rsidR="00D67EB5" w:rsidTr="00D67EB5">
        <w:tc>
          <w:tcPr>
            <w:tcW w:w="2944" w:type="dxa"/>
          </w:tcPr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Эмоциональные нарушения</w:t>
            </w:r>
          </w:p>
        </w:tc>
        <w:tc>
          <w:tcPr>
            <w:tcW w:w="5919" w:type="dxa"/>
          </w:tcPr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Скука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Грусть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lastRenderedPageBreak/>
              <w:t xml:space="preserve"> Уныние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Угнетенность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Мрачная угрюмость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Злобность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Раздражительность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Ворчливость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Брюзжание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Неприязненное, враждебное отношение к окружающим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Чувство ненависти к благополучию окружающих Чувство физического недовольства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Безразличное отношение к себе, окружающим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Чувство бесчувствия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Тревога беспредметная (немотивированная)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Тревога предметная(мотивированная)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Ожидание непоправимой беды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Страх немотивированный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Страх мотивированный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Тоска как постоянный фон настроения </w:t>
            </w:r>
          </w:p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Взрывы тоски с чувством отчаяния, безысходности Углубление мрачного настроения при радостных событиях вокруг</w:t>
            </w:r>
          </w:p>
        </w:tc>
      </w:tr>
      <w:tr w:rsidR="00D67EB5" w:rsidTr="00D67EB5">
        <w:tc>
          <w:tcPr>
            <w:tcW w:w="2944" w:type="dxa"/>
          </w:tcPr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lastRenderedPageBreak/>
              <w:t>Психические заболевание</w:t>
            </w:r>
          </w:p>
        </w:tc>
        <w:tc>
          <w:tcPr>
            <w:tcW w:w="5919" w:type="dxa"/>
          </w:tcPr>
          <w:p w:rsidR="00D67EB5" w:rsidRPr="00355010" w:rsidRDefault="00355010" w:rsidP="00355010">
            <w:pPr>
              <w:pStyle w:val="western"/>
              <w:spacing w:before="0" w:beforeAutospacing="0" w:after="0" w:afterAutospacing="0"/>
              <w:jc w:val="both"/>
            </w:pPr>
            <w:r>
              <w:t>Депрессия,</w:t>
            </w:r>
            <w:r w:rsidR="00D67EB5">
              <w:t xml:space="preserve"> неврозы, характеризующиеся беспричинным страхом, внутренним напряжением и тревогой; маниакально-депрессивный психоз; шизофрения</w:t>
            </w:r>
          </w:p>
        </w:tc>
      </w:tr>
      <w:tr w:rsidR="00D67EB5" w:rsidTr="00D67EB5">
        <w:tc>
          <w:tcPr>
            <w:tcW w:w="2944" w:type="dxa"/>
          </w:tcPr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Оценка жизни собственной</w:t>
            </w:r>
          </w:p>
        </w:tc>
        <w:tc>
          <w:tcPr>
            <w:tcW w:w="5919" w:type="dxa"/>
          </w:tcPr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Пессимистическая оценка своего прошлого Избирательное воспоминание неприятных событий прошлого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Пессимистическая оценка своего нынешнего состояния </w:t>
            </w:r>
          </w:p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Отсутствие перспектив в будущем</w:t>
            </w:r>
          </w:p>
        </w:tc>
      </w:tr>
      <w:tr w:rsidR="00D67EB5" w:rsidTr="00D67EB5">
        <w:tc>
          <w:tcPr>
            <w:tcW w:w="2944" w:type="dxa"/>
          </w:tcPr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Взаимодействие с окружающим</w:t>
            </w:r>
          </w:p>
        </w:tc>
        <w:tc>
          <w:tcPr>
            <w:tcW w:w="5919" w:type="dxa"/>
          </w:tcPr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Нелюдимость, избегание контактов с окружающими Стремление к контакту с окружающими, поиски сочувствия, апелляция к врачу за помощью Склонность к нытью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Капризность </w:t>
            </w:r>
          </w:p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Эгоцентрическая направленность на свои страдания</w:t>
            </w:r>
          </w:p>
        </w:tc>
      </w:tr>
      <w:tr w:rsidR="00D67EB5" w:rsidTr="00D67EB5">
        <w:tc>
          <w:tcPr>
            <w:tcW w:w="2944" w:type="dxa"/>
          </w:tcPr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Вегетативные нарушения</w:t>
            </w:r>
          </w:p>
        </w:tc>
        <w:tc>
          <w:tcPr>
            <w:tcW w:w="5919" w:type="dxa"/>
          </w:tcPr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Слезливость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Расширение зрачков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Сухость во рту ("симптомы сухого языка") Тахикардия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Повышенное АД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Ощущение стесненного дыхания, нехватки воздуха Ощущение комка в горле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Головные боли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Бессонница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Повышенная сонливость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Нарушение ритма сна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Отсутствие чувства сна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lastRenderedPageBreak/>
              <w:t xml:space="preserve">Чувство физической тяжести, душевной боли в груди То же в других частях тела (голове, </w:t>
            </w:r>
            <w:proofErr w:type="spellStart"/>
            <w:r>
              <w:t>эпигастрии</w:t>
            </w:r>
            <w:proofErr w:type="spellEnd"/>
            <w:r>
              <w:t xml:space="preserve">, животе)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Запоры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>Снижение веса тела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 Повышение веса тела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Снижение аппетита </w:t>
            </w:r>
          </w:p>
          <w:p w:rsidR="00355010" w:rsidRDefault="00D67EB5" w:rsidP="00355010">
            <w:pPr>
              <w:pStyle w:val="western"/>
              <w:spacing w:before="0" w:beforeAutospacing="0" w:after="0" w:afterAutospacing="0"/>
              <w:jc w:val="both"/>
            </w:pPr>
            <w:r>
              <w:t xml:space="preserve">Пища ощущается безвкусной </w:t>
            </w:r>
          </w:p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Снижение либидо Нарушение менструального цикла (задержка)</w:t>
            </w:r>
          </w:p>
        </w:tc>
      </w:tr>
      <w:tr w:rsidR="00D67EB5" w:rsidTr="00D67EB5">
        <w:tc>
          <w:tcPr>
            <w:tcW w:w="2944" w:type="dxa"/>
          </w:tcPr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lastRenderedPageBreak/>
              <w:t>Динамика состояния в течение суток</w:t>
            </w:r>
          </w:p>
        </w:tc>
        <w:tc>
          <w:tcPr>
            <w:tcW w:w="5919" w:type="dxa"/>
          </w:tcPr>
          <w:p w:rsidR="00D67EB5" w:rsidRDefault="00D67EB5" w:rsidP="00355010">
            <w:pPr>
              <w:pStyle w:val="western"/>
              <w:spacing w:before="0" w:beforeAutospacing="0" w:after="0" w:afterAutospacing="0"/>
              <w:jc w:val="both"/>
              <w:rPr>
                <w:b/>
                <w:color w:val="4A4A4A"/>
                <w:sz w:val="28"/>
                <w:szCs w:val="28"/>
              </w:rPr>
            </w:pPr>
            <w:r>
              <w:t>Улучшение состояния к вечеру Ухудшение состояния к вечеру</w:t>
            </w:r>
          </w:p>
        </w:tc>
      </w:tr>
    </w:tbl>
    <w:p w:rsidR="00D67EB5" w:rsidRPr="00D67EB5" w:rsidRDefault="00D67EB5" w:rsidP="00D67EB5">
      <w:pPr>
        <w:pStyle w:val="western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color w:val="4A4A4A"/>
          <w:sz w:val="28"/>
          <w:szCs w:val="28"/>
        </w:rPr>
      </w:pPr>
    </w:p>
    <w:p w:rsidR="00C278C3" w:rsidRPr="00C564FE" w:rsidRDefault="00E1411C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564FE">
        <w:rPr>
          <w:b/>
          <w:sz w:val="28"/>
          <w:szCs w:val="28"/>
        </w:rPr>
        <w:t>11. П</w:t>
      </w:r>
      <w:r w:rsidR="00C564FE">
        <w:rPr>
          <w:b/>
          <w:sz w:val="28"/>
          <w:szCs w:val="28"/>
        </w:rPr>
        <w:t>сиходиагностика</w:t>
      </w:r>
      <w:r w:rsidRPr="00C564FE">
        <w:rPr>
          <w:b/>
          <w:sz w:val="28"/>
          <w:szCs w:val="28"/>
        </w:rPr>
        <w:t xml:space="preserve"> </w:t>
      </w:r>
      <w:r w:rsidR="00C564FE">
        <w:rPr>
          <w:b/>
          <w:sz w:val="28"/>
          <w:szCs w:val="28"/>
        </w:rPr>
        <w:t>суицидального поведения</w:t>
      </w:r>
    </w:p>
    <w:p w:rsidR="00E1411C" w:rsidRPr="00C564FE" w:rsidRDefault="00E1411C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>Почти каждый, кто всерьез думает о самоубийстве, так или иначе, дает понять окружающим о своем намерении. Самоубийства часто не возникают внезапно, импульсивно, непредсказуемо или неизбежно. Они являются последней каплей в чаше постепенно ухудшающейся адаптации. Среди тех, кто намерился совершить суицид, от 70 до 75 % тем или иным образом раскрывают свои стремления. Иногда</w:t>
      </w:r>
      <w:r w:rsidR="00C564FE">
        <w:rPr>
          <w:sz w:val="28"/>
          <w:szCs w:val="28"/>
        </w:rPr>
        <w:t xml:space="preserve"> это будут едва уловимые намеки,</w:t>
      </w:r>
      <w:r w:rsidRPr="00C564FE">
        <w:rPr>
          <w:sz w:val="28"/>
          <w:szCs w:val="28"/>
        </w:rPr>
        <w:t xml:space="preserve"> часто же угрозы являются легко узнаваемыми. Очень важно, что 3/4 тех, кто совершает самоубийства, посещают врачей, психологов, педагогов, работников социальных служб, до этого по какому</w:t>
      </w:r>
      <w:r w:rsidR="00C564FE">
        <w:rPr>
          <w:sz w:val="28"/>
          <w:szCs w:val="28"/>
        </w:rPr>
        <w:t>-</w:t>
      </w:r>
      <w:r w:rsidRPr="00C564FE">
        <w:rPr>
          <w:sz w:val="28"/>
          <w:szCs w:val="28"/>
        </w:rPr>
        <w:t xml:space="preserve">либо поводу в течение ближайших недель и месяцев. Они ищут возможности высказаться и быть выслушанными. Однако очень часто врачи, </w:t>
      </w:r>
      <w:r w:rsidR="00C564FE">
        <w:rPr>
          <w:sz w:val="28"/>
          <w:szCs w:val="28"/>
        </w:rPr>
        <w:t>педагоги</w:t>
      </w:r>
      <w:r w:rsidRPr="00C564FE">
        <w:rPr>
          <w:sz w:val="28"/>
          <w:szCs w:val="28"/>
        </w:rPr>
        <w:t xml:space="preserve"> и семья не слушают их.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Суицидальными людьми, в целом, часто руководят амбивалентные чувства. Они испытывают безнадежность, и в то же самое время надеются на спасение. Часто желания за и против суицида настолько уравновешены, что если близкие в эти минуты проявят теплоту, заботу и проницательность, то весы могут накрениться в сторону выбора жизни. Поэтому очень важно знать во время беседы с суицидальным человеком об особых ключах и предостерегающих признаках самоубийства.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Различают склонности к суицидальному поведению в зависимости от типа личности. Так, приводится статистика, что в 36% суициды совершают </w:t>
      </w:r>
      <w:proofErr w:type="spellStart"/>
      <w:r w:rsidRPr="00C564FE">
        <w:rPr>
          <w:sz w:val="28"/>
          <w:szCs w:val="28"/>
        </w:rPr>
        <w:t>истероиды</w:t>
      </w:r>
      <w:proofErr w:type="spellEnd"/>
      <w:r w:rsidRPr="00C564FE">
        <w:rPr>
          <w:sz w:val="28"/>
          <w:szCs w:val="28"/>
        </w:rPr>
        <w:t xml:space="preserve">, в 33% - инфантильные эмоционально лабильные субъекты, и в 13% - у субъектов отмечались астенические черты.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Диагностика </w:t>
      </w:r>
      <w:proofErr w:type="spellStart"/>
      <w:r w:rsidRPr="00C564FE">
        <w:rPr>
          <w:sz w:val="28"/>
          <w:szCs w:val="28"/>
        </w:rPr>
        <w:t>предсуицидального</w:t>
      </w:r>
      <w:proofErr w:type="spellEnd"/>
      <w:r w:rsidRPr="00C564FE">
        <w:rPr>
          <w:sz w:val="28"/>
          <w:szCs w:val="28"/>
        </w:rPr>
        <w:t xml:space="preserve"> синдрома имеет важное профилактическое значение. Лица, находящиеся, а в </w:t>
      </w:r>
      <w:proofErr w:type="spellStart"/>
      <w:r w:rsidRPr="00C564FE">
        <w:rPr>
          <w:sz w:val="28"/>
          <w:szCs w:val="28"/>
        </w:rPr>
        <w:t>предсуицидальном</w:t>
      </w:r>
      <w:proofErr w:type="spellEnd"/>
      <w:r w:rsidRPr="00C564FE">
        <w:rPr>
          <w:sz w:val="28"/>
          <w:szCs w:val="28"/>
        </w:rPr>
        <w:t xml:space="preserve"> периоде, нуждающиеся в индивидуальной, групповой и (или) семейной психотерапии. Особую практическую значимость имеет анализ факторов, удерживающих детей от самоубийства. К их числу относят отсутствие психических заболеваний, протекающих</w:t>
      </w:r>
      <w:r w:rsidR="00C564FE">
        <w:rPr>
          <w:sz w:val="28"/>
          <w:szCs w:val="28"/>
        </w:rPr>
        <w:t xml:space="preserve"> с депрессивными расстройствами.</w:t>
      </w:r>
      <w:r w:rsidRPr="00C564FE">
        <w:rPr>
          <w:sz w:val="28"/>
          <w:szCs w:val="28"/>
        </w:rPr>
        <w:t xml:space="preserve"> л</w:t>
      </w:r>
      <w:r w:rsidR="00C564FE">
        <w:rPr>
          <w:sz w:val="28"/>
          <w:szCs w:val="28"/>
        </w:rPr>
        <w:t>учшая интегрированность в семье,</w:t>
      </w:r>
      <w:r w:rsidRPr="00C564FE">
        <w:rPr>
          <w:sz w:val="28"/>
          <w:szCs w:val="28"/>
        </w:rPr>
        <w:t xml:space="preserve"> когнитивное функционирование, не достигшее уровня конкретного или формального мышления, наличие </w:t>
      </w:r>
      <w:proofErr w:type="spellStart"/>
      <w:r w:rsidRPr="00C564FE">
        <w:rPr>
          <w:sz w:val="28"/>
          <w:szCs w:val="28"/>
        </w:rPr>
        <w:t>культуральных</w:t>
      </w:r>
      <w:proofErr w:type="spellEnd"/>
      <w:r w:rsidRPr="00C564FE">
        <w:rPr>
          <w:sz w:val="28"/>
          <w:szCs w:val="28"/>
        </w:rPr>
        <w:t xml:space="preserve"> и духовно-религиозных факторов, делающих суицид менее </w:t>
      </w:r>
      <w:r w:rsidRPr="00C564FE">
        <w:rPr>
          <w:sz w:val="28"/>
          <w:szCs w:val="28"/>
        </w:rPr>
        <w:lastRenderedPageBreak/>
        <w:t xml:space="preserve">приемлемым или табулирующих его, проведение индивидуализированной терапии, направленной на купирование </w:t>
      </w:r>
      <w:proofErr w:type="spellStart"/>
      <w:r w:rsidRPr="00C564FE">
        <w:rPr>
          <w:sz w:val="28"/>
          <w:szCs w:val="28"/>
        </w:rPr>
        <w:t>травматизации</w:t>
      </w:r>
      <w:proofErr w:type="spellEnd"/>
      <w:r w:rsidRPr="00C564FE">
        <w:rPr>
          <w:sz w:val="28"/>
          <w:szCs w:val="28"/>
        </w:rPr>
        <w:t xml:space="preserve"> и избирательно адресующейся к слабым сторонам акцентуированной или психотической личности </w:t>
      </w:r>
      <w:r w:rsidR="00C564FE">
        <w:rPr>
          <w:sz w:val="28"/>
          <w:szCs w:val="28"/>
        </w:rPr>
        <w:t xml:space="preserve"> (</w:t>
      </w:r>
      <w:r w:rsidRPr="00C564FE">
        <w:rPr>
          <w:sz w:val="28"/>
          <w:szCs w:val="28"/>
        </w:rPr>
        <w:t xml:space="preserve">склонность к депрессивным состояниям у </w:t>
      </w:r>
      <w:proofErr w:type="spellStart"/>
      <w:r w:rsidRPr="00C564FE">
        <w:rPr>
          <w:sz w:val="28"/>
          <w:szCs w:val="28"/>
        </w:rPr>
        <w:t>шизоидов</w:t>
      </w:r>
      <w:proofErr w:type="spellEnd"/>
      <w:r w:rsidRPr="00C564FE">
        <w:rPr>
          <w:sz w:val="28"/>
          <w:szCs w:val="28"/>
        </w:rPr>
        <w:t xml:space="preserve"> и </w:t>
      </w:r>
      <w:proofErr w:type="spellStart"/>
      <w:r w:rsidRPr="00C564FE">
        <w:rPr>
          <w:sz w:val="28"/>
          <w:szCs w:val="28"/>
        </w:rPr>
        <w:t>циклоидов</w:t>
      </w:r>
      <w:proofErr w:type="spellEnd"/>
      <w:r w:rsidRPr="00C564FE">
        <w:rPr>
          <w:sz w:val="28"/>
          <w:szCs w:val="28"/>
        </w:rPr>
        <w:t xml:space="preserve">). </w:t>
      </w:r>
    </w:p>
    <w:p w:rsidR="00C564FE" w:rsidRDefault="00C564FE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411C" w:rsidRPr="00C564FE">
        <w:rPr>
          <w:sz w:val="28"/>
          <w:szCs w:val="28"/>
        </w:rPr>
        <w:t xml:space="preserve"> </w:t>
      </w:r>
      <w:r w:rsidR="00E1411C" w:rsidRPr="00C564FE">
        <w:rPr>
          <w:b/>
          <w:sz w:val="28"/>
          <w:szCs w:val="28"/>
        </w:rPr>
        <w:t>Роль педагога в работе с суицидальными детьми.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 Многие будут правы, если скажут: такие дети нуждаются в помощи специалистов. Помощь педагога в заблаговременном выявлении таких детей может выразиться в том, </w:t>
      </w:r>
      <w:proofErr w:type="gramStart"/>
      <w:r w:rsidRPr="00C564FE">
        <w:rPr>
          <w:sz w:val="28"/>
          <w:szCs w:val="28"/>
        </w:rPr>
        <w:t>что</w:t>
      </w:r>
      <w:proofErr w:type="gramEnd"/>
      <w:r w:rsidRPr="00C564FE">
        <w:rPr>
          <w:sz w:val="28"/>
          <w:szCs w:val="28"/>
        </w:rPr>
        <w:t xml:space="preserve"> часто общаясь с ребенком, он может увидеть признаки проблемного состояния: напряжение, апатию, агрессивность и т.п.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Педагог может обратить внимание </w:t>
      </w:r>
      <w:r w:rsidR="004B6290">
        <w:rPr>
          <w:sz w:val="28"/>
          <w:szCs w:val="28"/>
        </w:rPr>
        <w:t xml:space="preserve">медицинской </w:t>
      </w:r>
      <w:proofErr w:type="spellStart"/>
      <w:r w:rsidR="004B6290">
        <w:rPr>
          <w:sz w:val="28"/>
          <w:szCs w:val="28"/>
        </w:rPr>
        <w:t>сесторы</w:t>
      </w:r>
      <w:proofErr w:type="spellEnd"/>
      <w:r w:rsidRPr="00C564FE">
        <w:rPr>
          <w:sz w:val="28"/>
          <w:szCs w:val="28"/>
        </w:rPr>
        <w:t xml:space="preserve">, родителей, администрации школы на этого подростка. Старшему подростку он может предложить разъяснительную беседу, в которой пояснит, что видит его состояние и советует обратиться к психологу, психотерапевту, так как оно требует работы специалиста.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Даже такая роль педагога приносит свои плоды. Важно лишь педагогу вложить в такую работу немного искреннего сочувствия и душевного тепла. </w:t>
      </w:r>
    </w:p>
    <w:p w:rsidR="00C564FE" w:rsidRPr="004B6290" w:rsidRDefault="00C564FE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4B6290">
        <w:rPr>
          <w:b/>
          <w:sz w:val="28"/>
          <w:szCs w:val="28"/>
        </w:rPr>
        <w:t xml:space="preserve"> </w:t>
      </w:r>
      <w:r w:rsidR="00E1411C" w:rsidRPr="004B6290">
        <w:rPr>
          <w:b/>
          <w:sz w:val="28"/>
          <w:szCs w:val="28"/>
        </w:rPr>
        <w:t xml:space="preserve"> Рекомендации для учителей.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Наблюдайте за изменениями в поведении ребенка, потерявшего кого-то из близких. В первые недели обычно отмечаются тенденция к уходу, агрессивность, гнев, нервозность, замкнутость, невнимательность. Относитесь к этому с терпением, никогда не показывайте своего удивления. Не действуйте вопреки ребенку.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Если ребенок хочет поговорить, найдите время выслушать его. Это не всегда легко сделать, и все же попытайтесь. Объясните ребенку, что вы хотите поговорить с ним, выберите удобное для этого время.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При разговоре слушайте не только ушами, но и глазами, сердцем. Обнимите ребенка, возьмите его за руку. Прикосновение имеет для ребенка огромное значение, ведь он потерял тепло любящего родителя. Это позволяет ребенку почувствовать, что вы заботитесь о нем и в любое время готовы помочь ему. Поддержите его желание говорить о родителе и делайте это сами.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Постарайтесь привлечь лучших друзей ребенка. Если вам удастся их собрать, объясните им, что, когда умирает кто-то, кого вы любите, беседы об этом человеке помогут сохранить о нем добрую память.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Будьте готовы к вопросам и всегда будьте честными в ответах. Детей часто интересуют вопросы рождения и смерти. Учитель никогда не должен бояться </w:t>
      </w:r>
      <w:proofErr w:type="gramStart"/>
      <w:r w:rsidRPr="00C564FE">
        <w:rPr>
          <w:sz w:val="28"/>
          <w:szCs w:val="28"/>
        </w:rPr>
        <w:t>сказать</w:t>
      </w:r>
      <w:proofErr w:type="gramEnd"/>
      <w:r w:rsidRPr="00C564FE">
        <w:rPr>
          <w:sz w:val="28"/>
          <w:szCs w:val="28"/>
        </w:rPr>
        <w:t xml:space="preserve"> «Я не знаю». Очень важно знать культурный уровень семьи ребенка, ее религиозные установки. Ваши собственные чувства никогда не должны вступать в противоречие с чувствами родителя или смущать ребенка.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Покажите ребенку, что плакать не стыдно. Если ваши глаза наполнились слезами, не скрывайте этого. «Ты очень любил маму, и я это понимаю. Очень грустно, что она умерла». В это время ребенку можно рассказывать множество трогательных историй. Покажите ему, что можно улыбаться и смеяться. «Мама любила клоунов, не правда ли?» - такая фраза может стать началом разговора о цирке и на уроке рисования можно предложить изобразить что-нибудь веселое.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lastRenderedPageBreak/>
        <w:t>Никогда не говорите: «Ты ведь так не думаешь, не так ли?» Не говорите, что вы надеетесь на исчезновение у ребенка страхов, и не пытайтесь сменить тему разговора. Когда ребенок говорит, что считает себя виноватым в смерти отца, он действительно так думал. Дети честны, они говорят то, что думают. Их чувства реальны и сильны, и о них надо знать, им надо верить, о них надо говорить. Не следует произносить фраз типа «Скоро тебе будет лучше».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 Гораздо лучше будет сказать: «Я знаю, что ты чувствуешь, и тоже не понимаю, почему твой отец должен был умереть таким молодым. Я только знаю, что он любил тебя, и ты никогда не забудешь его». </w:t>
      </w:r>
    </w:p>
    <w:p w:rsidR="00C564FE" w:rsidRPr="00C564FE" w:rsidRDefault="004B6290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411C" w:rsidRPr="00C564FE">
        <w:rPr>
          <w:sz w:val="28"/>
          <w:szCs w:val="28"/>
        </w:rPr>
        <w:t xml:space="preserve">Старайтесь быть в контакте с родителем. Ребенок быстро почувствует связь между вами и его семьей, и это создаст у него ощущение безопасности. Обсуждайте с ними изменения в поведении ребенка, в его привычках. 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>Необходимо с особым вниманием относиться к трудным для потерявшего родителя ребенка дням. Такими днями являются праздники, когда дети поздравляют маму или папу. Ребенку, у которого нет матери, нужно посоветовать приготовить поздравление для бабушки. Конечно, невозможно заранее учесть все возможные случайности.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 Понимающий учитель, вооруженный знаниями о том, что смерть не является запретной темой, поможет страдающему ребенку пережить трудный для него период с минимальными потерями. Конечно, ребенок, долгое время не выходящий из кризиса, нуждается в специальной помощи.</w:t>
      </w:r>
    </w:p>
    <w:p w:rsidR="00C564FE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64FE">
        <w:rPr>
          <w:sz w:val="28"/>
          <w:szCs w:val="28"/>
        </w:rPr>
        <w:t xml:space="preserve"> Здесь требуется специализированная индивидуальная психотерапия как для ребенка, так и для родителя, а часто полезной оказывается и семейная терапия. Приведенные выше приемы кажутся на первый взгляд очень простыми и естественными. Однако в большинстве случаев взрослые ведут себя по отношению к страдающему ребенку именно так, как не надо себя вести: делают вид, что ничего не случилось, стараются избегать упоминаний о постигшем ребенка горе, а на самом деле предлагают ему самому справляться с горем, самому вырабатывать способы поведения и защиты и искать пути выхода из кризиса. Далеко не всегда он справляется с этой задачей. </w:t>
      </w:r>
    </w:p>
    <w:p w:rsidR="00E1411C" w:rsidRPr="00C564FE" w:rsidRDefault="00E1411C" w:rsidP="00C564FE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C564FE">
        <w:rPr>
          <w:sz w:val="28"/>
          <w:szCs w:val="28"/>
        </w:rPr>
        <w:t>Помочь ребенку, поддержать его в столь трудной ситуации должны уметь в первую очередь те взрослые, которые живут рядом с ребенком, встречают его каждый день в школе или в детском саду.</w:t>
      </w:r>
      <w:r w:rsidR="00C564FE" w:rsidRPr="00C564FE">
        <w:rPr>
          <w:sz w:val="28"/>
          <w:szCs w:val="28"/>
        </w:rPr>
        <w:t xml:space="preserve">   </w:t>
      </w:r>
    </w:p>
    <w:p w:rsidR="0037635E" w:rsidRPr="0037635E" w:rsidRDefault="0037635E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7635E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то</w:t>
      </w:r>
      <w:r w:rsidRPr="003763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можно</w:t>
      </w:r>
      <w:r w:rsidRPr="003763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сделать</w:t>
      </w:r>
      <w:r w:rsidRPr="003763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 того</w:t>
      </w:r>
      <w:r w:rsidRPr="0037635E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чтобы помочь</w:t>
      </w:r>
      <w:r w:rsidRPr="0037635E">
        <w:rPr>
          <w:b/>
          <w:sz w:val="28"/>
          <w:szCs w:val="28"/>
        </w:rPr>
        <w:t xml:space="preserve"> </w:t>
      </w:r>
    </w:p>
    <w:p w:rsid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35E">
        <w:rPr>
          <w:sz w:val="28"/>
          <w:szCs w:val="28"/>
        </w:rPr>
        <w:t xml:space="preserve">Подбирайте ключи к разгадке суицида. </w:t>
      </w:r>
    </w:p>
    <w:p w:rsid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35E">
        <w:rPr>
          <w:sz w:val="28"/>
          <w:szCs w:val="28"/>
        </w:rPr>
        <w:t xml:space="preserve">Примите </w:t>
      </w:r>
      <w:proofErr w:type="spellStart"/>
      <w:r w:rsidRPr="0037635E">
        <w:rPr>
          <w:sz w:val="28"/>
          <w:szCs w:val="28"/>
        </w:rPr>
        <w:t>суицидента</w:t>
      </w:r>
      <w:proofErr w:type="spellEnd"/>
      <w:r w:rsidRPr="0037635E">
        <w:rPr>
          <w:sz w:val="28"/>
          <w:szCs w:val="28"/>
        </w:rPr>
        <w:t xml:space="preserve"> как личность. </w:t>
      </w:r>
    </w:p>
    <w:p w:rsid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35E">
        <w:rPr>
          <w:sz w:val="28"/>
          <w:szCs w:val="28"/>
        </w:rPr>
        <w:t>Установите заботливые взаимоотношения</w:t>
      </w:r>
      <w:r>
        <w:rPr>
          <w:sz w:val="28"/>
          <w:szCs w:val="28"/>
        </w:rPr>
        <w:t>.</w:t>
      </w:r>
      <w:r w:rsidRPr="0037635E">
        <w:rPr>
          <w:sz w:val="28"/>
          <w:szCs w:val="28"/>
        </w:rPr>
        <w:t xml:space="preserve"> </w:t>
      </w:r>
    </w:p>
    <w:p w:rsid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35E">
        <w:rPr>
          <w:sz w:val="28"/>
          <w:szCs w:val="28"/>
        </w:rPr>
        <w:t xml:space="preserve">Будьте внимательным </w:t>
      </w:r>
      <w:proofErr w:type="gramStart"/>
      <w:r w:rsidRPr="0037635E">
        <w:rPr>
          <w:sz w:val="28"/>
          <w:szCs w:val="28"/>
        </w:rPr>
        <w:t xml:space="preserve">слушателем </w:t>
      </w:r>
      <w:r>
        <w:rPr>
          <w:sz w:val="28"/>
          <w:szCs w:val="28"/>
        </w:rPr>
        <w:t>.</w:t>
      </w:r>
      <w:proofErr w:type="gramEnd"/>
    </w:p>
    <w:p w:rsid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35E">
        <w:rPr>
          <w:sz w:val="28"/>
          <w:szCs w:val="28"/>
        </w:rPr>
        <w:t>Не спорьте</w:t>
      </w:r>
      <w:r>
        <w:rPr>
          <w:sz w:val="28"/>
          <w:szCs w:val="28"/>
        </w:rPr>
        <w:t>.</w:t>
      </w:r>
    </w:p>
    <w:p w:rsid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35E">
        <w:rPr>
          <w:sz w:val="28"/>
          <w:szCs w:val="28"/>
        </w:rPr>
        <w:t xml:space="preserve">Не предлагайте неоправданных утешений. </w:t>
      </w:r>
    </w:p>
    <w:p w:rsid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35E">
        <w:rPr>
          <w:sz w:val="28"/>
          <w:szCs w:val="28"/>
        </w:rPr>
        <w:t xml:space="preserve">Предложите конструктивные подходы. </w:t>
      </w:r>
    </w:p>
    <w:p w:rsid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35E">
        <w:rPr>
          <w:sz w:val="28"/>
          <w:szCs w:val="28"/>
        </w:rPr>
        <w:t>Вселяйте надежду</w:t>
      </w:r>
      <w:r>
        <w:rPr>
          <w:sz w:val="28"/>
          <w:szCs w:val="28"/>
        </w:rPr>
        <w:t>.</w:t>
      </w:r>
      <w:r w:rsidRPr="0037635E">
        <w:rPr>
          <w:sz w:val="28"/>
          <w:szCs w:val="28"/>
        </w:rPr>
        <w:t xml:space="preserve"> </w:t>
      </w:r>
    </w:p>
    <w:p w:rsid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635E">
        <w:rPr>
          <w:sz w:val="28"/>
          <w:szCs w:val="28"/>
        </w:rPr>
        <w:t>Не оставляйте человека одного в ситуации высокого суицидального риска</w:t>
      </w:r>
      <w:r>
        <w:rPr>
          <w:sz w:val="28"/>
          <w:szCs w:val="28"/>
        </w:rPr>
        <w:t>.</w:t>
      </w:r>
      <w:r w:rsidRPr="0037635E">
        <w:rPr>
          <w:sz w:val="28"/>
          <w:szCs w:val="28"/>
        </w:rPr>
        <w:t xml:space="preserve"> Обратитесь за помощью к специалистам</w:t>
      </w:r>
      <w:r>
        <w:rPr>
          <w:sz w:val="28"/>
          <w:szCs w:val="28"/>
        </w:rPr>
        <w:t>.</w:t>
      </w:r>
      <w:r w:rsidRPr="0037635E">
        <w:rPr>
          <w:sz w:val="28"/>
          <w:szCs w:val="28"/>
        </w:rPr>
        <w:t xml:space="preserve"> </w:t>
      </w:r>
    </w:p>
    <w:p w:rsidR="00E1411C" w:rsidRPr="0037635E" w:rsidRDefault="0037635E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37635E">
        <w:rPr>
          <w:sz w:val="28"/>
          <w:szCs w:val="28"/>
        </w:rPr>
        <w:lastRenderedPageBreak/>
        <w:t>Важность сохранения заботы и поддержки</w:t>
      </w:r>
      <w:r>
        <w:rPr>
          <w:sz w:val="28"/>
          <w:szCs w:val="28"/>
        </w:rPr>
        <w:t>.</w:t>
      </w:r>
    </w:p>
    <w:p w:rsidR="00E1411C" w:rsidRDefault="00E1411C" w:rsidP="0037635E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F0152" w:rsidRDefault="00AF0152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F0152" w:rsidRDefault="00AF0152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76048" w:rsidRPr="00576048" w:rsidRDefault="00576048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576048">
        <w:rPr>
          <w:b/>
          <w:sz w:val="28"/>
          <w:szCs w:val="28"/>
        </w:rPr>
        <w:t>12.План программных мероприятий</w:t>
      </w:r>
    </w:p>
    <w:p w:rsidR="00E1411C" w:rsidRPr="00576048" w:rsidRDefault="00AF0152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Циклограмма мероприятий на 2022-2023</w:t>
      </w:r>
      <w:r w:rsidR="00576048" w:rsidRPr="00576048">
        <w:rPr>
          <w:b/>
          <w:sz w:val="28"/>
          <w:szCs w:val="28"/>
        </w:rPr>
        <w:t xml:space="preserve"> учебный год</w:t>
      </w:r>
    </w:p>
    <w:p w:rsidR="00576048" w:rsidRPr="00576048" w:rsidRDefault="00576048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86"/>
        <w:gridCol w:w="1796"/>
        <w:gridCol w:w="2463"/>
      </w:tblGrid>
      <w:tr w:rsidR="00576048" w:rsidRPr="006576E4" w:rsidTr="00544A24">
        <w:tc>
          <w:tcPr>
            <w:tcW w:w="5353" w:type="dxa"/>
          </w:tcPr>
          <w:p w:rsidR="00576048" w:rsidRPr="006576E4" w:rsidRDefault="00576048" w:rsidP="00C8202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576E4">
              <w:rPr>
                <w:b/>
              </w:rPr>
              <w:t>Содержание работы</w:t>
            </w:r>
          </w:p>
        </w:tc>
        <w:tc>
          <w:tcPr>
            <w:tcW w:w="1701" w:type="dxa"/>
          </w:tcPr>
          <w:p w:rsidR="00576048" w:rsidRPr="006576E4" w:rsidRDefault="00576048" w:rsidP="00C8202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576E4">
              <w:rPr>
                <w:b/>
              </w:rPr>
              <w:t>Сроки</w:t>
            </w:r>
          </w:p>
        </w:tc>
        <w:tc>
          <w:tcPr>
            <w:tcW w:w="2517" w:type="dxa"/>
          </w:tcPr>
          <w:p w:rsidR="00576048" w:rsidRPr="006576E4" w:rsidRDefault="00576048" w:rsidP="00C8202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576E4">
              <w:rPr>
                <w:b/>
              </w:rPr>
              <w:t>Ответственный</w:t>
            </w:r>
          </w:p>
        </w:tc>
      </w:tr>
      <w:tr w:rsidR="00576048" w:rsidRPr="006576E4" w:rsidTr="00674A96">
        <w:tc>
          <w:tcPr>
            <w:tcW w:w="9571" w:type="dxa"/>
            <w:gridSpan w:val="3"/>
          </w:tcPr>
          <w:p w:rsidR="00576048" w:rsidRPr="006576E4" w:rsidRDefault="00576048" w:rsidP="007A2DE4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576E4">
              <w:rPr>
                <w:b/>
              </w:rPr>
              <w:t>Работа с педагогическим коллективом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576048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Информирование о программе. Информирование педагогов по теме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701" w:type="dxa"/>
          </w:tcPr>
          <w:p w:rsidR="00576048" w:rsidRPr="006576E4" w:rsidRDefault="005F32D1" w:rsidP="006576E4">
            <w:pPr>
              <w:pStyle w:val="western"/>
              <w:spacing w:before="0" w:beforeAutospacing="0" w:after="0" w:afterAutospacing="0"/>
              <w:jc w:val="both"/>
            </w:pPr>
            <w:r>
              <w:t>2019</w:t>
            </w:r>
            <w:r w:rsidR="00576048" w:rsidRPr="006576E4">
              <w:t>г</w:t>
            </w:r>
          </w:p>
        </w:tc>
        <w:tc>
          <w:tcPr>
            <w:tcW w:w="2517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Заместитель директора по ВР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576048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Выявление и реабилитация несовершеннолетних и их семей, оказавшихся в трудной жизненной ситуации.</w:t>
            </w:r>
          </w:p>
        </w:tc>
        <w:tc>
          <w:tcPr>
            <w:tcW w:w="1701" w:type="dxa"/>
          </w:tcPr>
          <w:p w:rsidR="00576048" w:rsidRPr="006576E4" w:rsidRDefault="007A2DE4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в</w:t>
            </w:r>
            <w:r w:rsidR="00576048" w:rsidRPr="006576E4">
              <w:t xml:space="preserve"> течение всего года</w:t>
            </w:r>
          </w:p>
        </w:tc>
        <w:tc>
          <w:tcPr>
            <w:tcW w:w="2517" w:type="dxa"/>
          </w:tcPr>
          <w:p w:rsidR="00576048" w:rsidRPr="006576E4" w:rsidRDefault="007A2DE4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Классные руководители, социальный педагог,</w:t>
            </w:r>
          </w:p>
          <w:p w:rsidR="007A2DE4" w:rsidRPr="006576E4" w:rsidRDefault="007A2DE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педагог-психолог</w:t>
            </w:r>
          </w:p>
        </w:tc>
      </w:tr>
      <w:tr w:rsidR="00576048" w:rsidRPr="006576E4" w:rsidTr="005335BA">
        <w:trPr>
          <w:trHeight w:val="896"/>
        </w:trPr>
        <w:tc>
          <w:tcPr>
            <w:tcW w:w="5353" w:type="dxa"/>
          </w:tcPr>
          <w:p w:rsidR="00576048" w:rsidRPr="006576E4" w:rsidRDefault="00576048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Составление базы данных по социально</w:t>
            </w:r>
            <w:r w:rsidR="007A2DE4" w:rsidRPr="006576E4">
              <w:t xml:space="preserve"> </w:t>
            </w:r>
            <w:proofErr w:type="spellStart"/>
            <w:r w:rsidRPr="006576E4">
              <w:t>неблаго</w:t>
            </w:r>
            <w:r w:rsidR="007A2DE4" w:rsidRPr="006576E4">
              <w:t>-</w:t>
            </w:r>
            <w:r w:rsidRPr="006576E4">
              <w:t>получным</w:t>
            </w:r>
            <w:proofErr w:type="spellEnd"/>
            <w:r w:rsidRPr="006576E4">
              <w:t xml:space="preserve"> семьям</w:t>
            </w:r>
          </w:p>
        </w:tc>
        <w:tc>
          <w:tcPr>
            <w:tcW w:w="1701" w:type="dxa"/>
          </w:tcPr>
          <w:p w:rsidR="00576048" w:rsidRPr="006576E4" w:rsidRDefault="00576048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сентябрь</w:t>
            </w:r>
          </w:p>
        </w:tc>
        <w:tc>
          <w:tcPr>
            <w:tcW w:w="2517" w:type="dxa"/>
          </w:tcPr>
          <w:p w:rsidR="00576048" w:rsidRPr="006576E4" w:rsidRDefault="007A2DE4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Классные руководители, социальный педагог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576048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Проведение индивидуальных профилактических мероприятий с семьями социального риска</w:t>
            </w:r>
          </w:p>
        </w:tc>
        <w:tc>
          <w:tcPr>
            <w:tcW w:w="1701" w:type="dxa"/>
          </w:tcPr>
          <w:p w:rsidR="00576048" w:rsidRPr="006576E4" w:rsidRDefault="007A2DE4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в</w:t>
            </w:r>
            <w:r w:rsidR="00576048" w:rsidRPr="006576E4">
              <w:t xml:space="preserve"> течение всего года</w:t>
            </w:r>
          </w:p>
        </w:tc>
        <w:tc>
          <w:tcPr>
            <w:tcW w:w="2517" w:type="dxa"/>
          </w:tcPr>
          <w:p w:rsidR="00576048" w:rsidRPr="006576E4" w:rsidRDefault="00576048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576048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Информационная и организационно - посредническая помощь семьям, находящимся в социально – опасном положении: содействие в получении статуса многодетной, малоимущей семьи, помощь в оформлении опеки над несовершеннолетним.</w:t>
            </w:r>
          </w:p>
        </w:tc>
        <w:tc>
          <w:tcPr>
            <w:tcW w:w="1701" w:type="dxa"/>
          </w:tcPr>
          <w:p w:rsidR="00576048" w:rsidRPr="006576E4" w:rsidRDefault="007A2DE4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в</w:t>
            </w:r>
            <w:r w:rsidR="00576048" w:rsidRPr="006576E4">
              <w:t xml:space="preserve"> течение всего года (по запросу)</w:t>
            </w:r>
          </w:p>
        </w:tc>
        <w:tc>
          <w:tcPr>
            <w:tcW w:w="2517" w:type="dxa"/>
          </w:tcPr>
          <w:p w:rsidR="00576048" w:rsidRPr="006576E4" w:rsidRDefault="007A2DE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Администрация школы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576048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Организация работы с педагогами по профилактике профессионального выгорания 2018</w:t>
            </w:r>
            <w:r w:rsidR="005335BA" w:rsidRPr="006576E4">
              <w:t>г.</w:t>
            </w:r>
          </w:p>
        </w:tc>
        <w:tc>
          <w:tcPr>
            <w:tcW w:w="1701" w:type="dxa"/>
          </w:tcPr>
          <w:p w:rsidR="00576048" w:rsidRPr="006576E4" w:rsidRDefault="00576048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январь</w:t>
            </w:r>
          </w:p>
        </w:tc>
        <w:tc>
          <w:tcPr>
            <w:tcW w:w="2517" w:type="dxa"/>
          </w:tcPr>
          <w:p w:rsidR="00576048" w:rsidRPr="006576E4" w:rsidRDefault="007A2DE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Заместитель директора по ВР</w:t>
            </w:r>
          </w:p>
        </w:tc>
      </w:tr>
      <w:tr w:rsidR="00BF286C" w:rsidRPr="006576E4" w:rsidTr="00674A96">
        <w:tc>
          <w:tcPr>
            <w:tcW w:w="9571" w:type="dxa"/>
            <w:gridSpan w:val="3"/>
          </w:tcPr>
          <w:p w:rsidR="00BF286C" w:rsidRPr="006576E4" w:rsidRDefault="00BF286C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rPr>
                <w:b/>
              </w:rPr>
              <w:t>Работа с учащимися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DF7354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Тематические классные часы. Цикл бесед «Я люблю жизнь»</w:t>
            </w:r>
          </w:p>
        </w:tc>
        <w:tc>
          <w:tcPr>
            <w:tcW w:w="1701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сентябрь</w:t>
            </w:r>
          </w:p>
        </w:tc>
        <w:tc>
          <w:tcPr>
            <w:tcW w:w="2517" w:type="dxa"/>
          </w:tcPr>
          <w:p w:rsidR="00576048" w:rsidRPr="006576E4" w:rsidRDefault="007A2DE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 xml:space="preserve">Классные руководители  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DF7354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Индивидуальные беседы.</w:t>
            </w:r>
          </w:p>
        </w:tc>
        <w:tc>
          <w:tcPr>
            <w:tcW w:w="1701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в течение года (по запросу)</w:t>
            </w:r>
          </w:p>
        </w:tc>
        <w:tc>
          <w:tcPr>
            <w:tcW w:w="2517" w:type="dxa"/>
          </w:tcPr>
          <w:p w:rsidR="00576048" w:rsidRPr="006576E4" w:rsidRDefault="007A2DE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Классные руководители,  педагог-психолог, социальный педагог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DF7354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Исследование уровня тревожности</w:t>
            </w:r>
          </w:p>
        </w:tc>
        <w:tc>
          <w:tcPr>
            <w:tcW w:w="1701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февраль</w:t>
            </w:r>
          </w:p>
        </w:tc>
        <w:tc>
          <w:tcPr>
            <w:tcW w:w="2517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 xml:space="preserve">Классные руководители, </w:t>
            </w:r>
            <w:r w:rsidR="007A2DE4" w:rsidRPr="006576E4">
              <w:t>п</w:t>
            </w:r>
            <w:r w:rsidRPr="006576E4">
              <w:t>едагог-психолог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DF7354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 xml:space="preserve">Определение личностных отклонений подросткового возраста: Методика самооценки и уровня притязаний </w:t>
            </w:r>
            <w:proofErr w:type="spellStart"/>
            <w:r w:rsidRPr="006576E4">
              <w:t>Дембо</w:t>
            </w:r>
            <w:proofErr w:type="spellEnd"/>
            <w:r w:rsidRPr="006576E4">
              <w:t xml:space="preserve">-Рубинштейн; Анкета «Оценка уровня школьной мотивации» Н.Г. </w:t>
            </w:r>
            <w:proofErr w:type="spellStart"/>
            <w:r w:rsidRPr="006576E4">
              <w:t>Лускановой</w:t>
            </w:r>
            <w:proofErr w:type="spellEnd"/>
            <w:r w:rsidRPr="006576E4">
              <w:t xml:space="preserve">. Опросник </w:t>
            </w:r>
            <w:proofErr w:type="spellStart"/>
            <w:r w:rsidRPr="006576E4">
              <w:t>Басса-Дарки</w:t>
            </w:r>
            <w:proofErr w:type="spellEnd"/>
            <w:r w:rsidRPr="006576E4">
              <w:t>, Диагностика предрасположенности личности к конфликтному общению</w:t>
            </w:r>
          </w:p>
        </w:tc>
        <w:tc>
          <w:tcPr>
            <w:tcW w:w="1701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по запросу</w:t>
            </w:r>
          </w:p>
        </w:tc>
        <w:tc>
          <w:tcPr>
            <w:tcW w:w="2517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 xml:space="preserve">Классные руководители, </w:t>
            </w:r>
            <w:r w:rsidR="007A2DE4" w:rsidRPr="006576E4">
              <w:t>п</w:t>
            </w:r>
            <w:r w:rsidRPr="006576E4">
              <w:t>едагог-психолог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DF7354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lastRenderedPageBreak/>
              <w:t xml:space="preserve">Определение склонности к </w:t>
            </w:r>
            <w:proofErr w:type="spellStart"/>
            <w:r w:rsidRPr="006576E4">
              <w:t>девиантному</w:t>
            </w:r>
            <w:proofErr w:type="spellEnd"/>
            <w:r w:rsidRPr="006576E4">
              <w:t xml:space="preserve"> поведению</w:t>
            </w:r>
          </w:p>
        </w:tc>
        <w:tc>
          <w:tcPr>
            <w:tcW w:w="1701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по запросу</w:t>
            </w:r>
          </w:p>
        </w:tc>
        <w:tc>
          <w:tcPr>
            <w:tcW w:w="2517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Классные руководители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DF7354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Методика экспресс-диагностики суицидального риска «Сигнал»</w:t>
            </w:r>
          </w:p>
        </w:tc>
        <w:tc>
          <w:tcPr>
            <w:tcW w:w="1701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по запросу</w:t>
            </w:r>
          </w:p>
        </w:tc>
        <w:tc>
          <w:tcPr>
            <w:tcW w:w="2517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Классные руководители</w:t>
            </w:r>
          </w:p>
        </w:tc>
      </w:tr>
      <w:tr w:rsidR="00DF7354" w:rsidRPr="006576E4" w:rsidTr="00674A96">
        <w:tc>
          <w:tcPr>
            <w:tcW w:w="9571" w:type="dxa"/>
            <w:gridSpan w:val="3"/>
          </w:tcPr>
          <w:p w:rsidR="00DF7354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rPr>
                <w:b/>
              </w:rPr>
              <w:t>Работа с родителями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DF7354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Тематические классные собрания</w:t>
            </w:r>
          </w:p>
        </w:tc>
        <w:tc>
          <w:tcPr>
            <w:tcW w:w="1701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сентябрь</w:t>
            </w:r>
          </w:p>
        </w:tc>
        <w:tc>
          <w:tcPr>
            <w:tcW w:w="2517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Классные руководители</w:t>
            </w:r>
          </w:p>
        </w:tc>
      </w:tr>
      <w:tr w:rsidR="00576048" w:rsidRPr="006576E4" w:rsidTr="00544A24">
        <w:tc>
          <w:tcPr>
            <w:tcW w:w="5353" w:type="dxa"/>
          </w:tcPr>
          <w:p w:rsidR="00576048" w:rsidRPr="006576E4" w:rsidRDefault="00DF7354" w:rsidP="00576048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Индивидуальные беседы и консультации.</w:t>
            </w:r>
          </w:p>
        </w:tc>
        <w:tc>
          <w:tcPr>
            <w:tcW w:w="1701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в течение года по запросу</w:t>
            </w:r>
          </w:p>
        </w:tc>
        <w:tc>
          <w:tcPr>
            <w:tcW w:w="2517" w:type="dxa"/>
          </w:tcPr>
          <w:p w:rsidR="00576048" w:rsidRPr="006576E4" w:rsidRDefault="00DF7354" w:rsidP="006576E4">
            <w:pPr>
              <w:pStyle w:val="western"/>
              <w:spacing w:before="0" w:beforeAutospacing="0" w:after="0" w:afterAutospacing="0"/>
              <w:jc w:val="both"/>
              <w:rPr>
                <w:b/>
              </w:rPr>
            </w:pPr>
            <w:r w:rsidRPr="006576E4">
              <w:t>Классные руководители</w:t>
            </w:r>
          </w:p>
        </w:tc>
      </w:tr>
      <w:tr w:rsidR="007844D1" w:rsidRPr="006576E4" w:rsidTr="00544A24">
        <w:tc>
          <w:tcPr>
            <w:tcW w:w="5353" w:type="dxa"/>
          </w:tcPr>
          <w:p w:rsidR="007844D1" w:rsidRPr="006576E4" w:rsidRDefault="007844D1" w:rsidP="0040490E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  <w:shd w:val="clear" w:color="auto" w:fill="FFFFFF"/>
              </w:rPr>
              <w:t>Оформление стендов, обновление информации по телефону доверия.</w:t>
            </w:r>
          </w:p>
        </w:tc>
        <w:tc>
          <w:tcPr>
            <w:tcW w:w="1701" w:type="dxa"/>
          </w:tcPr>
          <w:p w:rsidR="007844D1" w:rsidRPr="006576E4" w:rsidRDefault="007844D1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  <w:shd w:val="clear" w:color="auto" w:fill="FFFFFF"/>
              </w:rPr>
              <w:t>по необходимости</w:t>
            </w:r>
          </w:p>
        </w:tc>
        <w:tc>
          <w:tcPr>
            <w:tcW w:w="2517" w:type="dxa"/>
          </w:tcPr>
          <w:p w:rsidR="007844D1" w:rsidRPr="006576E4" w:rsidRDefault="007844D1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  <w:shd w:val="clear" w:color="auto" w:fill="FFFFFF"/>
              </w:rPr>
            </w:pPr>
          </w:p>
          <w:p w:rsidR="007844D1" w:rsidRPr="006576E4" w:rsidRDefault="007844D1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  <w:shd w:val="clear" w:color="auto" w:fill="FFFFFF"/>
              </w:rPr>
            </w:pPr>
            <w:proofErr w:type="gramStart"/>
            <w:r w:rsidRPr="006576E4">
              <w:rPr>
                <w:color w:val="4A4A4A"/>
                <w:shd w:val="clear" w:color="auto" w:fill="FFFFFF"/>
              </w:rPr>
              <w:t>методисты ,</w:t>
            </w:r>
            <w:proofErr w:type="gramEnd"/>
          </w:p>
          <w:p w:rsidR="007844D1" w:rsidRPr="006576E4" w:rsidRDefault="007844D1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  <w:shd w:val="clear" w:color="auto" w:fill="FFFFFF"/>
              </w:rPr>
              <w:t xml:space="preserve"> педагоги-организаторы  </w:t>
            </w:r>
          </w:p>
        </w:tc>
      </w:tr>
    </w:tbl>
    <w:p w:rsidR="00E1411C" w:rsidRPr="006576E4" w:rsidRDefault="00E1411C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A2DE4" w:rsidRPr="006576E4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576E4">
        <w:rPr>
          <w:b/>
        </w:rPr>
        <w:t>Циклограмма мероприятий по реализации программы</w:t>
      </w:r>
    </w:p>
    <w:p w:rsidR="00E1411C" w:rsidRPr="006576E4" w:rsidRDefault="00AF0152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</w:rPr>
      </w:pPr>
      <w:r>
        <w:rPr>
          <w:b/>
        </w:rPr>
        <w:t>на 2022 – 2027</w:t>
      </w:r>
      <w:r w:rsidR="007A2DE4" w:rsidRPr="006576E4">
        <w:rPr>
          <w:b/>
        </w:rPr>
        <w:t xml:space="preserve"> учебный год:</w:t>
      </w:r>
    </w:p>
    <w:p w:rsidR="007A2DE4" w:rsidRPr="006576E4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</w:rPr>
      </w:pPr>
    </w:p>
    <w:tbl>
      <w:tblPr>
        <w:tblStyle w:val="a5"/>
        <w:tblW w:w="9620" w:type="dxa"/>
        <w:tblLook w:val="04A0" w:firstRow="1" w:lastRow="0" w:firstColumn="1" w:lastColumn="0" w:noHBand="0" w:noVBand="1"/>
      </w:tblPr>
      <w:tblGrid>
        <w:gridCol w:w="5315"/>
        <w:gridCol w:w="1796"/>
        <w:gridCol w:w="2509"/>
      </w:tblGrid>
      <w:tr w:rsidR="00C8202B" w:rsidRPr="006576E4" w:rsidTr="00175F19">
        <w:tc>
          <w:tcPr>
            <w:tcW w:w="5315" w:type="dxa"/>
          </w:tcPr>
          <w:p w:rsidR="00C8202B" w:rsidRPr="006576E4" w:rsidRDefault="00C8202B" w:rsidP="00C8202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576E4">
              <w:rPr>
                <w:b/>
              </w:rPr>
              <w:t>Содержание работы</w:t>
            </w:r>
          </w:p>
        </w:tc>
        <w:tc>
          <w:tcPr>
            <w:tcW w:w="1796" w:type="dxa"/>
          </w:tcPr>
          <w:p w:rsidR="00C8202B" w:rsidRPr="006576E4" w:rsidRDefault="00C8202B" w:rsidP="00674A96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576E4">
              <w:rPr>
                <w:b/>
              </w:rPr>
              <w:t>Сроки</w:t>
            </w:r>
          </w:p>
        </w:tc>
        <w:tc>
          <w:tcPr>
            <w:tcW w:w="2509" w:type="dxa"/>
          </w:tcPr>
          <w:p w:rsidR="00C8202B" w:rsidRPr="006576E4" w:rsidRDefault="00C8202B" w:rsidP="00674A96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576E4">
              <w:rPr>
                <w:b/>
              </w:rPr>
              <w:t>Ответственный</w:t>
            </w:r>
          </w:p>
        </w:tc>
      </w:tr>
      <w:tr w:rsidR="00E3444C" w:rsidRPr="006576E4" w:rsidTr="00175F19">
        <w:tc>
          <w:tcPr>
            <w:tcW w:w="9620" w:type="dxa"/>
            <w:gridSpan w:val="3"/>
          </w:tcPr>
          <w:p w:rsidR="00E3444C" w:rsidRPr="006576E4" w:rsidRDefault="00E3444C" w:rsidP="00E1411C">
            <w:pPr>
              <w:pStyle w:val="western"/>
              <w:spacing w:before="0" w:beforeAutospacing="0" w:after="0" w:afterAutospacing="0"/>
              <w:jc w:val="center"/>
              <w:rPr>
                <w:b/>
                <w:color w:val="4A4A4A"/>
              </w:rPr>
            </w:pPr>
            <w:r w:rsidRPr="006576E4">
              <w:rPr>
                <w:b/>
              </w:rPr>
              <w:t>Работа с педагогическим коллективом</w:t>
            </w:r>
          </w:p>
        </w:tc>
      </w:tr>
      <w:tr w:rsidR="00C8202B" w:rsidRPr="006576E4" w:rsidTr="00175F19">
        <w:tc>
          <w:tcPr>
            <w:tcW w:w="5315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Выявление и реабилитация несовершеннолетних и их семей, оказавшихся в трудной жизненной ситуации</w:t>
            </w:r>
          </w:p>
        </w:tc>
        <w:tc>
          <w:tcPr>
            <w:tcW w:w="1796" w:type="dxa"/>
          </w:tcPr>
          <w:p w:rsidR="00C8202B" w:rsidRPr="006576E4" w:rsidRDefault="00AF0152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t>2022</w:t>
            </w:r>
            <w:r w:rsidR="00E3444C" w:rsidRPr="006576E4">
              <w:t>г.</w:t>
            </w:r>
          </w:p>
        </w:tc>
        <w:tc>
          <w:tcPr>
            <w:tcW w:w="2509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Заместитель директора по ВР</w:t>
            </w:r>
          </w:p>
        </w:tc>
      </w:tr>
      <w:tr w:rsidR="00C8202B" w:rsidRPr="006576E4" w:rsidTr="00175F19">
        <w:tc>
          <w:tcPr>
            <w:tcW w:w="5315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Составление базы данных по социально неблагополучным семьям</w:t>
            </w:r>
          </w:p>
        </w:tc>
        <w:tc>
          <w:tcPr>
            <w:tcW w:w="1796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</w:rPr>
              <w:t>сентябрь</w:t>
            </w:r>
          </w:p>
        </w:tc>
        <w:tc>
          <w:tcPr>
            <w:tcW w:w="2509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Классные руководители, социальный педагог</w:t>
            </w:r>
          </w:p>
        </w:tc>
      </w:tr>
      <w:tr w:rsidR="00C8202B" w:rsidRPr="006576E4" w:rsidTr="00175F19">
        <w:tc>
          <w:tcPr>
            <w:tcW w:w="5315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Проведение индивидуальных профилактических мероприятий с семьями социального риска.</w:t>
            </w:r>
          </w:p>
        </w:tc>
        <w:tc>
          <w:tcPr>
            <w:tcW w:w="1796" w:type="dxa"/>
          </w:tcPr>
          <w:p w:rsidR="00C8202B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t>в</w:t>
            </w:r>
            <w:r w:rsidR="00E3444C" w:rsidRPr="006576E4">
              <w:t xml:space="preserve"> течение года</w:t>
            </w:r>
          </w:p>
        </w:tc>
        <w:tc>
          <w:tcPr>
            <w:tcW w:w="2509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Классные руководители, социальный педагог, педагог-психолог</w:t>
            </w:r>
          </w:p>
        </w:tc>
      </w:tr>
      <w:tr w:rsidR="00C8202B" w:rsidRPr="006576E4" w:rsidTr="00175F19">
        <w:tc>
          <w:tcPr>
            <w:tcW w:w="5315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Информационная и организационно - посредническая помощь семьям, находящимся в социально – опасном положении: содействие в получении статуса многодетной, малоимущей семьи, помощь в оформлении опеки над несовершеннолетним.</w:t>
            </w:r>
          </w:p>
        </w:tc>
        <w:tc>
          <w:tcPr>
            <w:tcW w:w="1796" w:type="dxa"/>
          </w:tcPr>
          <w:p w:rsidR="00C8202B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t>в</w:t>
            </w:r>
            <w:r w:rsidR="00E3444C" w:rsidRPr="006576E4">
              <w:t xml:space="preserve"> течение года (по запросу)</w:t>
            </w:r>
          </w:p>
        </w:tc>
        <w:tc>
          <w:tcPr>
            <w:tcW w:w="2509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Заместитель директора по ВР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Участие в организации оздоровления и отдыха во внеурочное время детей из неблагополучных и малообеспеченных семей</w:t>
            </w:r>
          </w:p>
        </w:tc>
        <w:tc>
          <w:tcPr>
            <w:tcW w:w="1796" w:type="dxa"/>
          </w:tcPr>
          <w:p w:rsidR="00E3444C" w:rsidRPr="006576E4" w:rsidRDefault="006576E4" w:rsidP="006576E4">
            <w:pPr>
              <w:pStyle w:val="western"/>
              <w:spacing w:before="0" w:beforeAutospacing="0" w:after="0" w:afterAutospacing="0"/>
              <w:jc w:val="both"/>
            </w:pPr>
            <w:r>
              <w:t>к</w:t>
            </w:r>
            <w:r w:rsidR="00E3444C" w:rsidRPr="006576E4">
              <w:t>аникулярное время</w:t>
            </w:r>
          </w:p>
        </w:tc>
        <w:tc>
          <w:tcPr>
            <w:tcW w:w="2509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Классные руководители, руководители кружков</w:t>
            </w:r>
            <w:r w:rsidR="00865425" w:rsidRPr="006576E4">
              <w:t xml:space="preserve"> и секций</w:t>
            </w:r>
          </w:p>
        </w:tc>
      </w:tr>
      <w:tr w:rsidR="00C8202B" w:rsidRPr="006576E4" w:rsidTr="00175F19">
        <w:tc>
          <w:tcPr>
            <w:tcW w:w="5315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Организация работы с педагогами по профилактике профессионального выгорания</w:t>
            </w:r>
          </w:p>
        </w:tc>
        <w:tc>
          <w:tcPr>
            <w:tcW w:w="1796" w:type="dxa"/>
          </w:tcPr>
          <w:p w:rsidR="00C8202B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t>я</w:t>
            </w:r>
            <w:r w:rsidR="00E3444C" w:rsidRPr="006576E4">
              <w:t>нварь</w:t>
            </w:r>
          </w:p>
        </w:tc>
        <w:tc>
          <w:tcPr>
            <w:tcW w:w="2509" w:type="dxa"/>
          </w:tcPr>
          <w:p w:rsidR="00C8202B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Заместитель директора по ВР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Цикл занятий из Программы повышения эмоциональной устойчивости педагога</w:t>
            </w:r>
          </w:p>
        </w:tc>
        <w:tc>
          <w:tcPr>
            <w:tcW w:w="1796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Один раз в четверть в течение года</w:t>
            </w:r>
          </w:p>
        </w:tc>
        <w:tc>
          <w:tcPr>
            <w:tcW w:w="2509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Заместитель директора по ВР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Информирование педагогов по теме «Возрастные психолого-педагогические особенности подростков»</w:t>
            </w:r>
          </w:p>
        </w:tc>
        <w:tc>
          <w:tcPr>
            <w:tcW w:w="1796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сентябрь</w:t>
            </w:r>
          </w:p>
        </w:tc>
        <w:tc>
          <w:tcPr>
            <w:tcW w:w="2509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 xml:space="preserve">  Педагог-психолог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Информирование педагогов по теме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796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в течение года</w:t>
            </w:r>
          </w:p>
        </w:tc>
        <w:tc>
          <w:tcPr>
            <w:tcW w:w="2509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Педагог-психолог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lastRenderedPageBreak/>
              <w:t>Повышение психолого-педагогической компетенции всех участников УВП</w:t>
            </w:r>
          </w:p>
        </w:tc>
        <w:tc>
          <w:tcPr>
            <w:tcW w:w="1796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в течение года</w:t>
            </w:r>
          </w:p>
        </w:tc>
        <w:tc>
          <w:tcPr>
            <w:tcW w:w="2509" w:type="dxa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Заместитель директора по ВР</w:t>
            </w:r>
          </w:p>
        </w:tc>
      </w:tr>
      <w:tr w:rsidR="00E3444C" w:rsidRPr="006576E4" w:rsidTr="00175F19">
        <w:tc>
          <w:tcPr>
            <w:tcW w:w="9620" w:type="dxa"/>
            <w:gridSpan w:val="3"/>
          </w:tcPr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Работа с учащимися</w:t>
            </w:r>
          </w:p>
        </w:tc>
      </w:tr>
      <w:tr w:rsidR="00E3444C" w:rsidRPr="006576E4" w:rsidTr="00175F19">
        <w:tc>
          <w:tcPr>
            <w:tcW w:w="5315" w:type="dxa"/>
          </w:tcPr>
          <w:p w:rsidR="00865425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 xml:space="preserve">Психологические классные часы: </w:t>
            </w:r>
          </w:p>
          <w:p w:rsidR="00865425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«Как научиться жить без драки» -2-4 класс</w:t>
            </w:r>
          </w:p>
          <w:p w:rsidR="00865425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 xml:space="preserve"> «Я – уникальная и неповторимая личность» (5-6 класс, цель: формирование позитивного отношения к другим людям (толерантности) «Мир глазами агрессивного человека» (7-8 класс) «Подросток и конфликты» (8-9 класс)</w:t>
            </w:r>
          </w:p>
          <w:p w:rsidR="00865425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 xml:space="preserve"> «Проблема отцов и детей в современном обществе» (8-9 класс) </w:t>
            </w:r>
          </w:p>
          <w:p w:rsidR="00865425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 xml:space="preserve">«Расскажи мне обо мне» 8-9 класс </w:t>
            </w:r>
          </w:p>
          <w:p w:rsidR="00865425" w:rsidRPr="006576E4" w:rsidRDefault="00E3444C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>«Стресс в жизни человека.</w:t>
            </w:r>
          </w:p>
          <w:p w:rsidR="00E3444C" w:rsidRPr="006576E4" w:rsidRDefault="00E3444C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 xml:space="preserve"> Способы борьбы со стрессом» (7-9 класс)</w:t>
            </w:r>
          </w:p>
        </w:tc>
        <w:tc>
          <w:tcPr>
            <w:tcW w:w="1796" w:type="dxa"/>
          </w:tcPr>
          <w:p w:rsidR="00E3444C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t>в</w:t>
            </w:r>
            <w:r w:rsidR="00E3444C" w:rsidRPr="006576E4">
              <w:t xml:space="preserve"> течение года (по запросу)</w:t>
            </w:r>
          </w:p>
        </w:tc>
        <w:tc>
          <w:tcPr>
            <w:tcW w:w="2509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Классные руководители,   педагог-психолог</w:t>
            </w:r>
          </w:p>
        </w:tc>
      </w:tr>
      <w:tr w:rsidR="00E3444C" w:rsidRPr="006576E4" w:rsidTr="00175F19">
        <w:tc>
          <w:tcPr>
            <w:tcW w:w="5315" w:type="dxa"/>
          </w:tcPr>
          <w:p w:rsidR="00865425" w:rsidRPr="006576E4" w:rsidRDefault="00865425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 xml:space="preserve"> Правовые классные часы:</w:t>
            </w:r>
          </w:p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</w:pPr>
            <w:r w:rsidRPr="006576E4">
              <w:t xml:space="preserve"> «Уголовная и административная ответственность несовершеннолетних» (7-9 классы); «</w:t>
            </w:r>
            <w:proofErr w:type="gramStart"/>
            <w:r w:rsidRPr="006576E4">
              <w:t>Права и обязанности</w:t>
            </w:r>
            <w:proofErr w:type="gramEnd"/>
            <w:r w:rsidRPr="006576E4">
              <w:t xml:space="preserve"> учащихся школы» (5-7 классы); «Умей сказать «нет»» (5-9 классы);</w:t>
            </w:r>
          </w:p>
          <w:p w:rsidR="00865425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«Вредные и полезные привычки» (5-9 классы).</w:t>
            </w:r>
          </w:p>
        </w:tc>
        <w:tc>
          <w:tcPr>
            <w:tcW w:w="1796" w:type="dxa"/>
          </w:tcPr>
          <w:p w:rsidR="00E3444C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t>в</w:t>
            </w:r>
            <w:r w:rsidR="00865425" w:rsidRPr="006576E4">
              <w:t xml:space="preserve"> течение года (по запросу)</w:t>
            </w:r>
          </w:p>
        </w:tc>
        <w:tc>
          <w:tcPr>
            <w:tcW w:w="2509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Классные руководители,   педагог-психолог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Формирование у учащихся позитивного образа (беседы)</w:t>
            </w:r>
          </w:p>
        </w:tc>
        <w:tc>
          <w:tcPr>
            <w:tcW w:w="1796" w:type="dxa"/>
          </w:tcPr>
          <w:p w:rsidR="00E3444C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t>в</w:t>
            </w:r>
            <w:r w:rsidR="00865425" w:rsidRPr="006576E4">
              <w:t xml:space="preserve"> течение года</w:t>
            </w:r>
          </w:p>
        </w:tc>
        <w:tc>
          <w:tcPr>
            <w:tcW w:w="2509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Классные руководители,   педагог-психолог, социальный педагог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Коммуникативный мини-тренинг «Сердце»</w:t>
            </w:r>
          </w:p>
        </w:tc>
        <w:tc>
          <w:tcPr>
            <w:tcW w:w="1796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</w:rPr>
              <w:t>сентябрь</w:t>
            </w:r>
          </w:p>
        </w:tc>
        <w:tc>
          <w:tcPr>
            <w:tcW w:w="2509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 xml:space="preserve">Классные руководители   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 xml:space="preserve">Игра «Друзья» для учащихся начальных классов (цель: развитие </w:t>
            </w:r>
            <w:proofErr w:type="spellStart"/>
            <w:r w:rsidRPr="006576E4">
              <w:t>эмпатии</w:t>
            </w:r>
            <w:proofErr w:type="spellEnd"/>
            <w:r w:rsidRPr="006576E4">
              <w:t>, понимания другого, обучение сотрудничеству)</w:t>
            </w:r>
          </w:p>
        </w:tc>
        <w:tc>
          <w:tcPr>
            <w:tcW w:w="1796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</w:rPr>
              <w:t>октябрь</w:t>
            </w:r>
          </w:p>
        </w:tc>
        <w:tc>
          <w:tcPr>
            <w:tcW w:w="2509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Классные руководители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Акция «Письмо матери», «Подарок матери».</w:t>
            </w:r>
          </w:p>
        </w:tc>
        <w:tc>
          <w:tcPr>
            <w:tcW w:w="1796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</w:rPr>
              <w:t>ноябрь</w:t>
            </w:r>
          </w:p>
        </w:tc>
        <w:tc>
          <w:tcPr>
            <w:tcW w:w="2509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Классные руководители, учител</w:t>
            </w:r>
            <w:r w:rsidR="006576E4" w:rsidRPr="006576E4">
              <w:t>я</w:t>
            </w:r>
            <w:r w:rsidRPr="006576E4">
              <w:t xml:space="preserve"> технологии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Игра «В чем смысл жизни?" (8-9 класс)</w:t>
            </w:r>
          </w:p>
        </w:tc>
        <w:tc>
          <w:tcPr>
            <w:tcW w:w="1796" w:type="dxa"/>
          </w:tcPr>
          <w:p w:rsidR="00E3444C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t>в</w:t>
            </w:r>
            <w:r w:rsidR="00865425" w:rsidRPr="006576E4">
              <w:t xml:space="preserve"> течение года</w:t>
            </w:r>
          </w:p>
        </w:tc>
        <w:tc>
          <w:tcPr>
            <w:tcW w:w="2509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Классные руководители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Тренинг «Быть уверенным – это здорово!» (цель: формирование навыков уверенного поведения и умения противостоять давлению, 9 класс</w:t>
            </w:r>
          </w:p>
        </w:tc>
        <w:tc>
          <w:tcPr>
            <w:tcW w:w="1796" w:type="dxa"/>
          </w:tcPr>
          <w:p w:rsidR="00E3444C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t>в</w:t>
            </w:r>
            <w:r w:rsidR="00865425" w:rsidRPr="006576E4">
              <w:t xml:space="preserve"> течение года</w:t>
            </w:r>
          </w:p>
        </w:tc>
        <w:tc>
          <w:tcPr>
            <w:tcW w:w="2509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 xml:space="preserve">Классный руководитель </w:t>
            </w:r>
            <w:r w:rsidR="006576E4" w:rsidRPr="006576E4">
              <w:t>п</w:t>
            </w:r>
            <w:r w:rsidRPr="006576E4">
              <w:t>едагог-психолог</w:t>
            </w:r>
          </w:p>
        </w:tc>
      </w:tr>
      <w:tr w:rsidR="00E3444C" w:rsidRPr="006576E4" w:rsidTr="00175F19">
        <w:tc>
          <w:tcPr>
            <w:tcW w:w="5315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Психолого-педагогическая поддержка выпускников в период подготовки к ОГЭ, ЕГЭ</w:t>
            </w:r>
          </w:p>
        </w:tc>
        <w:tc>
          <w:tcPr>
            <w:tcW w:w="1796" w:type="dxa"/>
          </w:tcPr>
          <w:p w:rsidR="00E3444C" w:rsidRPr="006576E4" w:rsidRDefault="00865425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 xml:space="preserve">    </w:t>
            </w:r>
            <w:r w:rsidR="006576E4">
              <w:t>а</w:t>
            </w:r>
            <w:r w:rsidRPr="006576E4">
              <w:t>прель-май</w:t>
            </w:r>
          </w:p>
        </w:tc>
        <w:tc>
          <w:tcPr>
            <w:tcW w:w="2509" w:type="dxa"/>
          </w:tcPr>
          <w:p w:rsidR="00E3444C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п</w:t>
            </w:r>
            <w:r w:rsidR="00865425" w:rsidRPr="006576E4">
              <w:t>едагог-психолог</w:t>
            </w:r>
          </w:p>
        </w:tc>
      </w:tr>
      <w:tr w:rsidR="002D5AB4" w:rsidRPr="006576E4" w:rsidTr="00175F19">
        <w:tc>
          <w:tcPr>
            <w:tcW w:w="5315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  <w:shd w:val="clear" w:color="auto" w:fill="FFFFFF"/>
              </w:rPr>
              <w:t>Организация оздоровления и отдыха детей из неблагополучных и малообеспеченных семей (лагерь дневного пребывания при ОУ)</w:t>
            </w:r>
          </w:p>
        </w:tc>
        <w:tc>
          <w:tcPr>
            <w:tcW w:w="1796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  <w:shd w:val="clear" w:color="auto" w:fill="FFFFFF"/>
              </w:rPr>
              <w:t>июнь - август</w:t>
            </w:r>
          </w:p>
        </w:tc>
        <w:tc>
          <w:tcPr>
            <w:tcW w:w="2509" w:type="dxa"/>
          </w:tcPr>
          <w:p w:rsidR="002D5AB4" w:rsidRPr="006576E4" w:rsidRDefault="002D5AB4" w:rsidP="006576E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</w:rPr>
              <w:t>Зам. директора по ВР,</w:t>
            </w:r>
          </w:p>
          <w:p w:rsidR="002D5AB4" w:rsidRPr="006576E4" w:rsidRDefault="002D5AB4" w:rsidP="006576E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</w:rPr>
              <w:t>социальный педагог</w:t>
            </w:r>
          </w:p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</w:rPr>
              <w:t>педагог-психолог</w:t>
            </w:r>
          </w:p>
        </w:tc>
      </w:tr>
      <w:tr w:rsidR="002D5AB4" w:rsidRPr="006576E4" w:rsidTr="00175F19">
        <w:tc>
          <w:tcPr>
            <w:tcW w:w="9620" w:type="dxa"/>
            <w:gridSpan w:val="3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Родители</w:t>
            </w:r>
          </w:p>
        </w:tc>
      </w:tr>
      <w:tr w:rsidR="002D5AB4" w:rsidRPr="006576E4" w:rsidTr="00175F19">
        <w:tc>
          <w:tcPr>
            <w:tcW w:w="5315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 xml:space="preserve">Цикл родительских собраний по предупреждению детского суицида «Как прекрасен этот мир…» Родительские собрания, лектории: «Возрастные психолого-педагогические особенности (младший школьник, подросток)»; «Наши ошибки в воспитании детей»; «Причины подросткового суицида. Роль взрослых в оказании помощи </w:t>
            </w:r>
            <w:r w:rsidRPr="006576E4">
              <w:lastRenderedPageBreak/>
              <w:t>подросткам в кризисных ситуациях»; «Родители меня не понимают или как услышать подростка»; «Родительская любовь»; «Как подготовиться к экзаменам и сохранить здоровье»; «Капля никотина убивает верблюда»; «Серьезный мир несерьезных подростков»; «Про «</w:t>
            </w:r>
            <w:proofErr w:type="gramStart"/>
            <w:r w:rsidRPr="006576E4">
              <w:t>Это»…</w:t>
            </w:r>
            <w:proofErr w:type="gramEnd"/>
            <w:r w:rsidRPr="006576E4">
              <w:t>» (подростковая сексуальность); «Доброе начало, или Как помочь первокласснику адаптироваться к школе»; «Понять. Простить. Принять»; «Я бы в дворники пошел… или Как не отбить у детей желание учиться»; «О любви – взрослые и дети»; «Школьная травля, как один из подводных камней школьной жизни»; «Ваш ребенок—пятиклассник»; «Родители и дети – поиски взаимопонимания»; «Правовые основы семейного воспитания: права и обязанности родителей и детей»; «Курение и статистика»; «Давайте будем учиться вместе со своими детьми» Дискуссионный клуб для родителей «От отчаяния к надежде»</w:t>
            </w:r>
          </w:p>
        </w:tc>
        <w:tc>
          <w:tcPr>
            <w:tcW w:w="1796" w:type="dxa"/>
          </w:tcPr>
          <w:p w:rsidR="002D5AB4" w:rsidRPr="006576E4" w:rsidRDefault="006576E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>
              <w:lastRenderedPageBreak/>
              <w:t>п</w:t>
            </w:r>
            <w:r w:rsidR="002D5AB4" w:rsidRPr="006576E4">
              <w:t>о плану и по запросу</w:t>
            </w:r>
          </w:p>
        </w:tc>
        <w:tc>
          <w:tcPr>
            <w:tcW w:w="2509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Заместитель директора по ВР, социальный педагог, педагог-психолог</w:t>
            </w:r>
          </w:p>
        </w:tc>
      </w:tr>
      <w:tr w:rsidR="002D5AB4" w:rsidRPr="006576E4" w:rsidTr="00175F19">
        <w:tc>
          <w:tcPr>
            <w:tcW w:w="9620" w:type="dxa"/>
            <w:gridSpan w:val="3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center"/>
              <w:rPr>
                <w:b/>
                <w:color w:val="4A4A4A"/>
              </w:rPr>
            </w:pPr>
            <w:r w:rsidRPr="006576E4">
              <w:rPr>
                <w:b/>
              </w:rPr>
              <w:t>Диагностика</w:t>
            </w:r>
          </w:p>
        </w:tc>
      </w:tr>
      <w:tr w:rsidR="002D5AB4" w:rsidRPr="006576E4" w:rsidTr="00175F19">
        <w:tc>
          <w:tcPr>
            <w:tcW w:w="9620" w:type="dxa"/>
            <w:gridSpan w:val="3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center"/>
              <w:rPr>
                <w:b/>
                <w:color w:val="4A4A4A"/>
              </w:rPr>
            </w:pPr>
            <w:r w:rsidRPr="006576E4">
              <w:rPr>
                <w:b/>
              </w:rPr>
              <w:t>Учащиеся</w:t>
            </w:r>
          </w:p>
        </w:tc>
      </w:tr>
      <w:tr w:rsidR="002D5AB4" w:rsidRPr="006576E4" w:rsidTr="00175F19">
        <w:tc>
          <w:tcPr>
            <w:tcW w:w="5315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Исследование социального статуса</w:t>
            </w:r>
          </w:p>
        </w:tc>
        <w:tc>
          <w:tcPr>
            <w:tcW w:w="1796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ежегодно</w:t>
            </w:r>
          </w:p>
        </w:tc>
        <w:tc>
          <w:tcPr>
            <w:tcW w:w="2509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Классные руководители</w:t>
            </w:r>
          </w:p>
        </w:tc>
      </w:tr>
      <w:tr w:rsidR="002D5AB4" w:rsidRPr="006576E4" w:rsidTr="00175F19">
        <w:tc>
          <w:tcPr>
            <w:tcW w:w="5315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Исследование уровня адаптации (1, 5, 9 классы)</w:t>
            </w:r>
          </w:p>
        </w:tc>
        <w:tc>
          <w:tcPr>
            <w:tcW w:w="1796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ежегодно</w:t>
            </w:r>
          </w:p>
        </w:tc>
        <w:tc>
          <w:tcPr>
            <w:tcW w:w="2509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педагог-психолог</w:t>
            </w:r>
          </w:p>
        </w:tc>
      </w:tr>
      <w:tr w:rsidR="002D5AB4" w:rsidRPr="006576E4" w:rsidTr="00175F19">
        <w:tc>
          <w:tcPr>
            <w:tcW w:w="5315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 xml:space="preserve">Определение личностных отклонений подросткового возраста: Методика самооценки и уровня притязаний </w:t>
            </w:r>
            <w:proofErr w:type="spellStart"/>
            <w:r w:rsidRPr="006576E4">
              <w:t>Дембо</w:t>
            </w:r>
            <w:proofErr w:type="spellEnd"/>
            <w:r w:rsidRPr="006576E4">
              <w:t xml:space="preserve">-Рубинштейн; Анкета «Оценка уровня школьной мотивации» Н.Г. </w:t>
            </w:r>
            <w:proofErr w:type="spellStart"/>
            <w:r w:rsidRPr="006576E4">
              <w:t>Лускановой</w:t>
            </w:r>
            <w:proofErr w:type="spellEnd"/>
            <w:r w:rsidRPr="006576E4">
              <w:t xml:space="preserve"> ПДО по А. Е. </w:t>
            </w:r>
            <w:proofErr w:type="spellStart"/>
            <w:r w:rsidRPr="006576E4">
              <w:t>Личко</w:t>
            </w:r>
            <w:proofErr w:type="spellEnd"/>
            <w:r w:rsidRPr="006576E4">
              <w:t xml:space="preserve">, Опросник </w:t>
            </w:r>
            <w:proofErr w:type="spellStart"/>
            <w:r w:rsidRPr="006576E4">
              <w:t>Басса-Дарки</w:t>
            </w:r>
            <w:proofErr w:type="spellEnd"/>
            <w:r w:rsidRPr="006576E4">
              <w:t>, Диагностика предрасположенности личности к конфликтному общению</w:t>
            </w:r>
          </w:p>
        </w:tc>
        <w:tc>
          <w:tcPr>
            <w:tcW w:w="1796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rPr>
                <w:color w:val="4A4A4A"/>
              </w:rPr>
              <w:t>по запросу</w:t>
            </w:r>
          </w:p>
        </w:tc>
        <w:tc>
          <w:tcPr>
            <w:tcW w:w="2509" w:type="dxa"/>
          </w:tcPr>
          <w:p w:rsidR="002D5AB4" w:rsidRPr="006576E4" w:rsidRDefault="002D5AB4" w:rsidP="006576E4">
            <w:pPr>
              <w:pStyle w:val="western"/>
              <w:spacing w:before="0" w:beforeAutospacing="0" w:after="0" w:afterAutospacing="0"/>
              <w:jc w:val="both"/>
              <w:rPr>
                <w:color w:val="4A4A4A"/>
              </w:rPr>
            </w:pPr>
            <w:r w:rsidRPr="006576E4">
              <w:t>педагог-психолог</w:t>
            </w:r>
          </w:p>
        </w:tc>
      </w:tr>
      <w:tr w:rsidR="005E2F3F" w:rsidRPr="006576E4" w:rsidTr="00175F19">
        <w:tc>
          <w:tcPr>
            <w:tcW w:w="5315" w:type="dxa"/>
          </w:tcPr>
          <w:p w:rsidR="005E2F3F" w:rsidRPr="006576E4" w:rsidRDefault="005E2F3F" w:rsidP="006576E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A4A4A"/>
                <w:shd w:val="clear" w:color="auto" w:fill="FFFFFF"/>
              </w:rPr>
            </w:pPr>
            <w:r w:rsidRPr="006576E4">
              <w:rPr>
                <w:color w:val="4A4A4A"/>
                <w:shd w:val="clear" w:color="auto" w:fill="FFFFFF"/>
              </w:rPr>
              <w:t>Исследование уровня тревожности</w:t>
            </w:r>
          </w:p>
        </w:tc>
        <w:tc>
          <w:tcPr>
            <w:tcW w:w="1796" w:type="dxa"/>
          </w:tcPr>
          <w:p w:rsidR="005E2F3F" w:rsidRPr="006576E4" w:rsidRDefault="005E2F3F" w:rsidP="006576E4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color w:val="4A4A4A"/>
                <w:shd w:val="clear" w:color="auto" w:fill="FFFFFF"/>
              </w:rPr>
            </w:pPr>
            <w:r w:rsidRPr="006576E4">
              <w:rPr>
                <w:color w:val="4A4A4A"/>
                <w:shd w:val="clear" w:color="auto" w:fill="FFFFFF"/>
              </w:rPr>
              <w:t>сентябрь, октябрь</w:t>
            </w:r>
          </w:p>
        </w:tc>
        <w:tc>
          <w:tcPr>
            <w:tcW w:w="2509" w:type="dxa"/>
          </w:tcPr>
          <w:p w:rsidR="005E2F3F" w:rsidRPr="006576E4" w:rsidRDefault="005E2F3F" w:rsidP="006576E4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color w:val="4A4A4A"/>
                <w:shd w:val="clear" w:color="auto" w:fill="FFFFFF"/>
              </w:rPr>
            </w:pPr>
            <w:r w:rsidRPr="006576E4">
              <w:rPr>
                <w:color w:val="4A4A4A"/>
                <w:shd w:val="clear" w:color="auto" w:fill="FFFFFF"/>
              </w:rPr>
              <w:t>Классные руководители</w:t>
            </w:r>
          </w:p>
        </w:tc>
      </w:tr>
    </w:tbl>
    <w:p w:rsidR="007A2DE4" w:rsidRPr="006576E4" w:rsidRDefault="007A2DE4" w:rsidP="006576E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4A4A4A"/>
        </w:rPr>
      </w:pPr>
    </w:p>
    <w:p w:rsidR="000C0913" w:rsidRPr="00EA310A" w:rsidRDefault="000C0913" w:rsidP="000C091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4A4A4A"/>
          <w:sz w:val="28"/>
          <w:szCs w:val="28"/>
        </w:rPr>
      </w:pPr>
      <w:r w:rsidRPr="00EA310A">
        <w:rPr>
          <w:b/>
          <w:bCs/>
          <w:color w:val="4A4A4A"/>
          <w:sz w:val="28"/>
          <w:szCs w:val="28"/>
        </w:rPr>
        <w:t>Библиографический список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proofErr w:type="spellStart"/>
      <w:r w:rsidRPr="00EA310A">
        <w:rPr>
          <w:color w:val="4A4A4A"/>
          <w:sz w:val="28"/>
          <w:szCs w:val="28"/>
        </w:rPr>
        <w:t>Бережковская</w:t>
      </w:r>
      <w:proofErr w:type="spellEnd"/>
      <w:r w:rsidRPr="00EA310A">
        <w:rPr>
          <w:color w:val="4A4A4A"/>
          <w:sz w:val="28"/>
          <w:szCs w:val="28"/>
        </w:rPr>
        <w:t xml:space="preserve"> Е. Чем и как увлекаются подростки // Школьный психолог, 2005, №1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proofErr w:type="spellStart"/>
      <w:r w:rsidRPr="00EA310A">
        <w:rPr>
          <w:color w:val="4A4A4A"/>
          <w:sz w:val="28"/>
          <w:szCs w:val="28"/>
        </w:rPr>
        <w:t>Борщевицкая</w:t>
      </w:r>
      <w:proofErr w:type="spellEnd"/>
      <w:r w:rsidRPr="00EA310A">
        <w:rPr>
          <w:color w:val="4A4A4A"/>
          <w:sz w:val="28"/>
          <w:szCs w:val="28"/>
        </w:rPr>
        <w:t xml:space="preserve"> Л. Психологический час “Как научиться жить без драки” // Школьный психолог, 2006, №10.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proofErr w:type="spellStart"/>
      <w:r w:rsidRPr="00EA310A">
        <w:rPr>
          <w:color w:val="4A4A4A"/>
          <w:sz w:val="28"/>
          <w:szCs w:val="28"/>
        </w:rPr>
        <w:t>Галушина</w:t>
      </w:r>
      <w:proofErr w:type="spellEnd"/>
      <w:r w:rsidRPr="00EA310A">
        <w:rPr>
          <w:color w:val="4A4A4A"/>
          <w:sz w:val="28"/>
          <w:szCs w:val="28"/>
        </w:rPr>
        <w:t xml:space="preserve"> Э., Комарова О. Игра для подростков “В чем смысл жизни” // Школьный психолог, 2005, №5.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proofErr w:type="spellStart"/>
      <w:r w:rsidRPr="00EA310A">
        <w:rPr>
          <w:color w:val="4A4A4A"/>
          <w:sz w:val="28"/>
          <w:szCs w:val="28"/>
        </w:rPr>
        <w:t>Зарипова</w:t>
      </w:r>
      <w:proofErr w:type="spellEnd"/>
      <w:r w:rsidRPr="00EA310A">
        <w:rPr>
          <w:color w:val="4A4A4A"/>
          <w:sz w:val="28"/>
          <w:szCs w:val="28"/>
        </w:rPr>
        <w:t xml:space="preserve"> Ю. Поверь в себя. Программа психологической помощи подросткам // Школьный психолог, 2007, №4 (16).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proofErr w:type="spellStart"/>
      <w:r w:rsidRPr="00EA310A">
        <w:rPr>
          <w:color w:val="4A4A4A"/>
          <w:sz w:val="28"/>
          <w:szCs w:val="28"/>
        </w:rPr>
        <w:t>Кардашина</w:t>
      </w:r>
      <w:proofErr w:type="spellEnd"/>
      <w:r w:rsidRPr="00EA310A">
        <w:rPr>
          <w:color w:val="4A4A4A"/>
          <w:sz w:val="28"/>
          <w:szCs w:val="28"/>
        </w:rPr>
        <w:t xml:space="preserve"> О., Родионов В., </w:t>
      </w:r>
      <w:proofErr w:type="spellStart"/>
      <w:r w:rsidRPr="00EA310A">
        <w:rPr>
          <w:color w:val="4A4A4A"/>
          <w:sz w:val="28"/>
          <w:szCs w:val="28"/>
        </w:rPr>
        <w:t>Ступницкая</w:t>
      </w:r>
      <w:proofErr w:type="spellEnd"/>
      <w:r w:rsidRPr="00EA310A">
        <w:rPr>
          <w:color w:val="4A4A4A"/>
          <w:sz w:val="28"/>
          <w:szCs w:val="28"/>
        </w:rPr>
        <w:t xml:space="preserve"> М. Я и мой выбор. Занятия для учащихся 10 – 11 классов по формированию социальных навыков и навыков здорового образа жизни // Школьный психолог, 2001, №27.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 xml:space="preserve">Кузнецов Д. </w:t>
      </w:r>
      <w:proofErr w:type="spellStart"/>
      <w:r w:rsidRPr="00EA310A">
        <w:rPr>
          <w:color w:val="4A4A4A"/>
          <w:sz w:val="28"/>
          <w:szCs w:val="28"/>
        </w:rPr>
        <w:t>Демобилизирующая</w:t>
      </w:r>
      <w:proofErr w:type="spellEnd"/>
      <w:r w:rsidRPr="00EA310A">
        <w:rPr>
          <w:color w:val="4A4A4A"/>
          <w:sz w:val="28"/>
          <w:szCs w:val="28"/>
        </w:rPr>
        <w:t xml:space="preserve"> тревожность: некоторые причины и формы проявления невротических расстройств у современных старшеклассников // Школьный психолог, 2005, №2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lastRenderedPageBreak/>
        <w:t xml:space="preserve">Михайлова Н., Сафонова Т., </w:t>
      </w:r>
      <w:proofErr w:type="spellStart"/>
      <w:r w:rsidRPr="00EA310A">
        <w:rPr>
          <w:color w:val="4A4A4A"/>
          <w:sz w:val="28"/>
          <w:szCs w:val="28"/>
        </w:rPr>
        <w:t>Тюпкина</w:t>
      </w:r>
      <w:proofErr w:type="spellEnd"/>
      <w:r w:rsidRPr="00EA310A">
        <w:rPr>
          <w:color w:val="4A4A4A"/>
          <w:sz w:val="28"/>
          <w:szCs w:val="28"/>
        </w:rPr>
        <w:t xml:space="preserve"> Е., </w:t>
      </w:r>
      <w:proofErr w:type="spellStart"/>
      <w:r w:rsidRPr="00EA310A">
        <w:rPr>
          <w:color w:val="4A4A4A"/>
          <w:sz w:val="28"/>
          <w:szCs w:val="28"/>
        </w:rPr>
        <w:t>Немолот</w:t>
      </w:r>
      <w:proofErr w:type="spellEnd"/>
      <w:r w:rsidRPr="00EA310A">
        <w:rPr>
          <w:color w:val="4A4A4A"/>
          <w:sz w:val="28"/>
          <w:szCs w:val="28"/>
        </w:rPr>
        <w:t xml:space="preserve"> Е. Деловая игра для педагогов среднего звена “Педагогические приёмы создания ситуации успеха” // Школьный психолог, 2006, №15.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proofErr w:type="spellStart"/>
      <w:r w:rsidRPr="00EA310A">
        <w:rPr>
          <w:color w:val="4A4A4A"/>
          <w:sz w:val="28"/>
          <w:szCs w:val="28"/>
        </w:rPr>
        <w:t>Манелис</w:t>
      </w:r>
      <w:proofErr w:type="spellEnd"/>
      <w:r w:rsidRPr="00EA310A">
        <w:rPr>
          <w:color w:val="4A4A4A"/>
          <w:sz w:val="28"/>
          <w:szCs w:val="28"/>
        </w:rPr>
        <w:t xml:space="preserve"> Н. Психологический климат в классе // Школьный психолог, 2001, №10, 12, 16, 19.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>Мешковская О. Занятие “Подарок самому себе” // Школьный психолог, 2005, №10.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>Николаева Н. Программа комплексного взаимодействия с подростками “группы риска” “Грани моего Я” // Школьный психолог, 2006, №15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>Ожегов С.И. словарь русского языка. / Под ред. Н.Ю.Шведовой. 1984. – 797 с.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>Панченко Н. Занятие “Я + Он + Они == Мы” // Школьный психолог, 2006, №18.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 xml:space="preserve">Профилактика суицидального поведения. Методические рекомендации. Сост.: </w:t>
      </w:r>
      <w:proofErr w:type="spellStart"/>
      <w:r w:rsidRPr="00EA310A">
        <w:rPr>
          <w:color w:val="4A4A4A"/>
          <w:sz w:val="28"/>
          <w:szCs w:val="28"/>
        </w:rPr>
        <w:t>А.Г.Абрумова</w:t>
      </w:r>
      <w:proofErr w:type="spellEnd"/>
      <w:r w:rsidRPr="00EA310A">
        <w:rPr>
          <w:color w:val="4A4A4A"/>
          <w:sz w:val="28"/>
          <w:szCs w:val="28"/>
        </w:rPr>
        <w:t xml:space="preserve"> и </w:t>
      </w:r>
      <w:proofErr w:type="spellStart"/>
      <w:r w:rsidRPr="00EA310A">
        <w:rPr>
          <w:color w:val="4A4A4A"/>
          <w:sz w:val="28"/>
          <w:szCs w:val="28"/>
        </w:rPr>
        <w:t>В.А.Тихоненко</w:t>
      </w:r>
      <w:proofErr w:type="spellEnd"/>
      <w:r w:rsidRPr="00EA310A">
        <w:rPr>
          <w:color w:val="4A4A4A"/>
          <w:sz w:val="28"/>
          <w:szCs w:val="28"/>
        </w:rPr>
        <w:t>. М., 1980.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 xml:space="preserve">Родионов В., </w:t>
      </w:r>
      <w:proofErr w:type="spellStart"/>
      <w:r w:rsidRPr="00EA310A">
        <w:rPr>
          <w:color w:val="4A4A4A"/>
          <w:sz w:val="28"/>
          <w:szCs w:val="28"/>
        </w:rPr>
        <w:t>Лангуева</w:t>
      </w:r>
      <w:proofErr w:type="spellEnd"/>
      <w:r w:rsidRPr="00EA310A">
        <w:rPr>
          <w:color w:val="4A4A4A"/>
          <w:sz w:val="28"/>
          <w:szCs w:val="28"/>
        </w:rPr>
        <w:t xml:space="preserve"> Е. Программа тренинга “Манипуляция: игры, в которые играют все” // Школьный психолог, 2005, №2, 5, 6, 7.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>Савченко М. Тренинг “Уверенность” для учащихся 11 классов // Школьный психолог, 2005, №2, 3, 4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proofErr w:type="spellStart"/>
      <w:r w:rsidRPr="00EA310A">
        <w:rPr>
          <w:color w:val="4A4A4A"/>
          <w:sz w:val="28"/>
          <w:szCs w:val="28"/>
        </w:rPr>
        <w:t>Синягин</w:t>
      </w:r>
      <w:proofErr w:type="spellEnd"/>
      <w:r w:rsidRPr="00EA310A">
        <w:rPr>
          <w:color w:val="4A4A4A"/>
          <w:sz w:val="28"/>
          <w:szCs w:val="28"/>
        </w:rPr>
        <w:t xml:space="preserve"> Ю.В., </w:t>
      </w:r>
      <w:proofErr w:type="spellStart"/>
      <w:r w:rsidRPr="00EA310A">
        <w:rPr>
          <w:color w:val="4A4A4A"/>
          <w:sz w:val="28"/>
          <w:szCs w:val="28"/>
        </w:rPr>
        <w:t>Синягина</w:t>
      </w:r>
      <w:proofErr w:type="spellEnd"/>
      <w:r w:rsidRPr="00EA310A">
        <w:rPr>
          <w:color w:val="4A4A4A"/>
          <w:sz w:val="28"/>
          <w:szCs w:val="28"/>
        </w:rPr>
        <w:t xml:space="preserve"> </w:t>
      </w:r>
      <w:proofErr w:type="gramStart"/>
      <w:r w:rsidRPr="00EA310A">
        <w:rPr>
          <w:color w:val="4A4A4A"/>
          <w:sz w:val="28"/>
          <w:szCs w:val="28"/>
        </w:rPr>
        <w:t>Н.Ю..</w:t>
      </w:r>
      <w:proofErr w:type="gramEnd"/>
      <w:r w:rsidRPr="00EA310A">
        <w:rPr>
          <w:color w:val="4A4A4A"/>
          <w:sz w:val="28"/>
          <w:szCs w:val="28"/>
        </w:rPr>
        <w:t xml:space="preserve"> Детский суицид. Психологический взгляд. КАРО, С – </w:t>
      </w:r>
      <w:proofErr w:type="gramStart"/>
      <w:r w:rsidRPr="00EA310A">
        <w:rPr>
          <w:color w:val="4A4A4A"/>
          <w:sz w:val="28"/>
          <w:szCs w:val="28"/>
        </w:rPr>
        <w:t>П ,</w:t>
      </w:r>
      <w:proofErr w:type="gramEnd"/>
      <w:r w:rsidRPr="00EA310A">
        <w:rPr>
          <w:color w:val="4A4A4A"/>
          <w:sz w:val="28"/>
          <w:szCs w:val="28"/>
        </w:rPr>
        <w:t xml:space="preserve"> 2006. – 176 с.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>Соболева А. Профилактика конфликтных ситуаций и борьба сними // Школьный психолог, 2004, №40, 41, 42.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proofErr w:type="spellStart"/>
      <w:r w:rsidRPr="00EA310A">
        <w:rPr>
          <w:color w:val="4A4A4A"/>
          <w:sz w:val="28"/>
          <w:szCs w:val="28"/>
        </w:rPr>
        <w:t>Стишенок</w:t>
      </w:r>
      <w:proofErr w:type="spellEnd"/>
      <w:r w:rsidRPr="00EA310A">
        <w:rPr>
          <w:color w:val="4A4A4A"/>
          <w:sz w:val="28"/>
          <w:szCs w:val="28"/>
        </w:rPr>
        <w:t xml:space="preserve"> И. Игра “Колючка” // Школьный психолог, 2006, №11.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 xml:space="preserve">Фоминова А. Как улучшить настроения. Изучение способов </w:t>
      </w:r>
      <w:proofErr w:type="spellStart"/>
      <w:r w:rsidRPr="00EA310A">
        <w:rPr>
          <w:color w:val="4A4A4A"/>
          <w:sz w:val="28"/>
          <w:szCs w:val="28"/>
        </w:rPr>
        <w:t>саморегуляции</w:t>
      </w:r>
      <w:proofErr w:type="spellEnd"/>
      <w:r w:rsidRPr="00EA310A">
        <w:rPr>
          <w:color w:val="4A4A4A"/>
          <w:sz w:val="28"/>
          <w:szCs w:val="28"/>
        </w:rPr>
        <w:t xml:space="preserve"> эмоционального состояния. Школьный психолог, 2006, №2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proofErr w:type="spellStart"/>
      <w:r w:rsidRPr="00EA310A">
        <w:rPr>
          <w:color w:val="4A4A4A"/>
          <w:sz w:val="28"/>
          <w:szCs w:val="28"/>
        </w:rPr>
        <w:t>Шашкова</w:t>
      </w:r>
      <w:proofErr w:type="spellEnd"/>
      <w:r w:rsidRPr="00EA310A">
        <w:rPr>
          <w:color w:val="4A4A4A"/>
          <w:sz w:val="28"/>
          <w:szCs w:val="28"/>
        </w:rPr>
        <w:t xml:space="preserve"> З. Ты и я – такие разные. Занятие для подростков 11-12 лет // Школьный психолог, 2002, №11.</w:t>
      </w:r>
    </w:p>
    <w:p w:rsidR="000C0913" w:rsidRPr="00EA310A" w:rsidRDefault="000C0913" w:rsidP="000C0913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4A4A4A"/>
          <w:sz w:val="28"/>
          <w:szCs w:val="28"/>
        </w:rPr>
      </w:pPr>
      <w:r w:rsidRPr="00EA310A">
        <w:rPr>
          <w:color w:val="4A4A4A"/>
          <w:sz w:val="28"/>
          <w:szCs w:val="28"/>
        </w:rPr>
        <w:t>Электронный вариант журнала «Школьный психолог» (ШП) http://psy.1september.ru/index.php?year=2005&amp;num=02</w:t>
      </w:r>
    </w:p>
    <w:p w:rsidR="000C0913" w:rsidRDefault="00674E46" w:rsidP="00E1411C">
      <w:pPr>
        <w:pStyle w:val="western"/>
        <w:shd w:val="clear" w:color="auto" w:fill="FFFFFF"/>
        <w:spacing w:before="0" w:beforeAutospacing="0" w:after="0" w:afterAutospacing="0"/>
        <w:jc w:val="center"/>
      </w:pPr>
      <w:r>
        <w:t xml:space="preserve">      </w:t>
      </w:r>
    </w:p>
    <w:p w:rsidR="007A2DE4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  <w:sz w:val="28"/>
          <w:szCs w:val="28"/>
        </w:rPr>
      </w:pPr>
    </w:p>
    <w:p w:rsidR="007A2DE4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  <w:sz w:val="28"/>
          <w:szCs w:val="28"/>
        </w:rPr>
      </w:pPr>
    </w:p>
    <w:p w:rsidR="007A2DE4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  <w:sz w:val="28"/>
          <w:szCs w:val="28"/>
        </w:rPr>
      </w:pPr>
    </w:p>
    <w:p w:rsidR="007A2DE4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  <w:sz w:val="28"/>
          <w:szCs w:val="28"/>
        </w:rPr>
      </w:pPr>
    </w:p>
    <w:p w:rsidR="007A2DE4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  <w:sz w:val="28"/>
          <w:szCs w:val="28"/>
        </w:rPr>
      </w:pPr>
    </w:p>
    <w:p w:rsidR="007A2DE4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  <w:sz w:val="28"/>
          <w:szCs w:val="28"/>
        </w:rPr>
      </w:pPr>
    </w:p>
    <w:p w:rsidR="007A2DE4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  <w:sz w:val="28"/>
          <w:szCs w:val="28"/>
        </w:rPr>
      </w:pPr>
    </w:p>
    <w:p w:rsidR="007A2DE4" w:rsidRPr="00E1411C" w:rsidRDefault="007A2DE4" w:rsidP="00E1411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4A4A4A"/>
          <w:sz w:val="28"/>
          <w:szCs w:val="28"/>
        </w:rPr>
      </w:pPr>
    </w:p>
    <w:p w:rsidR="0017411D" w:rsidRPr="00EA310A" w:rsidRDefault="0017411D" w:rsidP="0017411D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4A4A4A"/>
          <w:sz w:val="28"/>
          <w:szCs w:val="28"/>
        </w:rPr>
      </w:pPr>
    </w:p>
    <w:p w:rsidR="0017411D" w:rsidRPr="00EA310A" w:rsidRDefault="0017411D" w:rsidP="0017411D">
      <w:pPr>
        <w:pStyle w:val="western"/>
        <w:shd w:val="clear" w:color="auto" w:fill="FFFFFF"/>
        <w:spacing w:before="0" w:beforeAutospacing="0" w:after="0" w:afterAutospacing="0"/>
        <w:ind w:left="720"/>
        <w:rPr>
          <w:color w:val="4A4A4A"/>
          <w:sz w:val="28"/>
          <w:szCs w:val="28"/>
        </w:rPr>
      </w:pPr>
    </w:p>
    <w:p w:rsidR="0017411D" w:rsidRDefault="0017411D" w:rsidP="0017411D">
      <w:pPr>
        <w:pStyle w:val="western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4A4A4A"/>
          <w:sz w:val="22"/>
          <w:szCs w:val="22"/>
        </w:rPr>
      </w:pPr>
    </w:p>
    <w:p w:rsidR="0017411D" w:rsidRDefault="0017411D" w:rsidP="0017411D">
      <w:pPr>
        <w:pStyle w:val="western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4A4A4A"/>
          <w:sz w:val="22"/>
          <w:szCs w:val="22"/>
        </w:rPr>
      </w:pPr>
    </w:p>
    <w:p w:rsidR="0017411D" w:rsidRPr="0017411D" w:rsidRDefault="0017411D" w:rsidP="0017411D">
      <w:pPr>
        <w:pStyle w:val="western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4A4A4A"/>
          <w:sz w:val="22"/>
          <w:szCs w:val="22"/>
        </w:rPr>
      </w:pPr>
    </w:p>
    <w:p w:rsidR="00EA310A" w:rsidRDefault="00EA310A" w:rsidP="009A15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EA310A" w:rsidSect="0079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4D5"/>
    <w:multiLevelType w:val="multilevel"/>
    <w:tmpl w:val="BDC00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74077"/>
    <w:multiLevelType w:val="multilevel"/>
    <w:tmpl w:val="CA70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62844"/>
    <w:multiLevelType w:val="hybridMultilevel"/>
    <w:tmpl w:val="D32256AA"/>
    <w:lvl w:ilvl="0" w:tplc="EFC6117A">
      <w:start w:val="1"/>
      <w:numFmt w:val="decimal"/>
      <w:lvlText w:val="%1."/>
      <w:lvlJc w:val="left"/>
      <w:pPr>
        <w:ind w:left="234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B487980"/>
    <w:multiLevelType w:val="multilevel"/>
    <w:tmpl w:val="C79C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B6B56"/>
    <w:multiLevelType w:val="multilevel"/>
    <w:tmpl w:val="23001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D65E3"/>
    <w:multiLevelType w:val="multilevel"/>
    <w:tmpl w:val="FFE45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33F5F"/>
    <w:multiLevelType w:val="multilevel"/>
    <w:tmpl w:val="7D162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5A1C94"/>
    <w:multiLevelType w:val="multilevel"/>
    <w:tmpl w:val="266A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1463F"/>
    <w:multiLevelType w:val="multilevel"/>
    <w:tmpl w:val="406C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0C61B4"/>
    <w:multiLevelType w:val="hybridMultilevel"/>
    <w:tmpl w:val="99421B7C"/>
    <w:lvl w:ilvl="0" w:tplc="292C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2B4F3C"/>
    <w:multiLevelType w:val="multilevel"/>
    <w:tmpl w:val="F7B8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7A1B8E"/>
    <w:multiLevelType w:val="multilevel"/>
    <w:tmpl w:val="BE7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3419CC"/>
    <w:multiLevelType w:val="multilevel"/>
    <w:tmpl w:val="DE58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5125B3"/>
    <w:multiLevelType w:val="multilevel"/>
    <w:tmpl w:val="E140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AE0B72"/>
    <w:multiLevelType w:val="multilevel"/>
    <w:tmpl w:val="69EC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274640"/>
    <w:multiLevelType w:val="multilevel"/>
    <w:tmpl w:val="9AC8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1252B7"/>
    <w:multiLevelType w:val="multilevel"/>
    <w:tmpl w:val="DCEA8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172F62"/>
    <w:multiLevelType w:val="multilevel"/>
    <w:tmpl w:val="FE7A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F63752"/>
    <w:multiLevelType w:val="multilevel"/>
    <w:tmpl w:val="E9DC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783A25"/>
    <w:multiLevelType w:val="multilevel"/>
    <w:tmpl w:val="BFD6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14"/>
  </w:num>
  <w:num w:numId="5">
    <w:abstractNumId w:val="13"/>
  </w:num>
  <w:num w:numId="6">
    <w:abstractNumId w:val="10"/>
  </w:num>
  <w:num w:numId="7">
    <w:abstractNumId w:val="12"/>
  </w:num>
  <w:num w:numId="8">
    <w:abstractNumId w:val="1"/>
  </w:num>
  <w:num w:numId="9">
    <w:abstractNumId w:val="18"/>
  </w:num>
  <w:num w:numId="10">
    <w:abstractNumId w:val="7"/>
  </w:num>
  <w:num w:numId="11">
    <w:abstractNumId w:val="16"/>
  </w:num>
  <w:num w:numId="12">
    <w:abstractNumId w:val="8"/>
  </w:num>
  <w:num w:numId="13">
    <w:abstractNumId w:val="17"/>
  </w:num>
  <w:num w:numId="14">
    <w:abstractNumId w:val="0"/>
  </w:num>
  <w:num w:numId="15">
    <w:abstractNumId w:val="3"/>
  </w:num>
  <w:num w:numId="16">
    <w:abstractNumId w:val="15"/>
  </w:num>
  <w:num w:numId="17">
    <w:abstractNumId w:val="4"/>
  </w:num>
  <w:num w:numId="18">
    <w:abstractNumId w:val="5"/>
  </w:num>
  <w:num w:numId="19">
    <w:abstractNumId w:val="9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05"/>
    <w:rsid w:val="00020BE4"/>
    <w:rsid w:val="000C0913"/>
    <w:rsid w:val="000F179E"/>
    <w:rsid w:val="00152862"/>
    <w:rsid w:val="0017411D"/>
    <w:rsid w:val="00175F19"/>
    <w:rsid w:val="001A00FA"/>
    <w:rsid w:val="002A3C7B"/>
    <w:rsid w:val="002D5AB4"/>
    <w:rsid w:val="00355010"/>
    <w:rsid w:val="0037635E"/>
    <w:rsid w:val="00425B11"/>
    <w:rsid w:val="004501E6"/>
    <w:rsid w:val="00496EEA"/>
    <w:rsid w:val="004B6290"/>
    <w:rsid w:val="005070AF"/>
    <w:rsid w:val="005335BA"/>
    <w:rsid w:val="00541CD2"/>
    <w:rsid w:val="00544A24"/>
    <w:rsid w:val="00554DA6"/>
    <w:rsid w:val="00576048"/>
    <w:rsid w:val="005E2F3F"/>
    <w:rsid w:val="005F32D1"/>
    <w:rsid w:val="00616F09"/>
    <w:rsid w:val="006576E4"/>
    <w:rsid w:val="00674A96"/>
    <w:rsid w:val="00674E46"/>
    <w:rsid w:val="006D430B"/>
    <w:rsid w:val="007844D1"/>
    <w:rsid w:val="0079699B"/>
    <w:rsid w:val="007A2DE4"/>
    <w:rsid w:val="00850029"/>
    <w:rsid w:val="00865425"/>
    <w:rsid w:val="009246D8"/>
    <w:rsid w:val="00937F7C"/>
    <w:rsid w:val="0099421B"/>
    <w:rsid w:val="009A1515"/>
    <w:rsid w:val="00A65705"/>
    <w:rsid w:val="00AB3577"/>
    <w:rsid w:val="00AB426B"/>
    <w:rsid w:val="00AF0152"/>
    <w:rsid w:val="00B171E2"/>
    <w:rsid w:val="00BF286C"/>
    <w:rsid w:val="00BF6B0E"/>
    <w:rsid w:val="00C278C3"/>
    <w:rsid w:val="00C43229"/>
    <w:rsid w:val="00C54895"/>
    <w:rsid w:val="00C55629"/>
    <w:rsid w:val="00C564FE"/>
    <w:rsid w:val="00C77F53"/>
    <w:rsid w:val="00C8202B"/>
    <w:rsid w:val="00D67EB5"/>
    <w:rsid w:val="00D820B5"/>
    <w:rsid w:val="00DA5E19"/>
    <w:rsid w:val="00DF7354"/>
    <w:rsid w:val="00E1411C"/>
    <w:rsid w:val="00E206F6"/>
    <w:rsid w:val="00E3257E"/>
    <w:rsid w:val="00E3444C"/>
    <w:rsid w:val="00E348B6"/>
    <w:rsid w:val="00E71E8F"/>
    <w:rsid w:val="00EA310A"/>
    <w:rsid w:val="00FB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EBEC"/>
  <w15:docId w15:val="{E664420E-8CE9-47FF-BED6-6FE7C99F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99B"/>
  </w:style>
  <w:style w:type="paragraph" w:styleId="3">
    <w:name w:val="heading 3"/>
    <w:basedOn w:val="a"/>
    <w:link w:val="30"/>
    <w:uiPriority w:val="9"/>
    <w:qFormat/>
    <w:rsid w:val="00A657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570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6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2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A1515"/>
    <w:pPr>
      <w:ind w:left="720"/>
      <w:contextualSpacing/>
    </w:pPr>
  </w:style>
  <w:style w:type="table" w:styleId="a5">
    <w:name w:val="Table Grid"/>
    <w:basedOn w:val="a1"/>
    <w:uiPriority w:val="59"/>
    <w:rsid w:val="001741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C54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269B-4C57-466C-978A-FC1A088E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5415</Words>
  <Characters>30871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Алёна Игоревна</cp:lastModifiedBy>
  <cp:revision>3</cp:revision>
  <dcterms:created xsi:type="dcterms:W3CDTF">2019-11-19T12:27:00Z</dcterms:created>
  <dcterms:modified xsi:type="dcterms:W3CDTF">2023-01-17T06:38:00Z</dcterms:modified>
</cp:coreProperties>
</file>