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4"/>
        <w:shd w:val="clear" w:color="auto" w:fill="FFFFFF"/>
        <w:spacing w:lineRule="auto" w:line="360" w:beforeAutospacing="0" w:before="0" w:afterAutospacing="0" w:after="0"/>
        <w:ind w:firstLine="708"/>
        <w:jc w:val="center"/>
        <w:rPr>
          <w:color w:val="181818"/>
          <w:sz w:val="28"/>
          <w:szCs w:val="28"/>
        </w:rPr>
      </w:pPr>
      <w:bookmarkStart w:id="0" w:name="_GoBack"/>
      <w:r>
        <w:rPr>
          <w:b/>
          <w:bCs/>
          <w:color w:val="000000"/>
          <w:sz w:val="28"/>
          <w:szCs w:val="28"/>
        </w:rPr>
        <w:t>Отчет о результатах работы по профилактике экстремизма и терроризма  за  2024-2025 учебный год в М</w:t>
      </w:r>
      <w:r>
        <w:rPr>
          <w:b/>
          <w:bCs/>
          <w:color w:val="000000"/>
          <w:sz w:val="28"/>
          <w:szCs w:val="28"/>
        </w:rPr>
        <w:t>БОУ «Кураловская СОШ»</w:t>
      </w:r>
      <w:bookmarkEnd w:id="0"/>
    </w:p>
    <w:p>
      <w:pPr>
        <w:pStyle w:val="Normal"/>
        <w:shd w:val="clear" w:color="auto" w:fill="FFFFFF"/>
        <w:spacing w:lineRule="auto" w:line="360" w:before="0" w:after="0"/>
        <w:ind w:firstLine="708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В своей деятельности по обеспечению безопасности, антитеррористической защищённости и  противодействию экстремизму  М</w:t>
      </w:r>
      <w:r>
        <w:rPr>
          <w:rFonts w:eastAsia="Times New Roman" w:cs="Times New Roman" w:ascii="Times New Roman" w:hAnsi="Times New Roman"/>
          <w:sz w:val="24"/>
          <w:szCs w:val="24"/>
        </w:rPr>
        <w:t>БОУ «Кураловская СОШ»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руководствуется положениями Федеральных законов, в частности Федеральным законом от 25.07.2002 № 114-ФЗ "О противодействии экстремистской деятельности", методическими материалами для использования в образовательном процессе на тему: «Угрозы, вызываемые распространением идей терроризма и религиозно-политического экстремизма, межнациональной и межконфессиональной розни».  </w:t>
      </w:r>
    </w:p>
    <w:p>
      <w:pPr>
        <w:pStyle w:val="Normal"/>
        <w:shd w:val="clear" w:color="auto" w:fill="FFFFFF"/>
        <w:spacing w:lineRule="auto" w:line="360" w:before="0" w:after="0"/>
        <w:ind w:firstLine="708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Одним из важнейших направлений профилактической работы школы является</w:t>
      </w:r>
    </w:p>
    <w:p>
      <w:pPr>
        <w:pStyle w:val="Normal"/>
        <w:shd w:val="clear" w:color="auto" w:fill="FFFFFF"/>
        <w:spacing w:lineRule="auto" w:line="36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профилактика экстремизма и терроризма среди учащихся. В М</w:t>
      </w:r>
      <w:r>
        <w:rPr>
          <w:rFonts w:eastAsia="Times New Roman" w:cs="Times New Roman" w:ascii="Times New Roman" w:hAnsi="Times New Roman"/>
          <w:sz w:val="24"/>
          <w:szCs w:val="24"/>
        </w:rPr>
        <w:t>БОУ «Кураловская СОШ»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ведётся систематическая работа по обеспечению безопасности обучающихся</w:t>
      </w:r>
    </w:p>
    <w:p>
      <w:pPr>
        <w:pStyle w:val="Normal"/>
        <w:shd w:val="clear" w:color="auto" w:fill="FFFFFF"/>
        <w:spacing w:lineRule="auto" w:line="36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и сотрудников школы во время уроков и во внеурочное время, созданию условий для</w:t>
      </w:r>
    </w:p>
    <w:p>
      <w:pPr>
        <w:pStyle w:val="Normal"/>
        <w:shd w:val="clear" w:color="auto" w:fill="FFFFFF"/>
        <w:spacing w:lineRule="auto" w:line="36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активного включения подростков в социокультурную жизнь общества.</w:t>
      </w:r>
    </w:p>
    <w:p>
      <w:pPr>
        <w:pStyle w:val="Normal"/>
        <w:shd w:val="clear" w:color="auto" w:fill="FFFFFF"/>
        <w:spacing w:lineRule="auto" w:line="360" w:before="0" w:after="0"/>
        <w:ind w:firstLine="708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Основными задачами в 2024-2025 учебном году при организации работы в области</w:t>
      </w:r>
    </w:p>
    <w:p>
      <w:pPr>
        <w:pStyle w:val="Normal"/>
        <w:shd w:val="clear" w:color="auto" w:fill="FFFFFF"/>
        <w:spacing w:lineRule="auto" w:line="36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обеспечения антитеррористической безопасности являлось:</w:t>
      </w:r>
    </w:p>
    <w:p>
      <w:pPr>
        <w:pStyle w:val="Normal"/>
        <w:shd w:val="clear" w:color="auto" w:fill="FFFFFF"/>
        <w:spacing w:lineRule="auto" w:line="36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- создание безопасных условий жизнедеятельности образовательной организации</w:t>
      </w:r>
    </w:p>
    <w:p>
      <w:pPr>
        <w:pStyle w:val="Normal"/>
        <w:shd w:val="clear" w:color="auto" w:fill="FFFFFF"/>
        <w:spacing w:lineRule="auto" w:line="36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путем проведения профилактических мероприятий;</w:t>
      </w:r>
    </w:p>
    <w:p>
      <w:pPr>
        <w:pStyle w:val="Normal"/>
        <w:shd w:val="clear" w:color="auto" w:fill="FFFFFF"/>
        <w:spacing w:lineRule="auto" w:line="36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- противодействие экстремизму и терроризму.</w:t>
      </w:r>
    </w:p>
    <w:p>
      <w:pPr>
        <w:pStyle w:val="Style15"/>
        <w:spacing w:lineRule="auto" w:line="360" w:before="3" w:after="0"/>
        <w:ind w:left="102" w:right="110" w:firstLine="707"/>
        <w:jc w:val="both"/>
        <w:rPr/>
      </w:pPr>
      <w:r>
        <w:rPr/>
        <w:t>Работа по профилактике экстремизма и терроризма, гармонизации межконфессиональных, межэтнических и межличностных отношений в молодежной среде проводилась согласно разработанному и утверждённому плану профилактической работы.</w:t>
      </w:r>
    </w:p>
    <w:p>
      <w:pPr>
        <w:pStyle w:val="Style15"/>
        <w:tabs>
          <w:tab w:val="clear" w:pos="708"/>
          <w:tab w:val="left" w:pos="9233" w:leader="none"/>
        </w:tabs>
        <w:spacing w:lineRule="auto" w:line="360"/>
        <w:ind w:left="102" w:right="105" w:firstLine="707"/>
        <w:jc w:val="both"/>
        <w:rPr/>
      </w:pPr>
      <w:r>
        <w:rPr>
          <w:b/>
        </w:rPr>
        <w:t>Целью</w:t>
      </w:r>
      <w:r>
        <w:rPr>
          <w:b/>
          <w:spacing w:val="-2"/>
        </w:rPr>
        <w:t xml:space="preserve"> </w:t>
      </w:r>
      <w:r>
        <w:rPr/>
        <w:t>мероприятий, проводимых в школе по профилактике терроризма и экстремизма,</w:t>
      </w:r>
      <w:r>
        <w:rPr>
          <w:spacing w:val="80"/>
        </w:rPr>
        <w:t xml:space="preserve">   </w:t>
      </w:r>
      <w:r>
        <w:rPr/>
        <w:t>является</w:t>
      </w:r>
      <w:r>
        <w:rPr>
          <w:spacing w:val="80"/>
        </w:rPr>
        <w:t xml:space="preserve">   </w:t>
      </w:r>
      <w:r>
        <w:rPr/>
        <w:t>повышение</w:t>
      </w:r>
      <w:r>
        <w:rPr>
          <w:spacing w:val="80"/>
        </w:rPr>
        <w:t xml:space="preserve">   </w:t>
      </w:r>
      <w:r>
        <w:rPr/>
        <w:t>уровня</w:t>
      </w:r>
      <w:r>
        <w:rPr>
          <w:spacing w:val="80"/>
        </w:rPr>
        <w:t xml:space="preserve">   </w:t>
      </w:r>
      <w:r>
        <w:rPr/>
        <w:t xml:space="preserve">безопасности </w:t>
      </w:r>
      <w:r>
        <w:rPr>
          <w:spacing w:val="-6"/>
        </w:rPr>
        <w:t xml:space="preserve">от </w:t>
      </w:r>
      <w:r>
        <w:rPr/>
        <w:t>угроз терроризма и экстремизма; предупреждение и пресечение распространения террористической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экстремистской идеологии.</w:t>
      </w:r>
    </w:p>
    <w:p>
      <w:pPr>
        <w:pStyle w:val="1"/>
        <w:spacing w:lineRule="auto" w:line="360"/>
        <w:rPr/>
      </w:pPr>
      <w:r>
        <w:rPr>
          <w:spacing w:val="-2"/>
          <w:u w:val="single"/>
        </w:rPr>
        <w:t>Задачи: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821" w:leader="none"/>
        </w:tabs>
        <w:spacing w:lineRule="auto" w:line="360" w:beforeAutospacing="0" w:before="132" w:afterAutospacing="0" w:after="0"/>
        <w:ind w:left="821" w:right="109" w:hanging="360"/>
        <w:jc w:val="both"/>
        <w:rPr/>
      </w:pPr>
      <w:r>
        <w:rPr/>
        <w:t>совершенствование системы профилактических мер, направленных на противодействие</w:t>
      </w:r>
      <w:r>
        <w:rPr>
          <w:spacing w:val="40"/>
        </w:rPr>
        <w:t xml:space="preserve"> </w:t>
      </w:r>
      <w:r>
        <w:rPr/>
        <w:t>терроризму;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821" w:leader="none"/>
        </w:tabs>
        <w:spacing w:lineRule="auto" w:line="360" w:beforeAutospacing="0" w:before="0" w:afterAutospacing="0" w:after="0"/>
        <w:ind w:left="821" w:right="109" w:hanging="360"/>
        <w:jc w:val="both"/>
        <w:rPr/>
      </w:pPr>
      <w:r>
        <w:rPr/>
        <w:t>устранение предпосылок и условий возникновения террористических и экстремистских проявлений;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821" w:leader="none"/>
        </w:tabs>
        <w:spacing w:lineRule="auto" w:line="360" w:beforeAutospacing="0" w:before="0" w:afterAutospacing="0" w:after="0"/>
        <w:ind w:left="821" w:right="108" w:hanging="360"/>
        <w:jc w:val="both"/>
        <w:rPr/>
      </w:pPr>
      <w:r>
        <w:rPr/>
        <w:t>вовлечение учащихся и родителей в процесс участия в противодействии террористическим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экстремистским проявлениям;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821" w:leader="none"/>
          <w:tab w:val="left" w:pos="3112" w:leader="none"/>
          <w:tab w:val="left" w:pos="4261" w:leader="none"/>
          <w:tab w:val="left" w:pos="6700" w:leader="none"/>
          <w:tab w:val="left" w:pos="7745" w:leader="none"/>
        </w:tabs>
        <w:spacing w:lineRule="auto" w:line="360" w:beforeAutospacing="0" w:before="0" w:afterAutospacing="0" w:after="0"/>
        <w:ind w:left="821" w:right="105" w:hanging="360"/>
        <w:jc w:val="both"/>
        <w:rPr/>
      </w:pPr>
      <w:r>
        <w:rPr/>
        <w:t xml:space="preserve">совершенствование информационно-пропагандистской и воспитательной работы, </w:t>
      </w:r>
      <w:r>
        <w:rPr>
          <w:spacing w:val="-2"/>
        </w:rPr>
        <w:t>направленной</w:t>
      </w:r>
      <w:r>
        <w:rPr/>
        <w:tab/>
      </w:r>
      <w:r>
        <w:rPr>
          <w:spacing w:val="-6"/>
        </w:rPr>
        <w:t>на</w:t>
      </w:r>
      <w:r>
        <w:rPr/>
        <w:tab/>
      </w:r>
      <w:r>
        <w:rPr>
          <w:spacing w:val="-2"/>
        </w:rPr>
        <w:t>профилактику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 xml:space="preserve">предупреждение </w:t>
      </w:r>
      <w:r>
        <w:rPr/>
        <w:t>террористических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экстремистских проявлений.</w:t>
      </w:r>
    </w:p>
    <w:p>
      <w:pPr>
        <w:pStyle w:val="Style15"/>
        <w:spacing w:lineRule="auto" w:line="360" w:before="1" w:after="0"/>
        <w:ind w:left="102" w:right="113" w:hanging="0"/>
        <w:rPr/>
      </w:pPr>
      <w:r>
        <w:rPr/>
        <w:t>Согласно плану работы в течение всего учебного года проводилась работа по профилактике терроризма и экстремизма.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821" w:leader="none"/>
        </w:tabs>
        <w:spacing w:lineRule="auto" w:line="360" w:beforeAutospacing="0" w:before="68" w:afterAutospacing="0" w:after="0"/>
        <w:ind w:left="821" w:right="109" w:hanging="360"/>
        <w:jc w:val="both"/>
        <w:rPr/>
      </w:pPr>
      <w:r>
        <w:rPr/>
        <w:t>Организовано дежурство администрации школы, учителей, сторожа, которое обеспечивает</w:t>
      </w:r>
      <w:r>
        <w:rPr>
          <w:spacing w:val="-4"/>
        </w:rPr>
        <w:t xml:space="preserve"> </w:t>
      </w:r>
      <w:r>
        <w:rPr/>
        <w:t>безопасное</w:t>
      </w:r>
      <w:r>
        <w:rPr>
          <w:spacing w:val="-5"/>
        </w:rPr>
        <w:t xml:space="preserve"> </w:t>
      </w:r>
      <w:r>
        <w:rPr/>
        <w:t>пребывание</w:t>
      </w:r>
      <w:r>
        <w:rPr>
          <w:spacing w:val="-5"/>
        </w:rPr>
        <w:t xml:space="preserve"> обучающихся и персонала</w:t>
      </w:r>
      <w:r>
        <w:rPr>
          <w:spacing w:val="-4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здании</w:t>
      </w:r>
      <w:r>
        <w:rPr>
          <w:spacing w:val="-4"/>
        </w:rPr>
        <w:t xml:space="preserve"> </w:t>
      </w:r>
      <w:r>
        <w:rPr/>
        <w:t>школы,</w:t>
      </w:r>
      <w:r>
        <w:rPr>
          <w:spacing w:val="-4"/>
        </w:rPr>
        <w:t xml:space="preserve"> </w:t>
      </w:r>
      <w:r>
        <w:rPr/>
        <w:t>постоянный</w:t>
      </w:r>
      <w:r>
        <w:rPr>
          <w:spacing w:val="-4"/>
        </w:rPr>
        <w:t xml:space="preserve"> </w:t>
      </w:r>
      <w:r>
        <w:rPr/>
        <w:t>контроль за территорией школы и прилегающей местности;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820" w:leader="none"/>
        </w:tabs>
        <w:spacing w:lineRule="auto" w:line="360" w:beforeAutospacing="0" w:before="0" w:afterAutospacing="0" w:after="0"/>
        <w:ind w:left="820" w:hanging="359"/>
        <w:jc w:val="both"/>
        <w:rPr/>
      </w:pPr>
      <w:r>
        <w:rPr/>
        <w:t>Разработан</w:t>
      </w:r>
      <w:r>
        <w:rPr>
          <w:spacing w:val="-8"/>
        </w:rPr>
        <w:t xml:space="preserve"> </w:t>
      </w:r>
      <w:r>
        <w:rPr/>
        <w:t>план</w:t>
      </w:r>
      <w:r>
        <w:rPr>
          <w:spacing w:val="-7"/>
        </w:rPr>
        <w:t xml:space="preserve"> </w:t>
      </w:r>
      <w:r>
        <w:rPr/>
        <w:t>проведения</w:t>
      </w:r>
      <w:r>
        <w:rPr>
          <w:spacing w:val="-6"/>
        </w:rPr>
        <w:t xml:space="preserve"> </w:t>
      </w:r>
      <w:r>
        <w:rPr/>
        <w:t>антитеррористических</w:t>
      </w:r>
      <w:r>
        <w:rPr>
          <w:spacing w:val="-3"/>
        </w:rPr>
        <w:t xml:space="preserve"> </w:t>
      </w:r>
      <w:r>
        <w:rPr>
          <w:spacing w:val="-2"/>
        </w:rPr>
        <w:t>мероприятий;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820" w:leader="none"/>
        </w:tabs>
        <w:spacing w:lineRule="auto" w:line="360" w:beforeAutospacing="0" w:before="0" w:afterAutospacing="0" w:after="0"/>
        <w:ind w:left="820" w:hanging="359"/>
        <w:jc w:val="both"/>
        <w:rPr/>
      </w:pPr>
      <w:r>
        <w:rPr/>
        <w:t>Имеется</w:t>
      </w:r>
      <w:r>
        <w:rPr>
          <w:spacing w:val="-3"/>
        </w:rPr>
        <w:t xml:space="preserve"> </w:t>
      </w:r>
      <w:r>
        <w:rPr/>
        <w:t>паспорт</w:t>
      </w:r>
      <w:r>
        <w:rPr>
          <w:spacing w:val="-2"/>
        </w:rPr>
        <w:t xml:space="preserve"> безопасности;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821" w:leader="none"/>
        </w:tabs>
        <w:spacing w:lineRule="auto" w:line="360" w:beforeAutospacing="0" w:before="0" w:afterAutospacing="0" w:after="0"/>
        <w:ind w:left="821" w:right="115" w:hanging="360"/>
        <w:jc w:val="both"/>
        <w:rPr/>
      </w:pPr>
      <w:r>
        <w:rPr/>
        <w:t>Разработаны планы и схемы эвакуации персонала и людей при угрозе возникновения и совершении террористического акта;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820" w:leader="none"/>
        </w:tabs>
        <w:spacing w:lineRule="auto" w:line="360" w:beforeAutospacing="0" w:before="0" w:afterAutospacing="0" w:after="0"/>
        <w:ind w:left="820" w:hanging="359"/>
        <w:jc w:val="both"/>
        <w:rPr/>
      </w:pPr>
      <w:r>
        <w:rPr/>
        <w:t>Разработаны</w:t>
      </w:r>
      <w:r>
        <w:rPr>
          <w:spacing w:val="-6"/>
        </w:rPr>
        <w:t xml:space="preserve"> </w:t>
      </w:r>
      <w:r>
        <w:rPr/>
        <w:t>должностные</w:t>
      </w:r>
      <w:r>
        <w:rPr>
          <w:spacing w:val="-6"/>
        </w:rPr>
        <w:t xml:space="preserve"> </w:t>
      </w:r>
      <w:r>
        <w:rPr>
          <w:spacing w:val="-2"/>
        </w:rPr>
        <w:t>инструкции.</w:t>
      </w:r>
    </w:p>
    <w:p>
      <w:pPr>
        <w:pStyle w:val="Style15"/>
        <w:spacing w:lineRule="auto" w:line="360" w:before="137" w:after="0"/>
        <w:rPr/>
      </w:pPr>
      <w:r>
        <w:rPr>
          <w:spacing w:val="-8"/>
        </w:rPr>
        <w:t xml:space="preserve">Работа с  </w:t>
      </w:r>
      <w:r>
        <w:rPr/>
        <w:t>обучающимися</w:t>
      </w:r>
      <w:r>
        <w:rPr>
          <w:spacing w:val="-4"/>
        </w:rPr>
        <w:t xml:space="preserve"> </w:t>
      </w:r>
      <w:r>
        <w:rPr/>
        <w:t>проводилась</w:t>
      </w:r>
      <w:r>
        <w:rPr>
          <w:spacing w:val="-4"/>
        </w:rPr>
        <w:t xml:space="preserve"> </w:t>
      </w:r>
      <w:r>
        <w:rPr/>
        <w:t>согласно</w:t>
      </w:r>
      <w:r>
        <w:rPr>
          <w:spacing w:val="-4"/>
        </w:rPr>
        <w:t xml:space="preserve"> </w:t>
      </w:r>
      <w:r>
        <w:rPr/>
        <w:t>календарно</w:t>
      </w:r>
      <w:r>
        <w:rPr>
          <w:spacing w:val="-1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/>
        <w:t>тематического</w:t>
      </w:r>
      <w:r>
        <w:rPr>
          <w:spacing w:val="-4"/>
        </w:rPr>
        <w:t xml:space="preserve"> </w:t>
      </w:r>
      <w:r>
        <w:rPr>
          <w:spacing w:val="-2"/>
        </w:rPr>
        <w:t>плана: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821" w:leader="none"/>
        </w:tabs>
        <w:spacing w:lineRule="auto" w:line="360" w:beforeAutospacing="0" w:before="140" w:afterAutospacing="0" w:after="0"/>
        <w:ind w:left="821" w:right="115" w:hanging="360"/>
        <w:jc w:val="both"/>
        <w:rPr/>
      </w:pPr>
      <w:r>
        <w:rPr/>
        <w:t>«правила поведения в ситуациях криминогенного характера и при угрозе террористического акта»;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821" w:leader="none"/>
        </w:tabs>
        <w:spacing w:lineRule="auto" w:line="360" w:beforeAutospacing="0" w:before="0" w:afterAutospacing="0" w:after="0"/>
        <w:ind w:left="821" w:right="116" w:hanging="360"/>
        <w:jc w:val="both"/>
        <w:rPr/>
      </w:pPr>
      <w:r>
        <w:rPr/>
        <w:t xml:space="preserve">систематически проводился инструктаж персонала, который фиксировался в книгах </w:t>
      </w:r>
      <w:r>
        <w:rPr>
          <w:spacing w:val="-2"/>
        </w:rPr>
        <w:t>инструктажа;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821" w:leader="none"/>
        </w:tabs>
        <w:spacing w:lineRule="auto" w:line="360" w:beforeAutospacing="0" w:before="0" w:afterAutospacing="0" w:after="0"/>
        <w:ind w:left="821" w:right="113" w:hanging="360"/>
        <w:jc w:val="both"/>
        <w:rPr/>
      </w:pPr>
      <w:r>
        <w:rPr/>
        <w:t>разработаны инструкции по действию при угрозе террористического акта для педагогического состава школы;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821" w:leader="none"/>
        </w:tabs>
        <w:spacing w:lineRule="auto" w:line="360" w:beforeAutospacing="0" w:before="0" w:afterAutospacing="0" w:after="0"/>
        <w:ind w:left="821" w:right="113" w:hanging="360"/>
        <w:jc w:val="both"/>
        <w:rPr/>
      </w:pPr>
      <w:r>
        <w:rPr/>
        <w:t>проведены занятия с обучающимися на тему: «Проявление экстремизма в социальных сетях. Правила безопасного общения</w:t>
      </w:r>
      <w:r>
        <w:rPr>
          <w:spacing w:val="-2"/>
        </w:rPr>
        <w:t>», лекция и презентация по профилактике экстремизма и правонарушений среди обучающихся в сфере межнациональных отношений;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821" w:leader="none"/>
        </w:tabs>
        <w:spacing w:lineRule="auto" w:line="360" w:beforeAutospacing="0" w:before="0" w:afterAutospacing="0" w:after="0"/>
        <w:ind w:left="821" w:right="113" w:hanging="360"/>
        <w:jc w:val="both"/>
        <w:rPr/>
      </w:pPr>
      <w:r>
        <w:rPr/>
        <w:t>проведены личные беседы с обучающимися по поводу выявления экстремистских наклонностей, агрессивности, воспитания толерантного поведения;</w:t>
      </w:r>
    </w:p>
    <w:p>
      <w:pPr>
        <w:pStyle w:val="Normal"/>
        <w:shd w:val="clear" w:color="auto" w:fill="FFFFFF"/>
        <w:spacing w:lineRule="auto" w:line="360" w:before="0" w:after="0"/>
        <w:ind w:firstLine="461"/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pacing w:val="-2"/>
          <w:sz w:val="24"/>
          <w:szCs w:val="24"/>
          <w:lang w:eastAsia="ru-RU"/>
        </w:rPr>
        <w:t>В течение 2024-2025 учебного года осуществлялась ежедневная систематическая</w:t>
      </w:r>
    </w:p>
    <w:p>
      <w:pPr>
        <w:pStyle w:val="Normal"/>
        <w:shd w:val="clear" w:color="auto" w:fill="FFFFFF"/>
        <w:spacing w:lineRule="auto" w:line="360" w:before="0" w:after="0"/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pacing w:val="-2"/>
          <w:sz w:val="24"/>
          <w:szCs w:val="24"/>
          <w:lang w:eastAsia="ru-RU"/>
        </w:rPr>
        <w:t>проверка школы и прилегающей территории на предмет наличия подозрительных предметов, лиц, следов проникновения, а также постороннего автотранспорта в М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eastAsia="ru-RU"/>
        </w:rPr>
        <w:t>БОУ «Кураловская СОШ»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eastAsia="ru-RU"/>
        </w:rPr>
        <w:t>– администрацией, дежурными учителями и сторожем организации.</w:t>
      </w:r>
    </w:p>
    <w:p>
      <w:pPr>
        <w:pStyle w:val="2"/>
        <w:spacing w:lineRule="auto" w:line="360" w:before="3" w:after="0"/>
        <w:rPr/>
      </w:pPr>
      <w:r>
        <w:rPr/>
        <w:t>Работа</w:t>
      </w:r>
      <w:r>
        <w:rPr>
          <w:spacing w:val="-3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педагогическим</w:t>
      </w:r>
      <w:r>
        <w:rPr>
          <w:spacing w:val="-2"/>
        </w:rPr>
        <w:t xml:space="preserve"> коллективом:</w:t>
      </w:r>
    </w:p>
    <w:p>
      <w:pPr>
        <w:pStyle w:val="Style15"/>
        <w:spacing w:lineRule="auto" w:line="360" w:before="135" w:after="0"/>
        <w:ind w:left="102" w:right="105" w:firstLine="707"/>
        <w:rPr/>
      </w:pPr>
      <w:r>
        <w:rPr/>
        <w:t xml:space="preserve">Традиционными становятся проведение всероссийского учения по отработке комплексного сценария  «Действия сотрудников охраны и работников образовательных организаций при вооруженном нападении на объект (территорию) образовательной организации и обнаружении после нейтрализации нарушителей размещенного в здании образовательной организации взрывного устройства», проходящими в августе и апреле. </w:t>
      </w:r>
    </w:p>
    <w:p>
      <w:pPr>
        <w:pStyle w:val="Style15"/>
        <w:spacing w:lineRule="auto" w:line="360" w:before="135" w:after="0"/>
        <w:ind w:left="102" w:right="105" w:firstLine="707"/>
        <w:rPr/>
      </w:pPr>
      <w:r>
        <w:rPr/>
        <w:t>Работники школы и обучающиеся проходят инструктажи по противодействию терроризму. Проводятся беседы на тему: «Антитеррористическая безопасность образовательного учреждения». Администрацией и педагогами школы изучаются нормативные документы по противодействию экстремизму и терроризм</w:t>
      </w:r>
      <w:r>
        <w:rPr/>
        <w:t>а</w:t>
      </w:r>
    </w:p>
    <w:p>
      <w:pPr>
        <w:pStyle w:val="Style15"/>
        <w:spacing w:lineRule="auto" w:line="360" w:before="1" w:after="0"/>
        <w:ind w:left="102" w:right="110" w:firstLine="606"/>
        <w:rPr/>
      </w:pPr>
      <w:r>
        <w:rPr/>
        <w:t>Сторож ежедневно обеспечивал круглосуточную охрану и контроль тревожной кнопкой-вызовом, ежедневно обходил  здание школы. В школе действует усиленный пропускной режим. Администрация, дежурные учителя, уборщик служебных помещений осуществляют контроль за территорией О</w:t>
      </w:r>
      <w:r>
        <w:rPr/>
        <w:t>У</w:t>
      </w:r>
      <w:r>
        <w:rPr/>
        <w:t>, пребыванием посторонних лиц на территории и в здании, наблюдают за автотранспортом, припаркованном в непосредственной близости у ограждения школы. Также сторож ежедневно осматривает ограждения, ворота, калитки, запасные выходы, замки на предмет их целостности и исправности.</w:t>
      </w:r>
    </w:p>
    <w:p>
      <w:pPr>
        <w:pStyle w:val="Style15"/>
        <w:spacing w:lineRule="auto" w:line="360" w:before="1" w:after="0"/>
        <w:ind w:left="102" w:right="110" w:firstLine="606"/>
        <w:rPr/>
      </w:pPr>
      <w:r>
        <w:rPr/>
        <w:t>Каждый месяц заместителем директора по ВР обновлялся график дежурства Администрации, педагогического персонала. В течение года классные руководители распространяли памятки и инструкции по противодействию экстремизму и терроризму.  Ежемесячно проводилась сверка библиотечного фонда с «Федеральным списком экстремистских материалов».</w:t>
      </w:r>
    </w:p>
    <w:p>
      <w:pPr>
        <w:pStyle w:val="Style15"/>
        <w:spacing w:lineRule="auto" w:line="360" w:before="1" w:after="0"/>
        <w:ind w:left="102" w:right="110" w:firstLine="606"/>
        <w:rPr/>
      </w:pPr>
      <w:r>
        <w:rPr/>
        <w:t>В ноябре 2024 года состоялось совещание классных руководителей по теме: «Формирование толерантного сознания у подростков, профилактика предупреждения фактов националистического и религиозного экстремизма и пропаганда культуры толерантности в семье».</w:t>
      </w:r>
    </w:p>
    <w:p>
      <w:pPr>
        <w:pStyle w:val="Style15"/>
        <w:spacing w:lineRule="auto" w:line="360" w:before="1" w:after="0"/>
        <w:ind w:left="102" w:right="110" w:firstLine="606"/>
        <w:rPr/>
      </w:pPr>
      <w:r>
        <w:rPr/>
        <w:t>В апреле 2024 года заместитель директора по ВР разработала цикл мероприятий по профилактике экстремизма в рамках работы летней оздоровительной кампании.</w:t>
      </w:r>
    </w:p>
    <w:p>
      <w:pPr>
        <w:pStyle w:val="2"/>
        <w:spacing w:lineRule="auto" w:line="360"/>
        <w:rPr/>
      </w:pPr>
      <w:r>
        <w:rPr/>
        <w:t>Работа</w:t>
      </w:r>
      <w:r>
        <w:rPr>
          <w:spacing w:val="1"/>
        </w:rPr>
        <w:t xml:space="preserve"> </w:t>
      </w:r>
      <w:r>
        <w:rPr/>
        <w:t xml:space="preserve">с </w:t>
      </w:r>
      <w:r>
        <w:rPr>
          <w:spacing w:val="-2"/>
        </w:rPr>
        <w:t>учащимися:</w:t>
      </w:r>
    </w:p>
    <w:p>
      <w:pPr>
        <w:pStyle w:val="Style15"/>
        <w:spacing w:lineRule="auto" w:line="360" w:before="132" w:after="0"/>
        <w:ind w:left="102" w:right="104" w:firstLine="707"/>
        <w:rPr/>
      </w:pPr>
      <w:r>
        <w:rPr/>
        <w:t xml:space="preserve">В сентябре 2024 года учащиеся 1-9 класса принимали участие в мероприятиях месячника безопасности детей в школе, а также присутствовали на занятиях по профилактике экстремизма и поведению в экстремальных ситуациях. </w:t>
      </w:r>
    </w:p>
    <w:p>
      <w:pPr>
        <w:pStyle w:val="Style15"/>
        <w:spacing w:lineRule="auto" w:line="360" w:before="132" w:after="0"/>
        <w:ind w:left="102" w:right="104" w:firstLine="707"/>
        <w:rPr/>
      </w:pPr>
      <w:r>
        <w:rPr/>
        <w:t>Классные руководители</w:t>
      </w:r>
      <w:r>
        <w:rPr>
          <w:spacing w:val="38"/>
        </w:rPr>
        <w:t xml:space="preserve"> </w:t>
      </w:r>
      <w:r>
        <w:rPr/>
        <w:t>регулярно</w:t>
      </w:r>
      <w:r>
        <w:rPr>
          <w:spacing w:val="37"/>
        </w:rPr>
        <w:t xml:space="preserve"> </w:t>
      </w:r>
      <w:r>
        <w:rPr/>
        <w:t>проводили</w:t>
      </w:r>
      <w:r>
        <w:rPr>
          <w:spacing w:val="38"/>
        </w:rPr>
        <w:t xml:space="preserve"> </w:t>
      </w:r>
      <w:r>
        <w:rPr/>
        <w:t>инструктажи</w:t>
      </w:r>
      <w:r>
        <w:rPr>
          <w:spacing w:val="38"/>
        </w:rPr>
        <w:t xml:space="preserve"> </w:t>
      </w:r>
      <w:r>
        <w:rPr/>
        <w:t>с</w:t>
      </w:r>
      <w:r>
        <w:rPr>
          <w:spacing w:val="41"/>
        </w:rPr>
        <w:t xml:space="preserve"> </w:t>
      </w:r>
      <w:r>
        <w:rPr/>
        <w:t>учащимися</w:t>
      </w:r>
      <w:r>
        <w:rPr>
          <w:spacing w:val="38"/>
        </w:rPr>
        <w:t xml:space="preserve"> </w:t>
      </w:r>
      <w:r>
        <w:rPr/>
        <w:t>по</w:t>
      </w:r>
      <w:r>
        <w:rPr>
          <w:spacing w:val="37"/>
        </w:rPr>
        <w:t xml:space="preserve"> </w:t>
      </w:r>
      <w:r>
        <w:rPr/>
        <w:t>1-9</w:t>
      </w:r>
      <w:r>
        <w:rPr>
          <w:spacing w:val="37"/>
        </w:rPr>
        <w:t xml:space="preserve"> </w:t>
      </w:r>
      <w:r>
        <w:rPr/>
        <w:t>класс</w:t>
      </w:r>
      <w:r>
        <w:rPr>
          <w:spacing w:val="38"/>
        </w:rPr>
        <w:t xml:space="preserve"> </w:t>
      </w:r>
      <w:r>
        <w:rPr/>
        <w:t>по</w:t>
      </w:r>
      <w:r>
        <w:rPr>
          <w:spacing w:val="38"/>
        </w:rPr>
        <w:t xml:space="preserve"> </w:t>
      </w:r>
      <w:r>
        <w:rPr>
          <w:spacing w:val="-2"/>
        </w:rPr>
        <w:t xml:space="preserve">темам: </w:t>
      </w:r>
      <w:r>
        <w:rPr/>
        <w:t xml:space="preserve">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заложники». </w:t>
      </w:r>
    </w:p>
    <w:p>
      <w:pPr>
        <w:pStyle w:val="Style15"/>
        <w:spacing w:lineRule="auto" w:line="360"/>
        <w:ind w:left="102" w:right="104" w:firstLine="707"/>
        <w:rPr/>
      </w:pPr>
      <w:r>
        <w:rPr/>
        <w:t>В</w:t>
      </w:r>
      <w:r>
        <w:rPr>
          <w:spacing w:val="-3"/>
        </w:rPr>
        <w:t xml:space="preserve"> </w:t>
      </w:r>
      <w:r>
        <w:rPr/>
        <w:t>течение учебного</w:t>
      </w:r>
      <w:r>
        <w:rPr>
          <w:spacing w:val="-1"/>
        </w:rPr>
        <w:t xml:space="preserve"> </w:t>
      </w:r>
      <w:r>
        <w:rPr/>
        <w:t>года</w:t>
      </w:r>
      <w:r>
        <w:rPr>
          <w:spacing w:val="-2"/>
        </w:rPr>
        <w:t xml:space="preserve"> </w:t>
      </w:r>
      <w:r>
        <w:rPr/>
        <w:t>систематически,</w:t>
      </w:r>
      <w:r>
        <w:rPr>
          <w:spacing w:val="-1"/>
        </w:rPr>
        <w:t xml:space="preserve"> </w:t>
      </w:r>
      <w:r>
        <w:rPr/>
        <w:t>согласно</w:t>
      </w:r>
      <w:r>
        <w:rPr>
          <w:spacing w:val="-1"/>
        </w:rPr>
        <w:t xml:space="preserve"> </w:t>
      </w:r>
      <w:r>
        <w:rPr/>
        <w:t>графику,</w:t>
      </w:r>
      <w:r>
        <w:rPr>
          <w:spacing w:val="-1"/>
        </w:rPr>
        <w:t xml:space="preserve"> </w:t>
      </w:r>
      <w:r>
        <w:rPr/>
        <w:t>проводились</w:t>
      </w:r>
      <w:r>
        <w:rPr>
          <w:spacing w:val="-1"/>
        </w:rPr>
        <w:t xml:space="preserve"> </w:t>
      </w:r>
      <w:r>
        <w:rPr/>
        <w:t>плановые эвакуации учащихся.</w:t>
      </w:r>
    </w:p>
    <w:p>
      <w:pPr>
        <w:pStyle w:val="Style15"/>
        <w:spacing w:lineRule="auto" w:line="360" w:before="1" w:after="0"/>
        <w:ind w:left="102" w:right="116" w:hanging="0"/>
        <w:rPr/>
      </w:pPr>
      <w:r>
        <w:rPr/>
        <w:t xml:space="preserve">      </w:t>
      </w:r>
      <w:r>
        <w:rPr/>
        <w:t>Первоклассники были ознакомлены с едиными требованиями к обучающимся. Повторно доведены до обучающихся 2-9 классов правила внутреннего распорядка обучающихся в М</w:t>
      </w:r>
      <w:r>
        <w:rPr/>
        <w:t>БОУ «Кураловская СОШ»</w:t>
      </w:r>
      <w:r>
        <w:rPr/>
        <w:t>.</w:t>
      </w:r>
    </w:p>
    <w:p>
      <w:pPr>
        <w:pStyle w:val="Style15"/>
        <w:spacing w:lineRule="auto" w:line="360" w:before="1" w:after="0"/>
        <w:ind w:left="102" w:right="116" w:hanging="0"/>
        <w:rPr/>
      </w:pPr>
      <w:r>
        <w:rPr/>
        <w:t xml:space="preserve">      </w:t>
      </w:r>
      <w:r>
        <w:rPr/>
        <w:t>Традиционно в конце каждой четверти, с целью ознакомления детей с правилами безопасного поведения на каникулах, отработке умения избегать опасных ситуаций проводятся профилактические беседы и тренинги.</w:t>
      </w:r>
    </w:p>
    <w:p>
      <w:pPr>
        <w:pStyle w:val="Style15"/>
        <w:spacing w:lineRule="auto" w:line="360" w:before="1" w:after="0"/>
        <w:ind w:left="102" w:right="105" w:firstLine="707"/>
        <w:rPr/>
      </w:pPr>
      <w:r>
        <w:rPr/>
        <w:t>В сентябре 2024 года в школе прошла декада противодействия идеологии терроризма и экстремизма, прошли тематические мероприятия, посвящённые Дню солидарности в борьбе с терроризмом: Урок мужества, посвященный Дню памяти жертв террор</w:t>
      </w:r>
      <w:r>
        <w:rPr/>
        <w:t>а.</w:t>
      </w:r>
    </w:p>
    <w:p>
      <w:pPr>
        <w:pStyle w:val="Style15"/>
        <w:spacing w:lineRule="auto" w:line="360" w:before="137" w:after="0"/>
        <w:ind w:left="102" w:firstLine="707"/>
        <w:jc w:val="left"/>
        <w:rPr/>
      </w:pPr>
      <w:r>
        <w:rPr/>
        <w:t>В</w:t>
      </w:r>
      <w:r>
        <w:rPr>
          <w:spacing w:val="40"/>
        </w:rPr>
        <w:t xml:space="preserve"> </w:t>
      </w:r>
      <w:r>
        <w:rPr/>
        <w:t>октябре</w:t>
      </w:r>
      <w:r>
        <w:rPr>
          <w:spacing w:val="68"/>
        </w:rPr>
        <w:t xml:space="preserve"> </w:t>
      </w:r>
      <w:r>
        <w:rPr/>
        <w:t>2024</w:t>
      </w:r>
      <w:r>
        <w:rPr>
          <w:spacing w:val="69"/>
        </w:rPr>
        <w:t xml:space="preserve"> </w:t>
      </w:r>
      <w:r>
        <w:rPr/>
        <w:t>года</w:t>
      </w:r>
      <w:r>
        <w:rPr>
          <w:spacing w:val="68"/>
        </w:rPr>
        <w:t xml:space="preserve"> </w:t>
      </w:r>
      <w:r>
        <w:rPr/>
        <w:t>в</w:t>
      </w:r>
      <w:r>
        <w:rPr>
          <w:spacing w:val="68"/>
        </w:rPr>
        <w:t xml:space="preserve"> </w:t>
      </w:r>
      <w:r>
        <w:rPr/>
        <w:t>школе</w:t>
      </w:r>
      <w:r>
        <w:rPr>
          <w:spacing w:val="68"/>
        </w:rPr>
        <w:t xml:space="preserve"> </w:t>
      </w:r>
      <w:r>
        <w:rPr/>
        <w:t>прошли</w:t>
      </w:r>
      <w:r>
        <w:rPr>
          <w:spacing w:val="40"/>
        </w:rPr>
        <w:t xml:space="preserve"> </w:t>
      </w:r>
      <w:r>
        <w:rPr/>
        <w:t>тематические</w:t>
      </w:r>
      <w:r>
        <w:rPr>
          <w:spacing w:val="40"/>
        </w:rPr>
        <w:t xml:space="preserve"> </w:t>
      </w:r>
      <w:r>
        <w:rPr/>
        <w:t>беседы, посвященные Дню народного единства: «4 ноября – День народного единства; «Международный день толерантности. Разрешение конфликтов методом медиативного подхода», «Осторожно, экстремизм».</w:t>
      </w:r>
    </w:p>
    <w:p>
      <w:pPr>
        <w:pStyle w:val="Normal"/>
        <w:widowControl w:val="false"/>
        <w:tabs>
          <w:tab w:val="clear" w:pos="708"/>
          <w:tab w:val="left" w:pos="282" w:leader="none"/>
        </w:tabs>
        <w:spacing w:lineRule="auto" w:line="360" w:before="1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4 октября 2024 года, с целью формирования у воспитанников навыков безопасного поведения в чрезвычайных ситуациях, прошёл День Гражданской обороны.</w:t>
      </w:r>
    </w:p>
    <w:p>
      <w:pPr>
        <w:pStyle w:val="Normal"/>
        <w:widowControl w:val="false"/>
        <w:tabs>
          <w:tab w:val="clear" w:pos="708"/>
          <w:tab w:val="left" w:pos="282" w:leader="none"/>
        </w:tabs>
        <w:spacing w:lineRule="auto" w:line="360" w:before="1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В ноября 2024 года была организована в рамках Международного дня толерантности книжно-иллюстративная выставка «Литература и искусство народов России», неделя толерантности «Доброта – дорога к миру», нацеленные на профилактику любых форм интолерантного поведения.</w:t>
      </w:r>
    </w:p>
    <w:p>
      <w:pPr>
        <w:pStyle w:val="Normal"/>
        <w:widowControl w:val="false"/>
        <w:tabs>
          <w:tab w:val="clear" w:pos="708"/>
          <w:tab w:val="left" w:pos="282" w:leader="none"/>
        </w:tabs>
        <w:spacing w:lineRule="auto" w:line="360" w:before="1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В рамках «Школы безопасности» познавательной и полезной была викторина, проведенная в начальных классах.</w:t>
      </w:r>
    </w:p>
    <w:p>
      <w:pPr>
        <w:pStyle w:val="Normal"/>
        <w:widowControl w:val="false"/>
        <w:tabs>
          <w:tab w:val="clear" w:pos="708"/>
          <w:tab w:val="left" w:pos="282" w:leader="none"/>
        </w:tabs>
        <w:spacing w:lineRule="auto" w:line="360" w:before="14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282" w:leader="none"/>
        </w:tabs>
        <w:spacing w:lineRule="auto" w:line="360" w:before="1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В декабре 2024 года прошел урок правовых знаний, посвященный Дню Кнституции.</w:t>
      </w:r>
    </w:p>
    <w:p>
      <w:pPr>
        <w:pStyle w:val="Normal"/>
        <w:widowControl w:val="false"/>
        <w:tabs>
          <w:tab w:val="clear" w:pos="708"/>
          <w:tab w:val="left" w:pos="282" w:leader="none"/>
        </w:tabs>
        <w:spacing w:lineRule="auto" w:line="360" w:before="1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мерам безопасности, действиям в экстремальной ситуации, на которых с обучающимися отрабатывались практические навыки.</w:t>
      </w:r>
    </w:p>
    <w:p>
      <w:pPr>
        <w:pStyle w:val="Style15"/>
        <w:spacing w:lineRule="auto" w:line="360"/>
        <w:jc w:val="both"/>
        <w:rPr/>
      </w:pPr>
      <w:r>
        <w:rPr/>
        <w:t xml:space="preserve"> </w:t>
      </w:r>
      <w:r>
        <w:rPr/>
        <w:tab/>
        <w:t>В</w:t>
      </w:r>
      <w:r>
        <w:rPr>
          <w:spacing w:val="28"/>
        </w:rPr>
        <w:t xml:space="preserve"> </w:t>
      </w:r>
      <w:r>
        <w:rPr/>
        <w:t>январе</w:t>
      </w:r>
      <w:r>
        <w:rPr>
          <w:spacing w:val="29"/>
        </w:rPr>
        <w:t xml:space="preserve"> </w:t>
      </w:r>
      <w:r>
        <w:rPr/>
        <w:t>2025</w:t>
      </w:r>
      <w:r>
        <w:rPr>
          <w:spacing w:val="30"/>
        </w:rPr>
        <w:t xml:space="preserve"> </w:t>
      </w:r>
      <w:r>
        <w:rPr/>
        <w:t>года</w:t>
      </w:r>
      <w:r>
        <w:rPr>
          <w:spacing w:val="29"/>
        </w:rPr>
        <w:t xml:space="preserve">  в </w:t>
      </w:r>
      <w:r>
        <w:rPr>
          <w:spacing w:val="30"/>
        </w:rPr>
        <w:t xml:space="preserve"> </w:t>
      </w:r>
      <w:r>
        <w:rPr/>
        <w:t>5–8</w:t>
      </w:r>
      <w:r>
        <w:rPr>
          <w:spacing w:val="30"/>
        </w:rPr>
        <w:t xml:space="preserve"> </w:t>
      </w:r>
      <w:r>
        <w:rPr/>
        <w:t xml:space="preserve">классах </w:t>
      </w:r>
      <w:r>
        <w:rPr>
          <w:spacing w:val="29"/>
        </w:rPr>
        <w:t xml:space="preserve"> </w:t>
      </w:r>
      <w:r>
        <w:rPr/>
        <w:t>прошли тематические уроки обществознания « Гражданин – человек свободный о ответственный», « Правоотношения и правонарушения», « Человек в системе социально-правовых норм». на которых обучающиеся учились развивать и корригировать навыки умения вести дискуссию, высказывать своё мнение, формировать стойкую нравственную позицию</w:t>
      </w:r>
      <w:r>
        <w:rPr>
          <w:spacing w:val="30"/>
        </w:rPr>
        <w:t xml:space="preserve"> .</w:t>
      </w:r>
    </w:p>
    <w:p>
      <w:pPr>
        <w:pStyle w:val="Style15"/>
        <w:spacing w:lineRule="auto" w:line="360"/>
        <w:ind w:left="102" w:right="109" w:firstLine="606"/>
        <w:jc w:val="both"/>
        <w:rPr/>
      </w:pPr>
      <w:r>
        <w:rPr/>
        <w:t>В феврале 2025 года в школе провели мероприятия, посвященные воспитанию патриотизма и пропаганде воинской службы.</w:t>
      </w:r>
    </w:p>
    <w:p>
      <w:pPr>
        <w:pStyle w:val="Style15"/>
        <w:spacing w:lineRule="auto" w:line="360" w:before="1" w:after="0"/>
        <w:ind w:left="102" w:firstLine="606"/>
        <w:jc w:val="both"/>
        <w:rPr/>
      </w:pPr>
      <w:r>
        <w:rPr/>
        <w:t>В</w:t>
      </w:r>
      <w:r>
        <w:rPr>
          <w:spacing w:val="26"/>
        </w:rPr>
        <w:t xml:space="preserve"> </w:t>
      </w:r>
      <w:r>
        <w:rPr/>
        <w:t>марте</w:t>
      </w:r>
      <w:r>
        <w:rPr>
          <w:spacing w:val="31"/>
        </w:rPr>
        <w:t xml:space="preserve"> </w:t>
      </w:r>
      <w:r>
        <w:rPr/>
        <w:t>2025</w:t>
      </w:r>
      <w:r>
        <w:rPr>
          <w:spacing w:val="31"/>
        </w:rPr>
        <w:t xml:space="preserve"> </w:t>
      </w:r>
      <w:r>
        <w:rPr/>
        <w:t>года</w:t>
      </w:r>
      <w:r>
        <w:rPr>
          <w:spacing w:val="30"/>
        </w:rPr>
        <w:t xml:space="preserve"> </w:t>
      </w:r>
      <w:r>
        <w:rPr/>
        <w:t>прошёл круглый стол « Правила поведения в опасных для жизни ситуациях дома, на улице, в обществе». Обучающиеся повторили правила поведения в экстремальных ситуациях, работали над формированием серьёзного отношения к собственной жизни и к безопасности других людей.</w:t>
      </w:r>
    </w:p>
    <w:p>
      <w:pPr>
        <w:pStyle w:val="Style15"/>
        <w:spacing w:lineRule="auto" w:line="360"/>
        <w:ind w:left="102" w:right="114" w:firstLine="707"/>
        <w:jc w:val="both"/>
        <w:rPr/>
      </w:pPr>
      <w:r>
        <w:rPr/>
        <w:t>В течение года на уроках ОДНКНР, ОРКСЭ, истории, обществознания и др. изучали примеры дружбы и товарищества, оказания посильной помощи товарищам, попавшим в непростую ситуацию, с помощью учебного материала проводилась разъяснительная</w:t>
      </w:r>
      <w:r>
        <w:rPr>
          <w:spacing w:val="-3"/>
        </w:rPr>
        <w:t xml:space="preserve"> </w:t>
      </w:r>
      <w:r>
        <w:rPr/>
        <w:t>работа</w:t>
      </w:r>
      <w:r>
        <w:rPr>
          <w:spacing w:val="-4"/>
        </w:rPr>
        <w:t xml:space="preserve"> </w:t>
      </w:r>
      <w:r>
        <w:rPr/>
        <w:t>среди учащихся</w:t>
      </w:r>
      <w:r>
        <w:rPr>
          <w:spacing w:val="-3"/>
        </w:rPr>
        <w:t xml:space="preserve"> </w:t>
      </w:r>
      <w:r>
        <w:rPr/>
        <w:t>о</w:t>
      </w:r>
      <w:r>
        <w:rPr>
          <w:spacing w:val="-3"/>
        </w:rPr>
        <w:t xml:space="preserve"> </w:t>
      </w:r>
      <w:r>
        <w:rPr/>
        <w:t>наличии</w:t>
      </w:r>
      <w:r>
        <w:rPr>
          <w:spacing w:val="-2"/>
        </w:rPr>
        <w:t xml:space="preserve"> </w:t>
      </w:r>
      <w:r>
        <w:rPr/>
        <w:t>многих</w:t>
      </w:r>
      <w:r>
        <w:rPr>
          <w:spacing w:val="-1"/>
        </w:rPr>
        <w:t xml:space="preserve"> </w:t>
      </w:r>
      <w:r>
        <w:rPr/>
        <w:t>религий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их</w:t>
      </w:r>
      <w:r>
        <w:rPr>
          <w:spacing w:val="-1"/>
        </w:rPr>
        <w:t xml:space="preserve"> </w:t>
      </w:r>
      <w:r>
        <w:rPr/>
        <w:t>непримиримости к насилию.</w:t>
      </w:r>
    </w:p>
    <w:p>
      <w:pPr>
        <w:pStyle w:val="Style15"/>
        <w:spacing w:lineRule="auto" w:line="360"/>
        <w:ind w:left="102" w:right="114" w:firstLine="707"/>
        <w:rPr/>
      </w:pPr>
      <w:r>
        <w:rPr/>
      </w:r>
    </w:p>
    <w:p>
      <w:pPr>
        <w:pStyle w:val="Normal"/>
        <w:shd w:val="clear" w:color="auto" w:fill="FFFFFF"/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 течение 2024-2025 учебного года один раз в месяц по расписанию проводятся</w:t>
      </w:r>
    </w:p>
    <w:p>
      <w:pPr>
        <w:pStyle w:val="Normal"/>
        <w:shd w:val="clear" w:color="auto" w:fill="FFFFFF"/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уроки (классные часы) безопасности, где учителя проводят инструктажи, беседы,</w:t>
      </w:r>
    </w:p>
    <w:p>
      <w:pPr>
        <w:pStyle w:val="Normal"/>
        <w:shd w:val="clear" w:color="auto" w:fill="FFFFFF"/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практические занятия.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360" w:beforeAutospacing="0" w:before="0" w:after="0"/>
        <w:rPr>
          <w:lang w:eastAsia="en-US"/>
        </w:rPr>
      </w:pPr>
      <w:r>
        <w:rPr>
          <w:lang w:eastAsia="en-US"/>
        </w:rPr>
        <w:t>«Эхо Бесланской печали» – сентябрь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360" w:beforeAutospacing="0" w:before="0" w:after="0"/>
        <w:rPr>
          <w:lang w:eastAsia="en-US"/>
        </w:rPr>
      </w:pPr>
      <w:r>
        <w:rPr>
          <w:lang w:eastAsia="en-US"/>
        </w:rPr>
        <w:t>Терроризм: его истоки и последствия – октябрь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360" w:before="0" w:after="0"/>
        <w:rPr/>
      </w:pPr>
      <w:r>
        <w:rPr/>
        <w:t>Заложники и их безопасность–ноябрь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360" w:before="0" w:after="0"/>
        <w:rPr/>
      </w:pPr>
      <w:r>
        <w:rPr>
          <w:lang w:eastAsia="en-US"/>
        </w:rPr>
        <w:t>Подозрительные предметы – декабрь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360" w:before="280" w:after="0"/>
        <w:rPr/>
      </w:pPr>
      <w:r>
        <w:rPr>
          <w:lang w:eastAsia="en-US"/>
        </w:rPr>
        <w:t>Ложная тревога или телефонный терроризм – январь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360" w:before="280" w:after="0"/>
        <w:rPr/>
      </w:pPr>
      <w:r>
        <w:rPr>
          <w:lang w:eastAsia="en-US"/>
        </w:rPr>
        <w:t>Взрывы на улице и в помещении – февраль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360" w:before="280" w:after="0"/>
        <w:rPr/>
      </w:pPr>
      <w:r>
        <w:rPr>
          <w:lang w:eastAsia="en-US"/>
        </w:rPr>
        <w:t>ПБП в толпе – март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360" w:before="280" w:after="0"/>
        <w:rPr/>
      </w:pPr>
      <w:r>
        <w:rPr>
          <w:lang w:eastAsia="en-US"/>
        </w:rPr>
        <w:t>Меры по предупреждению терактов «Уметь, предвидеть, защитить» - апрель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360" w:before="280" w:after="0"/>
        <w:rPr/>
      </w:pPr>
      <w:r>
        <w:rPr>
          <w:lang w:eastAsia="en-US"/>
        </w:rPr>
        <w:t>Дети мира против террора – май</w:t>
      </w:r>
    </w:p>
    <w:p>
      <w:pPr>
        <w:pStyle w:val="ListParagraph"/>
        <w:shd w:val="clear" w:color="auto" w:fill="FFFFFF"/>
        <w:spacing w:lineRule="auto" w:line="360" w:before="280" w:after="0"/>
        <w:ind w:left="765" w:hanging="0"/>
        <w:rPr/>
      </w:pPr>
      <w:r>
        <w:rPr/>
      </w:r>
    </w:p>
    <w:p>
      <w:pPr>
        <w:pStyle w:val="Normal"/>
        <w:shd w:val="clear" w:color="auto" w:fill="FFFFFF"/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Практическая направленность уроков обществознания, ОБЗР помогает ребятам</w:t>
      </w:r>
    </w:p>
    <w:p>
      <w:pPr>
        <w:pStyle w:val="Normal"/>
        <w:shd w:val="clear" w:color="auto" w:fill="FFFFFF"/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приобрести не только теоретические знания, но и практические навыки безопасного</w:t>
      </w:r>
    </w:p>
    <w:p>
      <w:pPr>
        <w:pStyle w:val="Normal"/>
        <w:shd w:val="clear" w:color="auto" w:fill="FFFFFF"/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поведения. На базе школы работают по графику кружки и секции ШСК. Охват занимающихся в различных объединениях школы составляет 100% от числа учащихся.</w:t>
      </w:r>
    </w:p>
    <w:p>
      <w:pPr>
        <w:pStyle w:val="Normal"/>
        <w:shd w:val="clear" w:color="auto" w:fill="FFFFFF"/>
        <w:spacing w:lineRule="auto" w:line="360" w:before="0"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Периодически проходят конкурсы рисунков, плакатов, оформляются</w:t>
      </w:r>
    </w:p>
    <w:p>
      <w:pPr>
        <w:pStyle w:val="Normal"/>
        <w:shd w:val="clear" w:color="auto" w:fill="FFFFFF"/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информационные наглядные материалы стенда антиэкстремистской направленности</w:t>
      </w:r>
    </w:p>
    <w:p>
      <w:pPr>
        <w:pStyle w:val="Normal"/>
        <w:shd w:val="clear" w:color="auto" w:fill="FFFFFF"/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"Мир без насилия".</w:t>
      </w:r>
    </w:p>
    <w:p>
      <w:pPr>
        <w:pStyle w:val="Normal"/>
        <w:shd w:val="clear" w:color="auto" w:fill="FFFFFF"/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«Подрастающее поколение - за культуру мира, против терроризма» (9 кл)</w:t>
      </w:r>
    </w:p>
    <w:p>
      <w:pPr>
        <w:pStyle w:val="Normal"/>
        <w:shd w:val="clear" w:color="auto" w:fill="FFFFFF"/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«Будьте бдительны», (7-8кл)</w:t>
      </w:r>
    </w:p>
    <w:p>
      <w:pPr>
        <w:pStyle w:val="Normal"/>
        <w:shd w:val="clear" w:color="auto" w:fill="FFFFFF"/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«Терроризм - зло против человечества» (5-6кл)</w:t>
      </w:r>
    </w:p>
    <w:p>
      <w:pPr>
        <w:pStyle w:val="Normal"/>
        <w:shd w:val="clear" w:color="auto" w:fill="FFFFFF"/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«Национальность без границ».</w:t>
      </w:r>
    </w:p>
    <w:p>
      <w:pPr>
        <w:pStyle w:val="Normal"/>
        <w:shd w:val="clear" w:color="auto" w:fill="FFFFFF"/>
        <w:spacing w:lineRule="auto" w:line="36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/>
      </w:r>
    </w:p>
    <w:p>
      <w:pPr>
        <w:pStyle w:val="1"/>
        <w:spacing w:lineRule="auto" w:line="360" w:before="139" w:after="0"/>
        <w:jc w:val="both"/>
        <w:rPr/>
      </w:pPr>
      <w:r>
        <w:rPr/>
        <w:t>Определены</w:t>
      </w:r>
      <w:r>
        <w:rPr>
          <w:spacing w:val="-4"/>
        </w:rPr>
        <w:t xml:space="preserve"> </w:t>
      </w:r>
      <w:r>
        <w:rPr/>
        <w:t>цели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задачи</w:t>
      </w:r>
      <w:r>
        <w:rPr>
          <w:spacing w:val="-1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2025-2026</w:t>
      </w:r>
      <w:r>
        <w:rPr>
          <w:spacing w:val="-2"/>
        </w:rPr>
        <w:t xml:space="preserve"> </w:t>
      </w:r>
      <w:r>
        <w:rPr/>
        <w:t>учебный</w:t>
      </w:r>
      <w:r>
        <w:rPr>
          <w:spacing w:val="-1"/>
        </w:rPr>
        <w:t xml:space="preserve"> </w:t>
      </w:r>
      <w:r>
        <w:rPr>
          <w:spacing w:val="-4"/>
        </w:rPr>
        <w:t>год:</w:t>
      </w:r>
    </w:p>
    <w:p>
      <w:pPr>
        <w:pStyle w:val="Style15"/>
        <w:spacing w:lineRule="auto" w:line="360" w:before="133" w:after="0"/>
        <w:ind w:left="102" w:right="104" w:hanging="0"/>
        <w:rPr/>
      </w:pPr>
      <w:r>
        <w:rPr>
          <w:b/>
          <w:u w:val="single"/>
        </w:rPr>
        <w:t>Цель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rPr/>
        <w:t>обеспечить условия для целенаправленной воспитательной работы по</w:t>
      </w:r>
      <w:r>
        <w:rPr>
          <w:spacing w:val="40"/>
        </w:rPr>
        <w:t xml:space="preserve"> </w:t>
      </w:r>
      <w:r>
        <w:rPr/>
        <w:t>профилактике</w:t>
      </w:r>
      <w:r>
        <w:rPr>
          <w:spacing w:val="-4"/>
        </w:rPr>
        <w:t xml:space="preserve"> </w:t>
      </w:r>
      <w:r>
        <w:rPr/>
        <w:t>терроризма, а также формирования установок толерантного сознания среди учащихся</w:t>
      </w:r>
      <w:r>
        <w:rPr>
          <w:spacing w:val="80"/>
          <w:w w:val="150"/>
        </w:rPr>
        <w:t xml:space="preserve"> </w:t>
      </w:r>
      <w:r>
        <w:rPr/>
        <w:t>школы;</w:t>
      </w:r>
      <w:r>
        <w:rPr>
          <w:spacing w:val="80"/>
          <w:w w:val="150"/>
        </w:rPr>
        <w:t xml:space="preserve"> </w:t>
      </w:r>
      <w:r>
        <w:rPr/>
        <w:t>предупреждение</w:t>
      </w:r>
      <w:r>
        <w:rPr>
          <w:spacing w:val="40"/>
        </w:rPr>
        <w:t xml:space="preserve">  </w:t>
      </w:r>
      <w:r>
        <w:rPr/>
        <w:t>и</w:t>
      </w:r>
      <w:r>
        <w:rPr>
          <w:spacing w:val="40"/>
        </w:rPr>
        <w:t xml:space="preserve">  </w:t>
      </w:r>
      <w:r>
        <w:rPr/>
        <w:t>пресечение</w:t>
      </w:r>
      <w:r>
        <w:rPr>
          <w:spacing w:val="80"/>
          <w:w w:val="150"/>
        </w:rPr>
        <w:t xml:space="preserve"> </w:t>
      </w:r>
      <w:r>
        <w:rPr/>
        <w:t>распространения</w:t>
      </w:r>
      <w:r>
        <w:rPr>
          <w:spacing w:val="80"/>
        </w:rPr>
        <w:t xml:space="preserve"> </w:t>
      </w:r>
      <w:r>
        <w:rPr/>
        <w:t>террористической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экстремистской идеологии.</w:t>
      </w:r>
    </w:p>
    <w:p>
      <w:pPr>
        <w:pStyle w:val="1"/>
        <w:spacing w:lineRule="auto" w:line="360"/>
        <w:rPr/>
      </w:pPr>
      <w:r>
        <w:rPr>
          <w:spacing w:val="-2"/>
          <w:u w:val="single"/>
        </w:rPr>
        <w:t>Задачи:</w:t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08"/>
          <w:tab w:val="left" w:pos="821" w:leader="none"/>
        </w:tabs>
        <w:spacing w:lineRule="auto" w:line="360" w:beforeAutospacing="0" w:before="134" w:afterAutospacing="0" w:after="0"/>
        <w:ind w:left="821" w:right="112" w:hanging="360"/>
        <w:rPr/>
      </w:pPr>
      <w:r>
        <w:rPr/>
        <w:t>формирование</w:t>
      </w:r>
      <w:r>
        <w:rPr>
          <w:spacing w:val="80"/>
        </w:rPr>
        <w:t xml:space="preserve"> </w:t>
      </w:r>
      <w:r>
        <w:rPr/>
        <w:t>норм</w:t>
      </w:r>
      <w:r>
        <w:rPr>
          <w:spacing w:val="80"/>
        </w:rPr>
        <w:t xml:space="preserve"> </w:t>
      </w:r>
      <w:r>
        <w:rPr/>
        <w:t>социального</w:t>
      </w:r>
      <w:r>
        <w:rPr>
          <w:spacing w:val="80"/>
        </w:rPr>
        <w:t xml:space="preserve"> </w:t>
      </w:r>
      <w:r>
        <w:rPr/>
        <w:t>поведения,</w:t>
      </w:r>
      <w:r>
        <w:rPr>
          <w:spacing w:val="80"/>
        </w:rPr>
        <w:t xml:space="preserve"> </w:t>
      </w:r>
      <w:r>
        <w:rPr/>
        <w:t>характерного</w:t>
      </w:r>
      <w:r>
        <w:rPr>
          <w:spacing w:val="80"/>
        </w:rPr>
        <w:t xml:space="preserve"> </w:t>
      </w:r>
      <w:r>
        <w:rPr/>
        <w:t>для</w:t>
      </w:r>
      <w:r>
        <w:rPr>
          <w:spacing w:val="80"/>
        </w:rPr>
        <w:t xml:space="preserve"> </w:t>
      </w:r>
      <w:r>
        <w:rPr/>
        <w:t xml:space="preserve">гражданского </w:t>
      </w:r>
      <w:r>
        <w:rPr>
          <w:spacing w:val="-2"/>
        </w:rPr>
        <w:t>общества;</w:t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08"/>
          <w:tab w:val="left" w:pos="821" w:leader="none"/>
        </w:tabs>
        <w:spacing w:lineRule="auto" w:line="360" w:beforeAutospacing="0" w:before="0" w:afterAutospacing="0" w:after="0"/>
        <w:ind w:left="821" w:right="117" w:hanging="360"/>
        <w:rPr/>
      </w:pPr>
      <w:r>
        <w:rPr/>
        <w:t>через воспитательные мероприятия повышать роль семьи в формировании у детей норм толерантности и снижение социальной напряженности в обществе;</w:t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08"/>
          <w:tab w:val="left" w:pos="821" w:leader="none"/>
        </w:tabs>
        <w:spacing w:lineRule="auto" w:line="360" w:beforeAutospacing="0" w:before="0" w:afterAutospacing="0" w:after="0"/>
        <w:ind w:left="821" w:right="113" w:hanging="360"/>
        <w:rPr/>
      </w:pPr>
      <w:r>
        <w:rPr/>
        <w:t>воспитание законопослушных граждан, уверенных в неотвратимости наказания за осуществление террористической деятельности.</w:t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08"/>
          <w:tab w:val="left" w:pos="821" w:leader="none"/>
          <w:tab w:val="left" w:pos="2229" w:leader="none"/>
          <w:tab w:val="left" w:pos="3896" w:leader="none"/>
          <w:tab w:val="left" w:pos="4340" w:leader="none"/>
          <w:tab w:val="left" w:pos="5427" w:leader="none"/>
          <w:tab w:val="left" w:pos="7218" w:leader="none"/>
          <w:tab w:val="left" w:pos="9326" w:leader="none"/>
        </w:tabs>
        <w:spacing w:lineRule="auto" w:line="360" w:beforeAutospacing="0" w:before="0" w:afterAutospacing="0" w:after="0"/>
        <w:ind w:left="821" w:right="109" w:hanging="360"/>
        <w:rPr/>
      </w:pPr>
      <w:r>
        <w:rPr>
          <w:spacing w:val="-2"/>
        </w:rPr>
        <w:t>устранение</w:t>
      </w:r>
      <w:r>
        <w:rPr/>
        <w:tab/>
      </w:r>
      <w:r>
        <w:rPr>
          <w:spacing w:val="-2"/>
        </w:rPr>
        <w:t>предпосылок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условий</w:t>
      </w:r>
      <w:r>
        <w:rPr/>
        <w:tab/>
      </w:r>
      <w:r>
        <w:rPr>
          <w:spacing w:val="-2"/>
        </w:rPr>
        <w:t>возникновения</w:t>
      </w:r>
      <w:r>
        <w:rPr/>
        <w:tab/>
      </w:r>
      <w:r>
        <w:rPr>
          <w:spacing w:val="-2"/>
        </w:rPr>
        <w:t>террористических</w:t>
      </w:r>
      <w:r>
        <w:rPr/>
        <w:tab/>
      </w:r>
    </w:p>
    <w:p>
      <w:pPr>
        <w:pStyle w:val="ListParagraph"/>
        <w:widowControl w:val="false"/>
        <w:tabs>
          <w:tab w:val="clear" w:pos="708"/>
          <w:tab w:val="left" w:pos="821" w:leader="none"/>
          <w:tab w:val="left" w:pos="2229" w:leader="none"/>
          <w:tab w:val="left" w:pos="3896" w:leader="none"/>
          <w:tab w:val="left" w:pos="4340" w:leader="none"/>
          <w:tab w:val="left" w:pos="5427" w:leader="none"/>
          <w:tab w:val="left" w:pos="7218" w:leader="none"/>
          <w:tab w:val="left" w:pos="9326" w:leader="none"/>
        </w:tabs>
        <w:spacing w:lineRule="auto" w:line="360" w:beforeAutospacing="0" w:before="0" w:afterAutospacing="0" w:after="0"/>
        <w:ind w:left="821" w:right="109" w:hanging="0"/>
        <w:rPr/>
      </w:pPr>
      <w:r>
        <w:rPr>
          <w:spacing w:val="-10"/>
        </w:rPr>
        <w:t xml:space="preserve">и  </w:t>
      </w:r>
      <w:r>
        <w:rPr/>
        <w:t>экстремистских проявлений;</w:t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08"/>
          <w:tab w:val="left" w:pos="821" w:leader="none"/>
        </w:tabs>
        <w:spacing w:lineRule="auto" w:line="360" w:beforeAutospacing="0" w:before="1" w:afterAutospacing="0" w:after="0"/>
        <w:ind w:left="821" w:right="117" w:hanging="360"/>
        <w:rPr/>
      </w:pPr>
      <w:r>
        <w:rPr/>
        <w:t xml:space="preserve"> </w:t>
      </w:r>
      <w:r>
        <w:rPr/>
        <w:t>вовлечение</w:t>
        <w:tab/>
        <w:t>учащихся</w:t>
        <w:tab/>
        <w:t>и</w:t>
        <w:tab/>
        <w:t>родителей</w:t>
        <w:tab/>
        <w:t>в</w:t>
        <w:tab/>
        <w:t>процесс</w:t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08"/>
          <w:tab w:val="left" w:pos="821" w:leader="none"/>
        </w:tabs>
        <w:spacing w:lineRule="auto" w:line="360" w:beforeAutospacing="0" w:before="0" w:afterAutospacing="0" w:after="0"/>
        <w:ind w:left="821" w:right="117" w:hanging="360"/>
        <w:rPr/>
      </w:pPr>
      <w:r>
        <w:rPr/>
        <w:t>участия</w:t>
        <w:tab/>
        <w:t>в</w:t>
        <w:tab/>
        <w:t>противодействии террористическим и экстремистским проявлениям.</w:t>
      </w:r>
    </w:p>
    <w:p>
      <w:pPr>
        <w:pStyle w:val="Normal"/>
        <w:spacing w:lineRule="auto" w:line="360"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Профилактика экстремизма и терроризма  проводится  силами администрации, педагогического коллектива. Отсутствие </w:t>
      </w:r>
      <w:r>
        <w:rPr>
          <w:rFonts w:cs="Times New Roman" w:ascii="Times New Roman" w:hAnsi="Times New Roman"/>
          <w:spacing w:val="-2"/>
        </w:rPr>
        <w:t>проявлений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spacing w:val="-2"/>
        </w:rPr>
        <w:t xml:space="preserve">экстремистского характера  среди обучающихся школы </w:t>
      </w:r>
      <w:r>
        <w:rPr>
          <w:rFonts w:cs="Times New Roman" w:ascii="Times New Roman" w:hAnsi="Times New Roman"/>
        </w:rPr>
        <w:t>свидетельствует о том, что   предпринимаемые усилия не напрасны.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02" w:hanging="144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22" w:hanging="360"/>
      </w:pPr>
      <w:rPr>
        <w:rFonts w:ascii="Symbol" w:hAnsi="Symbol" w:cs="Symbol" w:hint="default"/>
        <w:sz w:val="20"/>
        <w:spacing w:val="0"/>
        <w:i w:val="false"/>
        <w:b w:val="false"/>
        <w:szCs w:val="20"/>
        <w:iCs w:val="false"/>
        <w:bCs w:val="false"/>
        <w:w w:val="99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91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63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35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07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9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5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2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822" w:hanging="360"/>
      </w:pPr>
      <w:rPr>
        <w:rFonts w:ascii="Symbol" w:hAnsi="Symbol" w:cs="Symbol" w:hint="default"/>
        <w:sz w:val="20"/>
        <w:spacing w:val="0"/>
        <w:i w:val="false"/>
        <w:b w:val="false"/>
        <w:szCs w:val="20"/>
        <w:iCs w:val="false"/>
        <w:bCs w:val="false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94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69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43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18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9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67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42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17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26b1c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 w:customStyle="1">
    <w:name w:val="Heading 1"/>
    <w:basedOn w:val="Normal"/>
    <w:uiPriority w:val="1"/>
    <w:qFormat/>
    <w:rsid w:val="00226b1c"/>
    <w:pPr>
      <w:widowControl w:val="false"/>
      <w:spacing w:lineRule="auto" w:line="240" w:before="5" w:after="0"/>
      <w:ind w:left="102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2" w:customStyle="1">
    <w:name w:val="Heading 2"/>
    <w:basedOn w:val="Normal"/>
    <w:uiPriority w:val="1"/>
    <w:qFormat/>
    <w:rsid w:val="00226b1c"/>
    <w:pPr>
      <w:widowControl w:val="false"/>
      <w:spacing w:lineRule="auto" w:line="240" w:before="0" w:after="0"/>
      <w:ind w:left="102" w:hanging="0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Основной текст Знак"/>
    <w:basedOn w:val="DefaultParagraphFont"/>
    <w:uiPriority w:val="1"/>
    <w:qFormat/>
    <w:rsid w:val="00226b1c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085f5c"/>
    <w:rPr>
      <w:rFonts w:ascii="Tahoma" w:hAnsi="Tahoma" w:cs="Tahoma"/>
      <w:sz w:val="16"/>
      <w:szCs w:val="16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link w:val="Style12"/>
    <w:uiPriority w:val="1"/>
    <w:qFormat/>
    <w:rsid w:val="00226b1c"/>
    <w:pPr>
      <w:widowControl w:val="false"/>
      <w:spacing w:lineRule="auto" w:line="240" w:before="0" w:after="0"/>
      <w:ind w:left="102" w:hanging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P4" w:customStyle="1">
    <w:name w:val="p4"/>
    <w:basedOn w:val="Normal"/>
    <w:qFormat/>
    <w:rsid w:val="00226b1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1"/>
    <w:qFormat/>
    <w:rsid w:val="00226b1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085f5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LibreOffice/7.5.6.2$Linux_X86_64 LibreOffice_project/50$Build-2</Application>
  <AppVersion>15.0000</AppVersion>
  <Pages>6</Pages>
  <Words>1356</Words>
  <Characters>10072</Characters>
  <CharactersWithSpaces>11372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2025-09-15T13:35:00Z</dcterms:created>
  <dc:creator>Win7</dc:creator>
  <dc:description/>
  <dc:language>ru-RU</dc:language>
  <cp:lastModifiedBy/>
  <dcterms:modified xsi:type="dcterms:W3CDTF">2026-01-27T16:08:07Z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