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tabs>
          <w:tab w:val="clear" w:pos="720"/>
          <w:tab w:val="left" w:pos="5806" w:leader="none"/>
        </w:tabs>
        <w:spacing w:lineRule="exact" w:line="322" w:before="70" w:after="0"/>
        <w:ind w:left="140" w:right="0" w:hanging="0"/>
        <w:rPr>
          <w:sz w:val="22"/>
          <w:szCs w:val="22"/>
        </w:rPr>
      </w:pPr>
      <w:r>
        <w:rPr>
          <w:spacing w:val="-2"/>
          <w:sz w:val="22"/>
          <w:szCs w:val="22"/>
        </w:rPr>
        <w:t>«</w:t>
      </w:r>
      <w:r>
        <w:rPr>
          <w:spacing w:val="-2"/>
          <w:sz w:val="22"/>
          <w:szCs w:val="22"/>
        </w:rPr>
        <w:t>Согласовано</w:t>
      </w:r>
      <w:r>
        <w:rPr>
          <w:spacing w:val="-2"/>
          <w:sz w:val="22"/>
          <w:szCs w:val="22"/>
        </w:rPr>
        <w:t>»</w:t>
      </w:r>
      <w:r>
        <w:rPr>
          <w:sz w:val="22"/>
          <w:szCs w:val="22"/>
        </w:rPr>
        <w:tab/>
        <w:t>«</w:t>
      </w:r>
      <w:r>
        <w:rPr>
          <w:spacing w:val="-2"/>
          <w:sz w:val="22"/>
          <w:szCs w:val="22"/>
        </w:rPr>
        <w:t>Утверждаю»</w:t>
      </w:r>
    </w:p>
    <w:p>
      <w:pPr>
        <w:pStyle w:val="Style15"/>
        <w:tabs>
          <w:tab w:val="clear" w:pos="720"/>
          <w:tab w:val="left" w:pos="5806" w:leader="none"/>
        </w:tabs>
        <w:spacing w:lineRule="exact" w:line="322"/>
        <w:ind w:left="140" w:right="0" w:hanging="0"/>
        <w:rPr>
          <w:sz w:val="22"/>
          <w:szCs w:val="22"/>
        </w:rPr>
      </w:pPr>
      <w:r>
        <w:rPr>
          <w:sz w:val="22"/>
          <w:szCs w:val="22"/>
        </w:rPr>
        <w:t>Врио начальника МО МВД России</w:t>
      </w:r>
      <w:r>
        <w:rPr>
          <w:sz w:val="22"/>
          <w:szCs w:val="22"/>
        </w:rPr>
        <w:tab/>
        <w:t>Директор</w:t>
      </w:r>
      <w:r>
        <w:rPr>
          <w:spacing w:val="-6"/>
          <w:sz w:val="22"/>
          <w:szCs w:val="22"/>
        </w:rPr>
        <w:t xml:space="preserve"> </w:t>
      </w:r>
    </w:p>
    <w:p>
      <w:pPr>
        <w:pStyle w:val="Style15"/>
        <w:tabs>
          <w:tab w:val="clear" w:pos="720"/>
          <w:tab w:val="left" w:pos="5806" w:leader="none"/>
        </w:tabs>
        <w:ind w:left="140" w:right="2063" w:hanging="0"/>
        <w:rPr>
          <w:sz w:val="22"/>
          <w:szCs w:val="22"/>
        </w:rPr>
      </w:pPr>
      <w:r>
        <w:rPr>
          <w:sz w:val="22"/>
          <w:szCs w:val="22"/>
        </w:rPr>
        <w:t>«</w:t>
      </w:r>
      <w:r>
        <w:rPr>
          <w:sz w:val="22"/>
          <w:szCs w:val="22"/>
        </w:rPr>
        <w:t>Верхнеуслонский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капитан полиции</w:t>
      </w:r>
      <w:r>
        <w:rPr>
          <w:sz w:val="22"/>
          <w:szCs w:val="22"/>
        </w:rPr>
        <w:tab/>
      </w:r>
      <w:r>
        <w:rPr>
          <w:sz w:val="22"/>
          <w:szCs w:val="22"/>
        </w:rPr>
        <w:t>МБОУ «Кураловская СОШ»</w:t>
      </w:r>
    </w:p>
    <w:p>
      <w:pPr>
        <w:pStyle w:val="Style15"/>
        <w:tabs>
          <w:tab w:val="clear" w:pos="720"/>
          <w:tab w:val="left" w:pos="5806" w:leader="none"/>
        </w:tabs>
        <w:ind w:left="140" w:right="2063" w:hanging="0"/>
        <w:rPr>
          <w:sz w:val="22"/>
          <w:szCs w:val="22"/>
        </w:rPr>
      </w:pPr>
      <w:r>
        <w:rPr>
          <w:sz w:val="22"/>
          <w:szCs w:val="22"/>
        </w:rPr>
        <w:t>/</w:t>
      </w:r>
      <w:r>
        <w:rPr>
          <w:sz w:val="22"/>
          <w:szCs w:val="22"/>
        </w:rPr>
        <w:t>________/ М.И. Хайрутдинов</w:t>
      </w:r>
      <w:r>
        <w:rPr>
          <w:sz w:val="22"/>
          <w:szCs w:val="22"/>
        </w:rPr>
        <w:tab/>
        <w:t>/</w:t>
      </w:r>
      <w:r>
        <w:rPr>
          <w:sz w:val="22"/>
          <w:szCs w:val="22"/>
        </w:rPr>
        <w:t>___________/ Г.Г. Маслов</w:t>
      </w:r>
    </w:p>
    <w:p>
      <w:pPr>
        <w:pStyle w:val="Normal"/>
        <w:jc w:val="center"/>
        <w:rPr>
          <w:spacing w:val="-4"/>
        </w:rPr>
      </w:pPr>
      <w:r>
        <w:rPr/>
      </w:r>
    </w:p>
    <w:p>
      <w:pPr>
        <w:pStyle w:val="Normal"/>
        <w:jc w:val="center"/>
        <w:rPr>
          <w:spacing w:val="-4"/>
        </w:rPr>
      </w:pPr>
      <w:r>
        <w:rPr/>
      </w:r>
    </w:p>
    <w:p>
      <w:pPr>
        <w:pStyle w:val="Normal"/>
        <w:jc w:val="center"/>
        <w:rPr>
          <w:b/>
          <w:bCs/>
          <w:sz w:val="26"/>
          <w:szCs w:val="26"/>
        </w:rPr>
      </w:pPr>
      <w:r>
        <w:rPr>
          <w:b/>
          <w:bCs/>
          <w:spacing w:val="-4"/>
          <w:sz w:val="26"/>
          <w:szCs w:val="26"/>
        </w:rPr>
        <w:t xml:space="preserve">План </w:t>
      </w:r>
      <w:r>
        <w:rPr>
          <w:b/>
          <w:bCs/>
          <w:sz w:val="26"/>
          <w:szCs w:val="26"/>
        </w:rPr>
        <w:t>совместных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мероприятий</w:t>
      </w:r>
      <w:r>
        <w:rPr>
          <w:b/>
          <w:bCs/>
          <w:spacing w:val="-6"/>
          <w:sz w:val="26"/>
          <w:szCs w:val="26"/>
        </w:rPr>
        <w:t xml:space="preserve"> </w:t>
      </w:r>
    </w:p>
    <w:p>
      <w:pPr>
        <w:pStyle w:val="Normal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МБОУ «Кураловская СОШ » и МО МВД РФ «Верхнеуслонский» </w:t>
      </w:r>
    </w:p>
    <w:p>
      <w:pPr>
        <w:pStyle w:val="Normal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профилактике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правонарушений </w:t>
      </w:r>
    </w:p>
    <w:p>
      <w:pPr>
        <w:pStyle w:val="Normal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2025-2026 учебный год</w:t>
      </w:r>
    </w:p>
    <w:p>
      <w:pPr>
        <w:pStyle w:val="Style15"/>
        <w:spacing w:before="90" w:after="0"/>
        <w:rPr>
          <w:sz w:val="20"/>
        </w:rPr>
      </w:pPr>
      <w:r>
        <w:rPr>
          <w:sz w:val="20"/>
        </w:rPr>
      </w:r>
    </w:p>
    <w:p>
      <w:pPr>
        <w:pStyle w:val="Normal"/>
        <w:spacing w:before="90" w:after="0"/>
        <w:jc w:val="both"/>
        <w:rPr/>
      </w:pPr>
      <w:r>
        <w:rPr>
          <w:b/>
          <w:bCs/>
          <w:sz w:val="20"/>
        </w:rPr>
        <w:t xml:space="preserve">Цель: </w:t>
      </w:r>
      <w:r>
        <w:rPr>
          <w:sz w:val="20"/>
        </w:rPr>
        <w:t xml:space="preserve">организация работы по предупреждению безнадзорности правонарушений </w:t>
      </w:r>
      <w:r>
        <w:rPr/>
        <w:t xml:space="preserve">несовершеннолетних  </w:t>
      </w:r>
      <w:r>
        <w:rPr/>
        <w:t xml:space="preserve">среди </w:t>
      </w:r>
      <w:r>
        <w:rPr/>
        <w:t>обучающихся в МБОУ «</w:t>
      </w:r>
      <w:r>
        <w:rPr/>
        <w:t>Кураловская СОШ</w:t>
      </w:r>
      <w:r>
        <w:rPr/>
        <w:t>».</w:t>
      </w:r>
    </w:p>
    <w:p>
      <w:pPr>
        <w:pStyle w:val="Normal"/>
        <w:jc w:val="both"/>
        <w:rPr/>
      </w:pPr>
      <w:r>
        <w:rPr>
          <w:b/>
          <w:bCs/>
        </w:rPr>
        <w:t>Задачи:</w:t>
      </w:r>
      <w:r>
        <w:rPr/>
        <w:t xml:space="preserve"> </w:t>
      </w:r>
    </w:p>
    <w:p>
      <w:pPr>
        <w:pStyle w:val="Normal"/>
        <w:jc w:val="both"/>
        <w:rPr/>
      </w:pPr>
      <w:r>
        <w:rPr/>
        <w:t>- создать условия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принимать к ним меры общественного воздействия и оказать им помощь в обучении и воспитании детей;</w:t>
      </w:r>
    </w:p>
    <w:p>
      <w:pPr>
        <w:pStyle w:val="Normal"/>
        <w:jc w:val="both"/>
        <w:rPr/>
      </w:pPr>
      <w:r>
        <w:rPr/>
        <w:t>- организовать работу спортивных секций, кружков, объединений и клубов по интересам, и привлекать в них безнадзорных, склонных к асоциальным поступкам и правонарушениям несовершеннолетних;</w:t>
      </w:r>
    </w:p>
    <w:p>
      <w:pPr>
        <w:pStyle w:val="Normal"/>
        <w:jc w:val="both"/>
        <w:rPr/>
      </w:pPr>
      <w:r>
        <w:rPr/>
        <w:t>- обеспечить эффективность действий всех субъектов профилактики в отношении</w:t>
      </w:r>
    </w:p>
    <w:p>
      <w:pPr>
        <w:pStyle w:val="Normal"/>
        <w:jc w:val="both"/>
        <w:rPr/>
      </w:pPr>
      <w:r>
        <w:rPr/>
        <w:t>учащихся школы; укрепить межведомственное сотрудничество; – развитие имеющейся системы правового обучения детей и родителей;</w:t>
      </w:r>
    </w:p>
    <w:p>
      <w:pPr>
        <w:pStyle w:val="Style15"/>
        <w:spacing w:before="90" w:after="0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06" w:h="16838"/>
          <w:pgMar w:left="992" w:right="141" w:gutter="0" w:header="0" w:top="480" w:footer="0" w:bottom="774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W w:w="10518" w:type="dxa"/>
        <w:jc w:val="left"/>
        <w:tblInd w:w="15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9"/>
        <w:gridCol w:w="4488"/>
        <w:gridCol w:w="1796"/>
        <w:gridCol w:w="3695"/>
      </w:tblGrid>
      <w:tr>
        <w:trPr>
          <w:trHeight w:val="554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pacing w:val="-10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Срок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проведения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Исполнители</w:t>
            </w:r>
          </w:p>
        </w:tc>
      </w:tr>
      <w:tr>
        <w:trPr>
          <w:trHeight w:val="1104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pacing w:val="-2"/>
                <w:sz w:val="24"/>
                <w:szCs w:val="24"/>
              </w:rPr>
              <w:t>Провести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сверку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учетов несовершеннолетних, состоящих 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учете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ОДН,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учащихся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образовательной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Сентябрь, </w:t>
            </w:r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pacing w:val="-2"/>
                <w:sz w:val="24"/>
                <w:szCs w:val="24"/>
              </w:rPr>
              <w:t xml:space="preserve">нварь </w:t>
            </w:r>
            <w:r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ОДН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Классный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>
        <w:trPr>
          <w:trHeight w:val="1103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pacing w:val="-2"/>
                <w:sz w:val="24"/>
                <w:szCs w:val="24"/>
              </w:rPr>
              <w:t>Провести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сверку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учетов </w:t>
            </w:r>
            <w:r>
              <w:rPr>
                <w:sz w:val="24"/>
                <w:szCs w:val="24"/>
              </w:rPr>
              <w:t>неблагополучных родителей, состоящих на учете в ОДН, чьи дети являются учащимися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Сентябрь, </w:t>
            </w:r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pacing w:val="-2"/>
                <w:sz w:val="24"/>
                <w:szCs w:val="24"/>
              </w:rPr>
              <w:t xml:space="preserve">нварь </w:t>
            </w:r>
            <w:r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ОДН,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Классный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>
        <w:trPr>
          <w:trHeight w:val="1103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Проводить корректировку учетов </w:t>
            </w:r>
            <w:r>
              <w:rPr>
                <w:spacing w:val="-2"/>
                <w:sz w:val="24"/>
                <w:szCs w:val="24"/>
              </w:rPr>
              <w:t>несовершеннолетних,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состоящих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учете </w:t>
            </w:r>
            <w:r>
              <w:rPr>
                <w:sz w:val="24"/>
                <w:szCs w:val="24"/>
              </w:rPr>
              <w:t xml:space="preserve">в ОДН, и учащихся образовательной </w:t>
            </w:r>
            <w:r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При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pacing w:val="-2"/>
                <w:sz w:val="24"/>
                <w:szCs w:val="24"/>
              </w:rPr>
              <w:t xml:space="preserve">постановке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снятии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4"/>
                <w:sz w:val="24"/>
                <w:szCs w:val="24"/>
              </w:rPr>
              <w:t>учета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ОДН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Классный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>
        <w:trPr>
          <w:trHeight w:val="1102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Проводить корректировку учетов неблагополучных родителей, состоящих на учете в ОДН, чьи дети являются учащимися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При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pacing w:val="-2"/>
                <w:sz w:val="24"/>
                <w:szCs w:val="24"/>
              </w:rPr>
              <w:t xml:space="preserve">постановке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снятии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4"/>
                <w:sz w:val="24"/>
                <w:szCs w:val="24"/>
              </w:rPr>
              <w:t>учета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ОДН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Классный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>
        <w:trPr>
          <w:trHeight w:val="1103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Взаимное предоставление необходимой информации и документации (сведения, характеристики, справки)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ОУ,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Инспектор ОДН</w:t>
            </w:r>
          </w:p>
        </w:tc>
      </w:tr>
      <w:tr>
        <w:trPr>
          <w:trHeight w:val="2206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При наличии несовершеннолетних категории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«условно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осужденный»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 числа учащихся образовательной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организации,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проверять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подростка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месту обучения, проводить беседы,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осуществлять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его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успеваемостью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поведением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стенах образовательной организации.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дир.по ВР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Классный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руководитель,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(УИИ УФСИН)</w:t>
            </w:r>
          </w:p>
        </w:tc>
      </w:tr>
      <w:tr>
        <w:trPr>
          <w:trHeight w:val="1103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профилактике правонарушений с обучающимися из числа иностранных 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граждан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Социальный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педагог,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Классный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</w:t>
            </w:r>
          </w:p>
        </w:tc>
      </w:tr>
      <w:tr>
        <w:trPr>
          <w:trHeight w:val="1379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Информирование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МВД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 учащихся из числа иностранных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граждан,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нарушивших</w:t>
            </w:r>
            <w:r>
              <w:rPr>
                <w:spacing w:val="-4"/>
                <w:sz w:val="24"/>
                <w:szCs w:val="24"/>
              </w:rPr>
              <w:t xml:space="preserve"> режим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пребывания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(проживания)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Российской </w:t>
            </w:r>
            <w:r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учебного года при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выявлении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Классный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29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Осуществлять обмен информацией по раннему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выявлению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правонарушений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преступлений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учащихся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Инспектор ОДН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</w:tbl>
    <w:p>
      <w:pPr>
        <w:sectPr>
          <w:type w:val="continuous"/>
          <w:pgSz w:w="11906" w:h="16838"/>
          <w:pgMar w:left="992" w:right="141" w:gutter="0" w:header="0" w:top="480" w:footer="0" w:bottom="774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W w:w="10518" w:type="dxa"/>
        <w:jc w:val="left"/>
        <w:tblInd w:w="15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9"/>
        <w:gridCol w:w="4488"/>
        <w:gridCol w:w="1796"/>
        <w:gridCol w:w="3695"/>
      </w:tblGrid>
      <w:tr>
        <w:trPr>
          <w:trHeight w:val="551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также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раннему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выявлению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семейного </w:t>
            </w:r>
            <w:r>
              <w:rPr>
                <w:spacing w:val="-2"/>
                <w:sz w:val="24"/>
                <w:szCs w:val="24"/>
              </w:rPr>
              <w:t>неблагополучия.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103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Посещать по месту жительства неблагополучные семьи и подростков, состоящих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учете,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учащихся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школы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pacing w:val="-4"/>
                <w:sz w:val="24"/>
                <w:szCs w:val="24"/>
              </w:rPr>
              <w:t xml:space="preserve">При </w:t>
            </w:r>
            <w:r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ОДН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Классный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>
        <w:trPr>
          <w:trHeight w:val="1379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Проводить работу с родителями обучающихся по профилактике семейного неблагополучия (при </w:t>
            </w:r>
            <w:r>
              <w:rPr>
                <w:spacing w:val="-2"/>
                <w:sz w:val="24"/>
                <w:szCs w:val="24"/>
              </w:rPr>
              <w:t>необходимости,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приглашать </w:t>
            </w:r>
            <w:r>
              <w:rPr>
                <w:sz w:val="24"/>
                <w:szCs w:val="24"/>
              </w:rPr>
              <w:t>специалистов субъектов профилактики)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рамках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тематических родительских собраний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Классный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руководитель,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педагог- 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>
        <w:trPr>
          <w:trHeight w:val="1103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Осуществлять обмен информацией по </w:t>
            </w:r>
            <w:r>
              <w:rPr>
                <w:spacing w:val="-2"/>
                <w:sz w:val="24"/>
                <w:szCs w:val="24"/>
              </w:rPr>
              <w:t>выявлению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обучающихся, </w:t>
            </w:r>
            <w:r>
              <w:rPr>
                <w:sz w:val="24"/>
                <w:szCs w:val="24"/>
              </w:rPr>
              <w:t>употребляющих алкогольную и спиртосодержащую продукцию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Классный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</w:t>
            </w:r>
          </w:p>
        </w:tc>
      </w:tr>
      <w:tr>
        <w:trPr>
          <w:trHeight w:val="1655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Проводить мероприятия по вовлечению состоящих на профилактическом учете в ОДН подростков из числа учащихся школы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организованные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досуга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кружки, секции, факультативы и др.)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Социальный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педагог,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Классный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</w:t>
            </w:r>
          </w:p>
        </w:tc>
      </w:tr>
      <w:tr>
        <w:trPr>
          <w:trHeight w:val="5520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Проводить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лекции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беседы,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направленные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 учащихся правовой грамотности,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положительных нравственных качеств, принципов здорового образа жизни, патриотических чувств, толерантного отношения к социальным, культурным, расовым,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национальным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религиозным различиям людей, на классных часах с выступлениями по правовой тематике:</w:t>
            </w:r>
          </w:p>
          <w:p>
            <w:pPr>
              <w:pStyle w:val="Normal"/>
              <w:rPr>
                <w:i/>
                <w:i/>
                <w:sz w:val="24"/>
              </w:rPr>
            </w:pPr>
            <w:r>
              <w:rPr>
                <w:i/>
                <w:sz w:val="24"/>
                <w:szCs w:val="24"/>
              </w:rPr>
              <w:t>«Административная и уголовная ответственность»,</w:t>
            </w:r>
            <w:r>
              <w:rPr>
                <w:i/>
                <w:spacing w:val="-1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«У</w:t>
            </w:r>
            <w:r>
              <w:rPr>
                <w:i/>
                <w:spacing w:val="-1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терроризма</w:t>
            </w:r>
            <w:r>
              <w:rPr>
                <w:i/>
                <w:spacing w:val="-1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нет будущего», «Профилактика ДДТТ»,</w:t>
            </w:r>
          </w:p>
          <w:p>
            <w:pPr>
              <w:pStyle w:val="Normal"/>
              <w:rPr>
                <w:i/>
                <w:i/>
                <w:sz w:val="24"/>
              </w:rPr>
            </w:pPr>
            <w:r>
              <w:rPr>
                <w:i/>
                <w:sz w:val="24"/>
                <w:szCs w:val="24"/>
              </w:rPr>
              <w:t>«Безопасность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сети </w:t>
            </w:r>
            <w:r>
              <w:rPr>
                <w:i/>
                <w:spacing w:val="-2"/>
                <w:sz w:val="24"/>
                <w:szCs w:val="24"/>
              </w:rPr>
              <w:t>Интернет»,</w:t>
            </w:r>
          </w:p>
          <w:p>
            <w:pPr>
              <w:pStyle w:val="Normal"/>
              <w:rPr>
                <w:i/>
                <w:i/>
                <w:sz w:val="24"/>
              </w:rPr>
            </w:pPr>
            <w:r>
              <w:rPr>
                <w:i/>
                <w:sz w:val="24"/>
                <w:szCs w:val="24"/>
              </w:rPr>
              <w:t>«Профилактика употребления алкогольной</w:t>
            </w:r>
            <w:r>
              <w:rPr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никотинсодержащей продукции», «Профилактика правонарушений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преступлений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по</w:t>
            </w:r>
          </w:p>
          <w:p>
            <w:pPr>
              <w:pStyle w:val="Normal"/>
              <w:rPr>
                <w:i/>
                <w:i/>
                <w:sz w:val="24"/>
              </w:rPr>
            </w:pPr>
            <w:r>
              <w:rPr>
                <w:i/>
                <w:sz w:val="24"/>
                <w:szCs w:val="24"/>
              </w:rPr>
              <w:t>линии</w:t>
            </w:r>
            <w:r>
              <w:rPr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НОН»,</w:t>
            </w:r>
            <w:r>
              <w:rPr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«Как</w:t>
            </w:r>
            <w:r>
              <w:rPr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не</w:t>
            </w:r>
            <w:r>
              <w:rPr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стать</w:t>
            </w:r>
            <w:r>
              <w:rPr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жертвой преступления» и другие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квартал,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учетом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графика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ЕИД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оперативной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обстановки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районе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  <w:szCs w:val="24"/>
              </w:rPr>
              <w:t>Классный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МВД,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том числе ГИБДД,  ОДН.</w:t>
            </w:r>
          </w:p>
        </w:tc>
      </w:tr>
      <w:tr>
        <w:trPr>
          <w:trHeight w:val="1103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66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58" w:leader="none"/>
                <w:tab w:val="left" w:pos="2427" w:leader="none"/>
                <w:tab w:val="left" w:pos="2931" w:leader="none"/>
              </w:tabs>
              <w:ind w:left="110" w:right="91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>образовательной организации.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необходимости </w:t>
            </w:r>
            <w:r>
              <w:rPr>
                <w:spacing w:val="-6"/>
                <w:sz w:val="24"/>
              </w:rPr>
              <w:t>По</w:t>
            </w:r>
          </w:p>
          <w:p>
            <w:pPr>
              <w:pStyle w:val="TableParagraph"/>
              <w:widowControl w:val="false"/>
              <w:spacing w:lineRule="exact" w:line="257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353" w:hanging="0"/>
              <w:rPr>
                <w:sz w:val="24"/>
              </w:rPr>
            </w:pPr>
            <w:r>
              <w:rPr>
                <w:sz w:val="24"/>
              </w:rPr>
              <w:t>Члены Совета ОО</w:t>
            </w:r>
          </w:p>
          <w:p>
            <w:pPr>
              <w:pStyle w:val="TableParagraph"/>
              <w:widowControl w:val="false"/>
              <w:ind w:left="111" w:right="353" w:hanging="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 Инспектор ОДН</w:t>
            </w:r>
          </w:p>
        </w:tc>
      </w:tr>
      <w:tr>
        <w:trPr>
          <w:trHeight w:val="1932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0" w:right="66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54" w:leader="none"/>
              </w:tabs>
              <w:spacing w:before="2" w:after="0"/>
              <w:ind w:left="110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взаимодействие в период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профилактических </w:t>
            </w:r>
            <w:r>
              <w:rPr>
                <w:sz w:val="24"/>
              </w:rPr>
              <w:t>мероприятий, направленных на профилактику безнадзорности и правонарушений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несовершеннолетних</w:t>
            </w:r>
          </w:p>
          <w:p>
            <w:pPr>
              <w:pStyle w:val="TableParagraph"/>
              <w:widowControl w:val="false"/>
              <w:spacing w:lineRule="exact" w:line="274"/>
              <w:ind w:left="110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среди учащихся, согласно поставленным целям и задачам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pacing w:val="-4"/>
                <w:sz w:val="24"/>
              </w:rPr>
              <w:t>ОПМ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11" w:right="353" w:hanging="0"/>
              <w:rPr>
                <w:sz w:val="24"/>
              </w:rPr>
            </w:pPr>
            <w:r>
              <w:rPr>
                <w:sz w:val="24"/>
              </w:rPr>
              <w:t>Администрация ОУ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>
            <w:pPr>
              <w:pStyle w:val="TableParagraph"/>
              <w:widowControl w:val="false"/>
              <w:ind w:left="111" w:right="869" w:hanging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>
            <w:pPr>
              <w:pStyle w:val="TableParagraph"/>
              <w:widowControl w:val="false"/>
              <w:ind w:left="111" w:right="869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</w:tr>
      <w:tr>
        <w:trPr>
          <w:trHeight w:val="830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0" w:right="66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110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Проводить профилактическую работу с учащимися среднего и старшего звена школы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111" w:right="91" w:hanging="0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>
            <w:pPr>
              <w:pStyle w:val="TableParagraph"/>
              <w:widowControl w:val="false"/>
              <w:spacing w:lineRule="exact" w:line="25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</w:p>
        </w:tc>
      </w:tr>
    </w:tbl>
    <w:p>
      <w:pPr>
        <w:pStyle w:val="TableParagraph"/>
        <w:spacing w:before="0" w:after="0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992" w:right="141" w:gutter="0" w:header="0" w:top="480" w:footer="0" w:bottom="774"/>
          <w:formProt w:val="false"/>
          <w:textDirection w:val="lrTb"/>
          <w:docGrid w:type="default" w:linePitch="600" w:charSpace="36864"/>
        </w:sectPr>
      </w:pPr>
    </w:p>
    <w:tbl>
      <w:tblPr>
        <w:tblW w:w="10518" w:type="dxa"/>
        <w:jc w:val="left"/>
        <w:tblInd w:w="15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9"/>
        <w:gridCol w:w="4488"/>
        <w:gridCol w:w="1796"/>
        <w:gridCol w:w="3695"/>
      </w:tblGrid>
      <w:tr>
        <w:trPr>
          <w:trHeight w:val="1103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10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деструктивных проявлений среди несовершеннолетних, в том числе по профилактике суицидального поведения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ОДН</w:t>
            </w:r>
          </w:p>
        </w:tc>
      </w:tr>
      <w:tr>
        <w:trPr>
          <w:trHeight w:val="1655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66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96" w:leader="none"/>
                <w:tab w:val="left" w:pos="2884" w:leader="none"/>
              </w:tabs>
              <w:spacing w:lineRule="exact" w:line="276"/>
              <w:ind w:left="110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профилактическую работу с учащимися среднего и старшего звена школы по профилактике экстремизма и </w:t>
            </w:r>
            <w:r>
              <w:rPr>
                <w:spacing w:val="-2"/>
                <w:sz w:val="24"/>
              </w:rPr>
              <w:t>терроризма,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патриотизма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 к многонациональной культуре страны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92" w:hanging="0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353" w:hanging="0"/>
              <w:rPr>
                <w:sz w:val="24"/>
              </w:rPr>
            </w:pPr>
            <w:r>
              <w:rPr>
                <w:spacing w:val="-2"/>
                <w:sz w:val="24"/>
              </w:rPr>
              <w:t>Педагог -психолог</w:t>
            </w:r>
          </w:p>
          <w:p>
            <w:pPr>
              <w:pStyle w:val="TableParagraph"/>
              <w:widowControl w:val="false"/>
              <w:ind w:left="111" w:right="353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z w:val="24"/>
              </w:rPr>
              <w:t xml:space="preserve">еститель директора </w:t>
            </w:r>
            <w:r>
              <w:rPr>
                <w:sz w:val="24"/>
              </w:rPr>
              <w:t>по ВР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>
            <w:pPr>
              <w:pStyle w:val="TableParagraph"/>
              <w:widowControl w:val="false"/>
              <w:spacing w:lineRule="atLeast" w:line="270"/>
              <w:ind w:left="111" w:right="598" w:hanging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tLeast" w:line="270"/>
              <w:ind w:left="111" w:right="598" w:hanging="0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Инспектор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</w:tr>
      <w:tr>
        <w:trPr>
          <w:trHeight w:val="2484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66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726" w:leader="none"/>
                <w:tab w:val="left" w:pos="2984" w:leader="none"/>
                <w:tab w:val="left" w:pos="3160" w:leader="none"/>
                <w:tab w:val="left" w:pos="3383" w:leader="none"/>
              </w:tabs>
              <w:ind w:left="110" w:right="92" w:hanging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индивидуально- </w:t>
            </w:r>
            <w:r>
              <w:rPr>
                <w:sz w:val="24"/>
              </w:rPr>
              <w:t xml:space="preserve">профилактическую работу с учащимися, </w:t>
            </w:r>
            <w:r>
              <w:rPr>
                <w:spacing w:val="-2"/>
                <w:sz w:val="24"/>
              </w:rPr>
              <w:t>допускающими</w:t>
            </w:r>
            <w:r>
              <w:rPr>
                <w:sz w:val="24"/>
              </w:rPr>
              <w:tab/>
              <w:tab/>
              <w:tab/>
            </w:r>
            <w:r>
              <w:rPr>
                <w:spacing w:val="-2"/>
                <w:sz w:val="24"/>
              </w:rPr>
              <w:t>совершение антиобщественных</w:t>
            </w:r>
            <w:r>
              <w:rPr>
                <w:sz w:val="24"/>
              </w:rPr>
              <w:tab/>
              <w:tab/>
              <w:tab/>
              <w:tab/>
            </w:r>
            <w:r>
              <w:rPr>
                <w:spacing w:val="-2"/>
                <w:sz w:val="24"/>
              </w:rPr>
              <w:t xml:space="preserve">действий, </w:t>
            </w:r>
            <w:r>
              <w:rPr>
                <w:sz w:val="24"/>
              </w:rPr>
              <w:t>причисляющими себя к НФМО противоправной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также их родителями или иными законными </w:t>
            </w:r>
            <w:r>
              <w:rPr>
                <w:spacing w:val="-2"/>
                <w:sz w:val="24"/>
              </w:rPr>
              <w:t>представителями,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отрицательно</w:t>
            </w:r>
          </w:p>
          <w:p>
            <w:pPr>
              <w:pStyle w:val="TableParagraph"/>
              <w:widowControl w:val="false"/>
              <w:spacing w:lineRule="exact" w:line="257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влияющими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pacing w:val="-2"/>
                <w:sz w:val="24"/>
              </w:rPr>
              <w:t>выявлении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педагог,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>
            <w:pPr>
              <w:pStyle w:val="TableParagraph"/>
              <w:widowControl w:val="false"/>
              <w:ind w:left="111" w:right="869" w:hanging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>
            <w:pPr>
              <w:pStyle w:val="TableParagraph"/>
              <w:widowControl w:val="false"/>
              <w:ind w:left="111" w:right="869" w:hanging="0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</w:tr>
      <w:tr>
        <w:trPr>
          <w:trHeight w:val="827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66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10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 в ОУ информацию об оперативной обстановке в районе нахождения школы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11" w:right="147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начальника ООУП и ПДН-начальник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ОПДН</w:t>
            </w:r>
          </w:p>
        </w:tc>
      </w:tr>
      <w:tr>
        <w:trPr>
          <w:trHeight w:val="1379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66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13" w:leader="none"/>
                <w:tab w:val="left" w:pos="3181" w:leader="none"/>
              </w:tabs>
              <w:spacing w:lineRule="exact" w:line="276"/>
              <w:ind w:left="110" w:right="93" w:hanging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Присутствие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проведении </w:t>
            </w:r>
            <w:r>
              <w:rPr>
                <w:sz w:val="24"/>
              </w:rPr>
              <w:t>индивидуальных опросов и бесед с несовершеннолетними сотрудниками полиции и специалистами других субъектов профилактики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112" w:hanging="0"/>
              <w:rPr>
                <w:sz w:val="24"/>
              </w:rPr>
            </w:pPr>
            <w:r>
              <w:rPr>
                <w:sz w:val="24"/>
              </w:rPr>
              <w:t>Социальный 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>
      <w:pPr>
        <w:pStyle w:val="Style15"/>
        <w:spacing w:before="242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140" w:right="0" w:hanging="0"/>
        <w:jc w:val="left"/>
        <w:rPr>
          <w:sz w:val="24"/>
        </w:rPr>
      </w:pPr>
      <w:r>
        <w:rPr>
          <w:sz w:val="24"/>
        </w:rPr>
        <w:t>Социальный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</w:t>
      </w:r>
    </w:p>
    <w:p>
      <w:pPr>
        <w:pStyle w:val="Normal"/>
        <w:tabs>
          <w:tab w:val="clear" w:pos="720"/>
          <w:tab w:val="left" w:pos="5578" w:leader="none"/>
        </w:tabs>
        <w:spacing w:before="0" w:after="0"/>
        <w:ind w:left="140" w:right="0" w:hanging="0"/>
        <w:jc w:val="left"/>
        <w:rPr>
          <w:sz w:val="24"/>
        </w:rPr>
      </w:pPr>
      <w:r>
        <w:rPr>
          <w:sz w:val="24"/>
        </w:rPr>
        <w:t>МБОУ «Кураловская СОШ»</w:t>
      </w:r>
      <w:r>
        <w:rPr>
          <w:sz w:val="24"/>
        </w:rPr>
        <w:tab/>
        <w:t>/</w:t>
      </w:r>
      <w:r>
        <w:rPr>
          <w:sz w:val="24"/>
        </w:rPr>
        <w:t>_________/ Н.В. Лужаева</w:t>
      </w:r>
    </w:p>
    <w:p>
      <w:pPr>
        <w:pStyle w:val="Style15"/>
        <w:spacing w:before="1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140" w:right="0" w:hanging="0"/>
        <w:jc w:val="left"/>
        <w:rPr>
          <w:sz w:val="24"/>
        </w:rPr>
      </w:pPr>
      <w:r>
        <w:rPr>
          <w:sz w:val="24"/>
        </w:rPr>
        <w:t>Инспектор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делам</w:t>
      </w:r>
    </w:p>
    <w:p>
      <w:pPr>
        <w:pStyle w:val="Normal"/>
        <w:spacing w:before="0" w:after="0"/>
        <w:ind w:left="140" w:right="0" w:hanging="0"/>
        <w:jc w:val="left"/>
        <w:rPr>
          <w:sz w:val="24"/>
        </w:rPr>
      </w:pP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</w:p>
    <w:p>
      <w:pPr>
        <w:pStyle w:val="Normal"/>
        <w:spacing w:before="0" w:after="0"/>
        <w:ind w:left="140" w:right="0" w:hanging="0"/>
        <w:jc w:val="left"/>
        <w:rPr>
          <w:sz w:val="24"/>
        </w:rPr>
      </w:pPr>
      <w:r>
        <w:rPr>
          <w:b w:val="false"/>
          <w:bCs w:val="false"/>
          <w:spacing w:val="-3"/>
          <w:sz w:val="24"/>
          <w:szCs w:val="24"/>
        </w:rPr>
        <w:t>МО МВД РФ «Верхнеуслонский»                                /___________/ _____________</w:t>
      </w:r>
    </w:p>
    <w:sectPr>
      <w:type w:val="continuous"/>
      <w:pgSz w:w="11906" w:h="16838"/>
      <w:pgMar w:left="992" w:right="141" w:gutter="0" w:header="0" w:top="480" w:footer="0" w:bottom="774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11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LibreOffice/7.5.6.2$Linux_X86_64 LibreOffice_project/50$Build-2</Application>
  <AppVersion>15.0000</AppVersion>
  <Pages>3</Pages>
  <Words>818</Words>
  <Characters>5963</Characters>
  <CharactersWithSpaces>6648</CharactersWithSpaces>
  <Paragraphs>191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2025-09-29T16:56:13Z</dcterms:created>
  <dc:creator>levgrafova</dc:creator>
  <dc:description/>
  <dc:language>ru-RU</dc:language>
  <cp:lastModifiedBy/>
  <dcterms:modified xsi:type="dcterms:W3CDTF">2025-09-29T20:25:36Z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LTSC</vt:lpwstr>
  </property>
</Properties>
</file>