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610" w:rsidRDefault="00847610">
      <w:pPr>
        <w:rPr>
          <w:noProof/>
          <w:lang w:eastAsia="ru-RU"/>
        </w:rPr>
      </w:pPr>
    </w:p>
    <w:p w:rsidR="00847610" w:rsidRDefault="00847610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  <w:r w:rsidRPr="00847610"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1" name="Рисунок 1" descr="C:\Users\Марина\Documents\титульники 2017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ocuments\титульники 2017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2268" w:rsidRDefault="008D2268">
      <w:pPr>
        <w:rPr>
          <w:noProof/>
          <w:lang w:eastAsia="ru-RU"/>
        </w:rPr>
      </w:pP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учебно- Тематическое планирование </w:t>
      </w: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материала </w:t>
      </w: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по истории </w:t>
      </w: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8 класс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>Количество часов в год  70, в  неделю:</w:t>
      </w:r>
      <w:r w:rsidRPr="008D2268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 xml:space="preserve">  2  часа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История россии – 36часа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Новая история – 24 часов 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История та тарстана – 10 часов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Программа:</w:t>
      </w: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</w:t>
      </w: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 Новая история, 1800 – 1913.  «Просвещение», 2013г.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Авторы: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Юдовская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А.Я., Баранов П.А., Ванюшкина Л.М.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Программа: Общеобразовательная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История ГОСУДАРСТВА И НАРОДОВ РОССИИ 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М., «ДРОФА, 2013г.</w:t>
      </w:r>
    </w:p>
    <w:p w:rsidR="008D2268" w:rsidRPr="008D2268" w:rsidRDefault="008D2268" w:rsidP="008D2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Авторы: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А.А.Данилов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Л.Г. Косулина </w:t>
      </w:r>
    </w:p>
    <w:p w:rsidR="008D2268" w:rsidRPr="008D2268" w:rsidRDefault="008D2268" w:rsidP="008D2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обеспечение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Данилов А.А., Косулина Л.Г.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России.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век. М.: Просвещение, 2010.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Данилов А. А., Косулина Л. Г.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Поурочные разработки к учебнику «История России.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век». Книга для учителя // </w:t>
      </w:r>
      <w:hyperlink r:id="rId6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http://www.prosv.ru/ebooks/danilov8/index.htm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2268" w:rsidRPr="008D2268" w:rsidRDefault="008D2268" w:rsidP="008D2268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1Методические рекомендации к изучению истории в 8 классе Захарова Е.Н.,М,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 г.</w:t>
      </w:r>
    </w:p>
    <w:p w:rsidR="008D2268" w:rsidRPr="008D2268" w:rsidRDefault="008D2268" w:rsidP="008D2268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2.Задачник по истории </w:t>
      </w:r>
      <w:proofErr w:type="gram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,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Горяйнов</w:t>
      </w:r>
      <w:proofErr w:type="spellEnd"/>
      <w:proofErr w:type="gram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С.Г., Р на Дону, Феникс, 2006 г..</w:t>
      </w:r>
    </w:p>
    <w:p w:rsidR="008D2268" w:rsidRPr="008D2268" w:rsidRDefault="008D2268" w:rsidP="008D2268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Тесты по истории России 19 </w:t>
      </w:r>
      <w:proofErr w:type="spellStart"/>
      <w:proofErr w:type="gram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век,Герман</w:t>
      </w:r>
      <w:proofErr w:type="spellEnd"/>
      <w:proofErr w:type="gram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А.А.,Саратов,Лицейэ2009 г. </w:t>
      </w:r>
    </w:p>
    <w:p w:rsidR="008D2268" w:rsidRPr="008D2268" w:rsidRDefault="008D2268" w:rsidP="008D2268">
      <w:pPr>
        <w:spacing w:after="0" w:line="240" w:lineRule="auto"/>
        <w:ind w:right="32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 . Книга для учителя «История России 1800-</w:t>
      </w:r>
      <w:smartTag w:uri="urn:schemas-microsoft-com:office:smarttags" w:element="metricconverter">
        <w:smartTagPr>
          <w:attr w:name="ProductID" w:val="1202 г"/>
        </w:smartTagPr>
        <w:r w:rsidRPr="008D22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1202 </w:t>
        </w:r>
        <w:proofErr w:type="spellStart"/>
        <w:r w:rsidRPr="008D22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</w:t>
        </w:r>
      </w:smartTag>
      <w:proofErr w:type="gram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,»Кириллов</w:t>
      </w:r>
      <w:proofErr w:type="spellEnd"/>
      <w:proofErr w:type="gram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В.В.Феникс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</w:t>
      </w:r>
    </w:p>
    <w:p w:rsidR="008D2268" w:rsidRPr="008D2268" w:rsidRDefault="008D2268" w:rsidP="008D2268">
      <w:pPr>
        <w:tabs>
          <w:tab w:val="left" w:pos="4305"/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2268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 xml:space="preserve">  </w:t>
      </w:r>
      <w:r w:rsidRPr="008D2268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ab/>
      </w:r>
    </w:p>
    <w:p w:rsidR="008D2268" w:rsidRPr="008D2268" w:rsidRDefault="008D2268" w:rsidP="008D2268">
      <w:pPr>
        <w:tabs>
          <w:tab w:val="left" w:pos="4305"/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tabs>
          <w:tab w:val="left" w:pos="4305"/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tabs>
          <w:tab w:val="left" w:pos="4305"/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tabs>
          <w:tab w:val="left" w:pos="4305"/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tabs>
          <w:tab w:val="left" w:pos="4305"/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tabs>
          <w:tab w:val="left" w:pos="4305"/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tabs>
          <w:tab w:val="left" w:pos="4305"/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tabs>
          <w:tab w:val="left" w:pos="4305"/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Batang" w:hAnsi="Times New Roman" w:cs="Times New Roman"/>
          <w:b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Batang" w:hAnsi="Times New Roman" w:cs="Times New Roman"/>
          <w:b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Batang" w:hAnsi="Times New Roman" w:cs="Times New Roman"/>
          <w:b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Batang" w:hAnsi="Times New Roman" w:cs="Times New Roman"/>
          <w:b/>
          <w:smallCaps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b/>
          <w:smallCaps/>
          <w:sz w:val="24"/>
          <w:szCs w:val="24"/>
          <w:lang w:eastAsia="ru-RU"/>
        </w:rPr>
        <w:t>Пояснительная записка</w:t>
      </w: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Batang" w:hAnsi="Times New Roman" w:cs="Times New Roman"/>
          <w:b/>
          <w:smallCaps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 xml:space="preserve">Календарно-тематическое планирование предназначено для 8 класса и  составлено на основе требований к обязательному минимуму содержания образования по истории, определенных в федеральном компоненте государственного стандарта общего образования (приказ </w:t>
      </w:r>
      <w:proofErr w:type="spellStart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МОиН</w:t>
      </w:r>
      <w:proofErr w:type="spellEnd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РФ от 05.03.2004 г. № 1089). 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 xml:space="preserve">Последовательность изучения курсов отечественной, всеобщей истории и истории Татарстана определена в соответствии с приказом </w:t>
      </w:r>
      <w:proofErr w:type="spellStart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МОиН</w:t>
      </w:r>
      <w:proofErr w:type="spellEnd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РТ «Об изучении истории и обществоведческих дисциплин в 2008/2009 учебном году» от 08.08.2008 г. № 4978/8 и распределяется следующим образом: «Новая история. </w:t>
      </w:r>
      <w:r w:rsidRPr="008D2268">
        <w:rPr>
          <w:rFonts w:ascii="Times New Roman" w:eastAsia="Batang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в.в</w:t>
      </w:r>
      <w:proofErr w:type="spellEnd"/>
      <w:proofErr w:type="gramStart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.»</w:t>
      </w:r>
      <w:proofErr w:type="gramEnd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(24 часов), «История России.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val="en-US" w:eastAsia="ru-RU"/>
        </w:rPr>
        <w:t>XI</w:t>
      </w: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Batang" w:hAnsi="Times New Roman" w:cs="Times New Roman"/>
          <w:sz w:val="24"/>
          <w:szCs w:val="24"/>
          <w:lang w:val="en-US" w:eastAsia="ru-RU"/>
        </w:rPr>
        <w:t>X</w:t>
      </w: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в</w:t>
      </w:r>
      <w:proofErr w:type="gramStart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.»</w:t>
      </w:r>
      <w:proofErr w:type="gramEnd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(36 часа) и «История татарского народа и Татарстана. </w:t>
      </w:r>
      <w:r w:rsidRPr="008D2268">
        <w:rPr>
          <w:rFonts w:ascii="Times New Roman" w:eastAsia="Batang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в</w:t>
      </w:r>
      <w:proofErr w:type="gramStart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.»</w:t>
      </w:r>
      <w:proofErr w:type="gramEnd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(10 часов).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 xml:space="preserve">В результате изучения курса новой истории учащиеся 8 класса должны получить следующие знания об основных чертах развития индустриального и традиционного обществ и изменениях, произошедших в мире за период ХIХ – начала ХХ века: 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периодизация Нового времени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особенности ментальности человека Нового времени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преимущество эволюционного пути развития общества перед революционным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причины революций и реформы как альтернативный путь развития общества 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дальнейшее развитие индустриальной революции, поставившей народы различных континентов и стран перед необходимостью модернизации 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бурное экономическое развитие Европы и США, приведшее к зарождению и развитию империализма 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новая социальная структура общества и его движение к социальным реформам как средству разрешения социальных противоречий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дальнейшее развитие правовых государств, где признавалось верховенство закона, и формирование гражданских обществ, где личность может реализовать свои «прирожденные права на «жизнь, свободу и собственность» 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использование индустриально развитыми странами технического прогресса для создания колониальных империй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международные конфликты, приводившие к войнам 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особенности духовной жизни европейцев, их движение к секуляризации сознания, к религиозной терпимости 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важнейшие достижения мировой науки и художественной культуры и их влияние на развитие личности человека</w:t>
      </w:r>
    </w:p>
    <w:p w:rsidR="008D2268" w:rsidRPr="008D2268" w:rsidRDefault="008D2268" w:rsidP="008D22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изменения в повседневной жизни человека.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>При изучении курса истории России ХIХ века необходимо реализовать следующие задачи на пути достижения общих целей основного среднего образования:</w:t>
      </w:r>
    </w:p>
    <w:p w:rsidR="008D2268" w:rsidRPr="008D2268" w:rsidRDefault="008D2268" w:rsidP="008D22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познакомить учащихся с основными событиями российской истории века, включающими в себя многообразие форм исторического бытия и деятельности людей</w:t>
      </w:r>
    </w:p>
    <w:p w:rsidR="008D2268" w:rsidRPr="008D2268" w:rsidRDefault="008D2268" w:rsidP="008D22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представить разнообразные варианты объяснения событий истории и отражения их в современной жизни</w:t>
      </w:r>
    </w:p>
    <w:p w:rsidR="008D2268" w:rsidRPr="008D2268" w:rsidRDefault="008D2268" w:rsidP="008D22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lastRenderedPageBreak/>
        <w:t>расширить представления школьников об основных источниках знаний по истории России, выявить их специфику для ХIХ века</w:t>
      </w:r>
    </w:p>
    <w:p w:rsidR="008D2268" w:rsidRPr="008D2268" w:rsidRDefault="008D2268" w:rsidP="008D22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продолжить обучение приемам исторического анализа (сопоставление и обобщение фактов, раскрытие причинно-следственных связей, целей и результатов деятельности людей)</w:t>
      </w:r>
    </w:p>
    <w:p w:rsidR="008D2268" w:rsidRPr="008D2268" w:rsidRDefault="008D2268" w:rsidP="008D22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научить применять исторические знания при рассмотрении и оценке современных событий</w:t>
      </w:r>
    </w:p>
    <w:p w:rsidR="008D2268" w:rsidRPr="008D2268" w:rsidRDefault="008D2268" w:rsidP="008D22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создать условия для формирования ценностных ориентаций и убеждений школьников на основе личностного осмысления социального, духовного, нравственного опыта людей ХIХ века, восприятия идей гуманизма, патриотизма и взаимопонимания между народами</w:t>
      </w:r>
    </w:p>
    <w:p w:rsidR="008D2268" w:rsidRPr="008D2268" w:rsidRDefault="008D2268" w:rsidP="008D22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способствовать развитию гуманитарной культуры школьников, приобщению к ценностям национальной культуры, воспитанию уважения к истории, культуре, традициям народов России, стремлению сохранять и приумножать культурное достояние своей страны.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 xml:space="preserve">В 8-ом классе изучается история Татарстана, охватывающая события ХIХ века. Среднее Поволжье развивалось в русле общероссийских тенденций. Вместе с тем в его истории есть и отличительные черты, обусловленные географическим положением, многонациональным составом и угнетенным положением нерусского населения. Изучаемый период национально-региональной истории важен для понимания процессов формирования татарской буржуазии, роста национального самосознания и национального движения. Материал по данному курсу изучается отдельным блоком после изучения истории России.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 xml:space="preserve">Программа разработана с учетом возрастных особенностей подростков: ориентирована на активизацию реальной практической деятельности ребенка по познанию мира, самопознанию и самоопределению. К 8-му классу у школьников накапливается определенный опыт познавательной деятельности на базе исторического материала. Это позволяет расширить типологию заданий, усложнять мыслительную работу, повысить степень их самостоятельности. Школьники должны научиться общим принципам постановки и решения познавательных проблем, которые включают: </w:t>
      </w:r>
    </w:p>
    <w:p w:rsidR="008D2268" w:rsidRPr="008D2268" w:rsidRDefault="008D2268" w:rsidP="008D226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методы исторического анализа (изучение исторических источников, гипотезы и доказательства в истории)</w:t>
      </w:r>
    </w:p>
    <w:p w:rsidR="008D2268" w:rsidRPr="008D2268" w:rsidRDefault="008D2268" w:rsidP="008D22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выявление предпосылок (т. е. анализ условий, обоснование поступков, выявление причин)</w:t>
      </w:r>
    </w:p>
    <w:p w:rsidR="008D2268" w:rsidRPr="008D2268" w:rsidRDefault="008D2268" w:rsidP="008D22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анализ целей и результатов</w:t>
      </w:r>
    </w:p>
    <w:p w:rsidR="008D2268" w:rsidRPr="008D2268" w:rsidRDefault="008D2268" w:rsidP="008D22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объяснение преимуществ и недостатков</w:t>
      </w:r>
    </w:p>
    <w:p w:rsidR="008D2268" w:rsidRPr="008D2268" w:rsidRDefault="008D2268" w:rsidP="008D22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выявление общего и различного</w:t>
      </w:r>
    </w:p>
    <w:p w:rsidR="008D2268" w:rsidRPr="008D2268" w:rsidRDefault="008D2268" w:rsidP="008D22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объяснение фактов</w:t>
      </w:r>
    </w:p>
    <w:p w:rsidR="008D2268" w:rsidRPr="008D2268" w:rsidRDefault="008D2268" w:rsidP="008D22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сопоставление различных суждений</w:t>
      </w:r>
    </w:p>
    <w:p w:rsidR="008D2268" w:rsidRPr="008D2268" w:rsidRDefault="008D2268" w:rsidP="008D22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умение использовать внешкольные источники, информации (находящиеся за пределами учебной книги, существующие в реальной социокультурной среде: книги, музеи, памятники и достопримечательности, кино, театры, видео, библиотеки, средства массовой информации, компьютерные образовательные программы, программы дополнительного образования)</w:t>
      </w:r>
    </w:p>
    <w:p w:rsidR="008D2268" w:rsidRPr="008D2268" w:rsidRDefault="008D2268" w:rsidP="008D22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разные способы работы (в том числе и самостоятельной) с учебной книгой.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 xml:space="preserve">В процессе </w:t>
      </w:r>
      <w:proofErr w:type="gramStart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изучения истории</w:t>
      </w:r>
      <w:proofErr w:type="gramEnd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учащиеся приобретают устойчивый интерес и уважение к истории человечества и культуре; вырабатывают отношение к истории как способу понимания современности; рассматривают сложные проблемы современности через призму истории; уважают права человека и демократические ценности; понимают механизм общественного развития и преимущества эволюционного пути развития; вырабатывают собственное отношение к традициям западной и восточной культуры.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 xml:space="preserve">Изучение курса стимулирует процесс </w:t>
      </w:r>
      <w:proofErr w:type="spellStart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личности подростка, формирование качеств, которые общество хотело бы видеть у выпускника основной школы и которые помогли бы ему жить в мире с собой и другими: руководствоваться нравственным отношением к </w:t>
      </w: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lastRenderedPageBreak/>
        <w:t>собственной жизни и жизни других людей, анализировать конкретные ситуации, уметь видеть и решать проблемы, поставленные перед ним жизнью, уметь выбирать линию поведения, исходя из представления о возможных последствиях.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>В программе дан перечень примерных умений, осваиваемых учащимися при изучении каждого подраздела тем курса, составленный на основе требований Обязательного минимума содержания основных образовательных программ к уровню подготовки выпускников.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>Необходимым условием повышения эффективности обучения является использование межкурсовых связей, так как при таком подходе создаются благоприятные условия для повторения и закрепления важнейших фактов и понятий, для установления сущностных связей между ними, познанию исторических закономерностей.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Batang" w:hAnsi="Times New Roman" w:cs="Times New Roman"/>
          <w:sz w:val="24"/>
          <w:szCs w:val="24"/>
          <w:lang w:eastAsia="ru-RU"/>
        </w:rPr>
        <w:tab/>
        <w:t>Основная функция курса истории – формирование исторического мышления, под которым подразумевается определенный набор мыслительных стратегий, позволяющий, учащимся самостоятельно истолковывать факты и события, выстраивать свою версию событий, отвечающую данным исторической науки, умение анализировать и описывать события с разных, часто противоположных точек зрения.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Задачи изучения истории России </w:t>
      </w:r>
      <w:r w:rsidRPr="008D22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8 классе: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первичных ориентиров для гражданской са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моидентификации на основе усвоения исторического опыта народов России;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овладение учащимися основными знаниями по истории России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понимание ими места и роли Российской империи во всемирно-историческом процессе, значения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наследия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этих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периодов для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общества;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воспитание учащихся в духе патриотизма, уважения к истории России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и гордости за героические свершения предков; 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развитие способности учащихся анализировать информацию, содержащуюся в исторических источниках по истории России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в.;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 школьников умения применять знания по истории России в XIX в. для осмысления сущности современных обще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ственных явлений. 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важнейшим </w:t>
      </w:r>
      <w:r w:rsidRPr="008D226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личностным результатам</w:t>
      </w: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исто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России в 8 классе относятся следующие убеждения и ка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чества: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осознание своей идентичности как гражданина страны – исторической преемницы Российской империи;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осмысление социально-нравственного опыта России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в.;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уважение к культуре России XIX в.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Метапредметные</w:t>
      </w:r>
      <w:proofErr w:type="spellEnd"/>
      <w:r w:rsidRPr="008D226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результаты</w:t>
      </w: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истории России в 8 классе выражаются в следующих качествах: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сознательно организовывать свою учебную деятельность;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владение умениями работать с учебной и внешкольной информацией (систематизировать, анализировать и обобщать факты, составлять развернутый план, формулиро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и обосновывать выводы, конспектировать), использовать современ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источники информации;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решать творческие задачи, представлять ре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 своей деятельности в различных формах (сообщение, презентация, реферат, эссе).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Предметные результаты</w:t>
      </w: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истории России в 8 классе включают: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целостным представлением об историчес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ком пути России, соседних народов и государств в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в.;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способность применять понятийный аппарат и приемы исторического анализа для раскрытия сущности и значения следующих событий и явлений: реформы Александра I и Александра II, контрреформы Александра III, движение декабристов, западничество, славянофильство, консерватизм, либерализм, революционная демократия, народничество; 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умения изучать и систематизировать информацию из раз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личных исторических и современных источников как по периоду в целом, так и по отдельным тематическим блокам (периодам правления Александра I, Николая I, Александра II, Александра III); 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расширение опыта оценочной деятельности на основе осмысления жизни и поступков Александра I, Николая I, Александра II, Александра III, М.М. Сперанского, А.А. Аракчеева, М.И. Кутузова, А.М. Горчакова, С.Ю. Витте, К.П. Победоносцева, лидеров общественного движения и ведущих представителей русской культуры XIX в.; </w:t>
      </w:r>
    </w:p>
    <w:p w:rsidR="008D2268" w:rsidRPr="008D2268" w:rsidRDefault="008D2268" w:rsidP="008D22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готовность применять исторические знания для выявле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сохранения исторических и культурных памятников истории России  XIX в.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Спорные проблемы и их интерпретация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Изучаемый период истории России включает ряд острых проблем, которые интенсивно обсуждаются в средствах массовой информации, публицистике и пр. К числу таких проблем можно отнести: </w:t>
      </w:r>
    </w:p>
    <w:p w:rsidR="008D2268" w:rsidRPr="008D2268" w:rsidRDefault="008D2268" w:rsidP="008D2268">
      <w:pPr>
        <w:numPr>
          <w:ilvl w:val="0"/>
          <w:numId w:val="8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внутренней политики Александра I, Николая I, Александра II, Александра III;</w:t>
      </w:r>
    </w:p>
    <w:p w:rsidR="008D2268" w:rsidRPr="008D2268" w:rsidRDefault="008D2268" w:rsidP="008D2268">
      <w:pPr>
        <w:numPr>
          <w:ilvl w:val="0"/>
          <w:numId w:val="8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 общественного движения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и оценка его роли в истории России;</w:t>
      </w:r>
    </w:p>
    <w:p w:rsidR="008D2268" w:rsidRPr="008D2268" w:rsidRDefault="008D2268" w:rsidP="008D2268">
      <w:pPr>
        <w:numPr>
          <w:ilvl w:val="0"/>
          <w:numId w:val="8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роли России в системе международных отношений в XIX в.;</w:t>
      </w:r>
    </w:p>
    <w:p w:rsidR="008D2268" w:rsidRPr="008D2268" w:rsidRDefault="008D2268" w:rsidP="008D2268">
      <w:pPr>
        <w:numPr>
          <w:ilvl w:val="0"/>
          <w:numId w:val="8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 национальной политики самодержавия и ее оценка.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D226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                                                         </w:t>
      </w:r>
      <w:r w:rsidRPr="008D22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ОСНОВНОЕ СОДЕРЖАНИЕ ПРОГРАММЫ  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НОВАЯ ИСТОРИЯ </w:t>
      </w:r>
      <w:r w:rsidRPr="008D2268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ВЕКА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СТАНОВЛЕНИЕ ИНДУСТРИАЛЬНОГО ОБЩЕСТВА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Становление индустриального общества. Человек в новую эпоху. 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традиционного общества  к обществу индустриальному. Модернизация – процесс разрушения традиционного общества.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черты </w:t>
      </w:r>
      <w:proofErr w:type="gram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индустриального  общества</w:t>
      </w:r>
      <w:proofErr w:type="gram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(классического капитализма): свобода, господство товарного производства, рыночных отношений, конкуренция, быстрая техническая модернизация. Завершение промышленного переворота.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Время технического прогресса.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Успехи машиностроения. Переворот в средствах транспорта. Дорожное строительство. Военная техника. Новые источники энергии. Капитализм свободной конкуренции. Усиление процесса концентрации производства и капиталов. Возрастание роли банков. Формы слияния предприятий. Корпорации и монополии. Монополистический капитализм. Империализм и его черты.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Рост городов. Изменения в структуре населения индустриального общества.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Миграция и эмиграция населения. Аристократия старая и новая. Новая буржуазия. Средний класс. Рабочий класс. Женское движение за уравнение в правах.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Материальная культура и изменения в повседневной жизни общества.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условия быта. Изменения моды. Новые развлечения.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Развитие науки в </w:t>
      </w:r>
      <w:r w:rsidRPr="008D226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Открытия в области математики, физики, химии, биологии, медицины. Наука на службе у человека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Идейные течения в обществознании.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Либерализм и консерватизм. Социалистические учения. Революционный социализм – марксизм. Рождение ревизионизма. 1 Интернационал.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 2. Строительство новой Европы 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Франция в период консульства и империи.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личной власти Наполеона Бонапарта. Наполеоновская империя. Внутренняя политика консульства и империи. Французский гражданский кодекс. Завоевательные войны консульства и  империи. Причины ослабления империи Наполеона Бонапарта. Поход в Россию. Крушение Наполеоновской империи. Решения венского конгресса как основа новой системы международных отношений.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Франция: экономическая жизнь и политическое устройство </w:t>
      </w:r>
      <w:proofErr w:type="gramStart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  Реставрации</w:t>
      </w:r>
      <w:proofErr w:type="gramEnd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Бурбонов.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Революция 1830г. Кризис Июльской монархии. Выступления лионских ткачей. Революция 1848г.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Англия в первой половине </w:t>
      </w:r>
      <w:r w:rsidRPr="008D226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борьба. Парламентская реформа 1832г. Установление законченного парламентского режима. Чартистское движение. Англия – мастерская мира. От чартизма к почтительности. Внешняя политика Англии.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Борьба за объединение Германии.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Вильгельм 1 и Отто фон Бисмарк. Соперничество Пруссии с Австрией за лидерство среди немецких государств. Война с Австрией и победа при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Садове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Образование </w:t>
      </w:r>
      <w:proofErr w:type="gram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Северо-германского</w:t>
      </w:r>
      <w:proofErr w:type="gram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Союза.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Борьба за независимость и национальное объединение Италии.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К.Кавур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Революционная деятельность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Д.Гарибальди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политика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Д.Мадзини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Национальное объединение Италии.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Франко-прусская война и Парижская коммуна.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Падение второй империи. Третья республика во Франции. Завершение объединения Германии и провозглашение Германской империи. Парижская коммуна.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Мир  во второй половине 19 в. 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 Европа: время реформ и колониальных захватов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Германская империя.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Политическое устройство. Причины гегемонии Пруссии  в  составе империи. Быстрое экономическое развитие. Юнкерство и крестьянство. Борьба Бисмарка с внутренней оппозицией. «Исключительный закон против социалистов» Политика «нового курса» - социальные реформы. Вильгельм 2 – человек больших неожиданностей. Национализм. Подготовка к войне.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Создание Британской империи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Английский парламент. Черты гражданского  общества.  Бенджамин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Дизраели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вторая избирательная реформа 1867г. Пора реформ. Особенности экономического развития Великобритании. Рождение лейбористской партии. Дэвид Ллойд Джордж. 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Третья республика во Франции.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экономического развития. От свободной конкуренции к капитализму организованному. Усиленный вывоз капитала. Особенности политического развития. Демократические реформы. Франция – первое светское государство среди европейских государств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Коррупция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гос.аппарата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 Дрейфуса.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Италия: время реформ и колониальных захватов.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Конституционная монархия. Причины медленного развития капитализма. Эмиграция – плата за отсталость страны. Движения протеста. Эра либерализма. Переход к реформам. Джованни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Джолитти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Внешняя политика и колониальные войны. 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Австро-Венгрия.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«Лоскутная империя» Развитие национальных культур и самосознания народов. «Национальное возрождение» славянских народов Австрийской империи. «Весна народов» в империи Габсбургов. Политическое устройство Австро-Венгрии. Национальный вопрос. Начало промышленной революции. Внешняя политика.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 4. Две Америки </w:t>
      </w: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США  в 19 в.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Увеличение территории США.  «Земельная лихорадка» Особенности промышленного переворота.  Идеал американского  общества  - фермер «человек, у которого нет хозяина». Плантационное рабовладельческое хозяйство на Юге. Гражданская война. Отмена рабства. Закон о гомстедах.</w:t>
      </w: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США в период монополистического капитализма. 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Экономическое развитие после гражданской войны. Господство трестов. Президентская республика. АФТ. Теодор Рузвельт и политика реформ. Доктрина Монро. Агрессивная внешняя политика США.</w:t>
      </w: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Латинская Америка.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Национально-освободительная борьба народов Латинской Америки.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С.Боливар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Образование и развитие независимых государств. «Век каудильо» </w:t>
      </w: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5.Традиционные общества перед выбором: модернизация или потеря независимости. </w:t>
      </w: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Япония.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кризис традиционализма. Открытие Японии европейскими державами. Революция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Мэйдзи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. Эпоха модернизации.</w:t>
      </w: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Китай.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Насильственное развитие Китая. Движение Тайпинов – попытка воплотить утопию в жизнь. Раздел Китая на сферы влияния. Превращение Китая в полуколонию европейских государств.</w:t>
      </w: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Индия.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колониального режима в Индии. Насильственное разрушение традиционного  общества. Восстание 1857-1859гг. Аграрное перенаселение страны. Голод и эпидемии. Индийский национальный конгресс.</w:t>
      </w: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6. Международные отношения в последней трети 19 века. </w:t>
      </w: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системы европейского равновесия в 19 веке. Начало распада </w:t>
      </w:r>
      <w:proofErr w:type="gram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Османской  карта</w:t>
      </w:r>
      <w:proofErr w:type="gram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 к началу 20 века. Нарастание противоречий между великими державами и основные узлы противоречий. Балканские войны – пролог. Первой мировой  войны. Пацифистское движение. Первые империалистические войны</w:t>
      </w:r>
    </w:p>
    <w:p w:rsidR="008D2268" w:rsidRPr="008D2268" w:rsidRDefault="008D2268" w:rsidP="008D2268">
      <w:pPr>
        <w:tabs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РОССИЯ В ПЕРВОЙ ПОЛОВИНЕ </w:t>
      </w:r>
      <w:r w:rsidRPr="008D22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Российское</w:t>
      </w:r>
      <w:r w:rsidRPr="008D226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государство</w:t>
      </w:r>
      <w:r w:rsidRPr="008D226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</w:t>
      </w:r>
      <w:r w:rsidRPr="008D226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рубеже</w:t>
      </w:r>
      <w:r w:rsidRPr="008D226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</w:t>
      </w: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ков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>-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экономическое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политическое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Внутренняя политика в 1801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1806 гг. </w:t>
      </w:r>
      <w:r w:rsidRPr="008D22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Император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окружение. «Негласный комитет». Начало преобразований. Создание министерств. Указ о «вольных хлебопашцах».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Аграрная реформа в Прибалтике.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Внешняя политика в 1801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1812 гг.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Международное по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ложение России в начале века. Россия в третьей и четвертой антифранцузских коалициях. </w:t>
      </w:r>
      <w:proofErr w:type="spellStart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Тильзитский</w:t>
      </w:r>
      <w:proofErr w:type="spellEnd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 </w:t>
      </w:r>
      <w:smartTag w:uri="urn:schemas-microsoft-com:office:smarttags" w:element="metricconverter">
        <w:smartTagPr>
          <w:attr w:name="ProductID" w:val="1807 г"/>
        </w:smartTagPr>
        <w:r w:rsidRPr="008D226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1807 г</w:t>
        </w:r>
      </w:smartTag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его последствия. Войны России с Турцией, Ираном, Швецией. Расширение рос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сийского присутствия на Кавказе. Присоединение к России Финляндии и Бессарабии. Разрыв русско-французского союза.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Реформаторская деятельность М. М. Сперанского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Личность реформатора и начало его деятельности. Проект политической реформы: замыслы и результаты. Учреждение Государствен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совета. Экономические реформы. Отставка М. М. Сперанского: при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чины и последствия.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8D2268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1812 г</w:t>
        </w:r>
      </w:smartTag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и начало войны. Планы и силы сторон. Смоленское сражение. Назначение М. И. Кутузова главно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командующим. Бородинское сражение и его значение. Оставление Москвы и </w:t>
      </w:r>
      <w:proofErr w:type="spellStart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Тарутинский</w:t>
      </w:r>
      <w:proofErr w:type="spellEnd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маневр. Патриотический подъем в русском обществе. Партизанское движение. Гибель «великой армии» Наполе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она. Освобождение России от захватчиков.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войне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Заграничные походы русской армии. Внешняя политика Рос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 xml:space="preserve">сии в 1813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1825 гг.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Заграничных походов, его цели. Смерть М. И. Кутузова. Завершение разгрома Наполеона. Россия на Венском конгрессе. Роль и место России в Священном союзе. Восточный вопрос во внешней политике Александра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Россия и Америка.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Внутренняя политика в 1815—1825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гг.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Перемены во внутриполитическом курсе Александра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Польская конституция. «Уставная грамота Российской империи» Н. Н. Новосильцева. Уси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ление политической реакции в начале 1820-х гг. Основные итоги внутренней политики Александра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Социально-экономическое развитие после Отечественной войны </w:t>
      </w:r>
      <w:smartTag w:uri="urn:schemas-microsoft-com:office:smarttags" w:element="metricconverter">
        <w:smartTagPr>
          <w:attr w:name="ProductID" w:val="1812 г"/>
        </w:smartTagPr>
        <w:r w:rsidRPr="008D2268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1812 г</w:t>
        </w:r>
      </w:smartTag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Экономический кризис 1812—1815 гг. Отмена крепостного права в Прибалтике. Аграрный проект А.А. Аракчеева. Развитие промышленности и торговли.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Общественное движение при Александре I.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Зарождение организованного общественного движения. Первые тайные общества. Южное и Север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общества. Конституционные проекты П. И. Пестеля и Н. М. Му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равьева. Власть и тайные общества.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Династический кризис </w:t>
      </w:r>
      <w:smartTag w:uri="urn:schemas-microsoft-com:office:smarttags" w:element="metricconverter">
        <w:smartTagPr>
          <w:attr w:name="ProductID" w:val="1825 г"/>
        </w:smartTagPr>
        <w:r w:rsidRPr="008D2268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1825 г</w:t>
        </w:r>
      </w:smartTag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Выступление декабристов.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Смерть Александра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динас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тический кризис. Восстание 14 декабря </w:t>
      </w:r>
      <w:smartTag w:uri="urn:schemas-microsoft-com:office:smarttags" w:element="metricconverter">
        <w:smartTagPr>
          <w:attr w:name="ProductID" w:val="1825 г"/>
        </w:smartTagPr>
        <w:r w:rsidRPr="008D226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1825 г</w:t>
        </w:r>
      </w:smartTag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причины его неудачи. Восстание Черниговского полка на Украине. Следствие и суд над декабристами. Историческое значе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 последствия восстания декабристов.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Внутренняя политика Николая 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Император Николай I.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государ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аппарата и социальной опоры самодержавия. Кодификация законодательства. По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пытки решения крестьянского вопроса,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сударственными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крестьянами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лева.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Русская православная церковь и государство. Усиление борьбы с революционными настроениями, основные способы и методы борьбы. 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Социально-экономическое развитие в 1820-1850-е гг.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Противоречия хозяйст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венного развития.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промышленного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переворо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последствия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Первые железные дороги и пароходства. Помещичье и крестьянское хозяйства. Финансовая реформа Е. Ф. </w:t>
      </w:r>
      <w:proofErr w:type="spellStart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Канкрина</w:t>
      </w:r>
      <w:proofErr w:type="spellEnd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Торговля. Города. Итоги социально-экономического развития.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Внешняя политика Николая I в 1826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1849 гг.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 революционное движение в Европе. Поль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вопрос. Русско-иран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ская война 1826—1828 гг. Русско-турецкая война 1828—1829 гг. Обострение русско-английских противоречий. Кавказская война. Мюридизм. Имамат. Движение Шамиля. Россия и Центральная Азия.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Общественное движение в годы правления Николая I.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общест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венного движения 1830—1850-х гг. Консервативное движение. Теория «официальной народности» С. С. Уварова. Либеральное движе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ние. Западники и славянофилы о прошлом, настоящем и будущем России. Революционное движение. Кружки 1820-1830-х гг. Петрашевцы. Теория «об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щинного социализма» А. И. Герцена.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Крымская война 1853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1856 гг.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Обострение Восточного во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проса. Цели, силы и планы сторон. Начальный этап войны. Вступление в войну Англии и Франции. Оборона  Севастополя. П. С. Нахимов,  В. А. Корнилов, В. И. Истомин.  Кавказский фронт. Парижский мир </w:t>
      </w:r>
      <w:smartTag w:uri="urn:schemas-microsoft-com:office:smarttags" w:element="metricconverter">
        <w:smartTagPr>
          <w:attr w:name="ProductID" w:val="1856 г"/>
        </w:smartTagPr>
        <w:r w:rsidRPr="008D226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1856 г</w:t>
        </w:r>
      </w:smartTag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Итоги войны.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Образование и наука.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образования, его сословный характер. Открытия русских ученых в биологии, медицине, геологии, астрономии, математике, физике, химии. Внедрение научных и технических новшеств в производство.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Русские первооткрыватели и путешественники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Кругосветные экспедиции И. Ф. Крузенштерна и Ю. Ф. Лисянского, Ф. Ф. Бел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линсгаузена и М. П. Лазарева. Открытие Антарктиды. Освоение Русской Америки. Дальневос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точные экспедиции. Русское ге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ографическое общество.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Художественная культура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и основные стили в художественной культуре (классицизм, сентиментализм, ро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мантизм, реализм).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венной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западные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Золотой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: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циональной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Живопись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: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: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зодчие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 российской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половины </w:t>
      </w:r>
      <w:r w:rsidRPr="008D2268">
        <w:rPr>
          <w:rFonts w:ascii="Times New Roman" w:eastAsia="Times New Roman" w:hAnsi="Times New Roman" w:cs="Arial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мировую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Быт и обычаи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Особенности жилища, одежды, питания разных слоев населения. Досуг. Семья и семейные обряды.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РОССИЯ ВО ВТОРОЙ ПОЛОВИНЕ </w:t>
      </w:r>
      <w:r w:rsidRPr="008D22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Начало царствования Александра II.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ность Александра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начало его правления. Предпосылки и причины отмены крепост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ного права. Смягчение политического режима.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Радикалы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либералы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консерваторы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: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переустройства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Крестьянская реформа </w:t>
      </w:r>
      <w:smartTag w:uri="urn:schemas-microsoft-com:office:smarttags" w:element="metricconverter">
        <w:smartTagPr>
          <w:attr w:name="ProductID" w:val="1861 г"/>
        </w:smartTagPr>
        <w:r w:rsidRPr="008D2268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1861 г</w:t>
        </w:r>
      </w:smartTag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крестьянской реформы. Великий князь Константин Николаевич и Я. И. Ростовцев. Основные положения крестьянской ре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формы </w:t>
      </w:r>
      <w:smartTag w:uri="urn:schemas-microsoft-com:office:smarttags" w:element="metricconverter">
        <w:smartTagPr>
          <w:attr w:name="ProductID" w:val="1861 г"/>
        </w:smartTagPr>
        <w:r w:rsidRPr="008D226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1861 г</w:t>
        </w:r>
      </w:smartTag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Значение отмены крепостного права.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Либеральные реформы 1860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18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70-х гг.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Земская и городская ре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формы. Создание местного самоуправления. Судебная реформа. Военные реформы. Реформы в сфере просвещения. Претворение реформ в жизнь. Борьба кон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сервативной и либеральной группировок в правительстве. «Диктатура сердца» М. Т. </w:t>
      </w:r>
      <w:proofErr w:type="spellStart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Лорис</w:t>
      </w:r>
      <w:proofErr w:type="spellEnd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-Меликова и его проект реформ.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Социально-экономическое развитие после отмены крепостного права.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Перестройка сельскохозяйственного и про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мышленного производства. Реорганизация финансово-кредитной системы. «Железнодорожная горячка». Завершение промышленно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 переворота, его последствия.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структуре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: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рование буржуазии, рост пролетариата.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Общественное движение: либералы и консерваторы.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российского либера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лизма середины 1850-х — начала 1860-х гг. Тверской адрес </w:t>
      </w:r>
      <w:smartTag w:uri="urn:schemas-microsoft-com:office:smarttags" w:element="metricconverter">
        <w:smartTagPr>
          <w:attr w:name="ProductID" w:val="1862 г"/>
        </w:smartTagPr>
        <w:r w:rsidRPr="008D226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1862 г</w:t>
        </w:r>
      </w:smartTag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ногласия в либеральном движении. Земский конституционализм. Консерваторы и реформы.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Зарождение революционного народничества и его идеология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Причины роста революционного движения. Революционные народники конца 1850-х – начала 1860-х гг. Н. Г. Чернышевский. Первая «Земля и воля». Теоретики революционного народни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чества: М. А. Бакунин, П. Л. Лавров, П. Н. Ткачев.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Революционное народничество второй половины 1860-х – начала 1880-х гг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Народнические организации второй половины 1860-х — начала 1870-х гг. С. Г. Неча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ев и «</w:t>
      </w:r>
      <w:proofErr w:type="spellStart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нечаевщина</w:t>
      </w:r>
      <w:proofErr w:type="spellEnd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«Хождение в народ», вторая «Земля и воля». Пер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вые рабочие организации. Раскол «Земли и воли». «Народная во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ля». Террор. Убийство Александра П.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Внешняя политика Александра 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II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внеш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 политики России в 1860—1870-х гг. А. М. Горчаков. Европейская политика России. Завершение Кавказской войны. Политика России в Средней Азии. Дальневосточная политика. Продажа Аляски.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Русско-турецкая война 1877—1878 гг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Причины войны, ход военных действий, итоги. М. Д. Скобелев. Сан-</w:t>
      </w:r>
      <w:proofErr w:type="spellStart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Стефанский</w:t>
      </w:r>
      <w:proofErr w:type="spellEnd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 и Берлинский конгресс. Причины победы России в войне. Роль России в осво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бождении балканских народов от османского ига.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Внутренняя политика Александра 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III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Личность Александра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Начало нового царствования. К. П. Победоносцев. Попытки реше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крестьянского вопроса. Начало рабочего законодательства. Меры по борьбе с «крамолой». Политика в области просвеще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и печати. Укрепление положения дворянства. Наступление на местное самоуправление. Национальная и религиозная политика Александра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Экономическое развитие в годы правления Александра III.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рактеристика экономической политики Александра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Деятельность Н.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Бунге</w:t>
      </w:r>
      <w:proofErr w:type="spellEnd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Экономическая политика И. А. </w:t>
      </w:r>
      <w:proofErr w:type="spellStart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Вышнеградского</w:t>
      </w:r>
      <w:proofErr w:type="spellEnd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Начало государственной деятельности С. Ю. Витте. «Золотое деся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тилетие» русской промышленности. Состояние сельского хозяйства.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Положение основных слоев общества.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структура пореформенного общества. Крестьянская община. Усиление процесса рас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слоения крестьянства. Изменения в образе жизни поре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форменного крестьянства. Размывание дворянского сословия. Дворянское предпринима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тельство. Социальный облик российской буржуазии. Меценатство и благотворительность. Особенности российского пролетариата. Положение и роль духовенства. Разночин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ная интеллигенция. Казачество.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Общественное движение в 80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90-х гг. X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IX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 революцион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ного народничества. Изменения в либеральном движении. Усиление позиций консерваторов. Распространение марксизма в России, зарождение российской социал-демократии.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Внешняя политика Александра 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III</w:t>
      </w: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Приоритеты и основные направления внешней политики Александра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Ослабление рос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сийского влияния на Балканах. Поиск союзников в Европе. Сбли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жение России и Франции. Азиатская политика России.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Просвещение и наука. </w:t>
      </w:r>
      <w:r w:rsidRPr="008D22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Развитие образования: достижения и проблемы. 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Успехи естественных, физико-математических и прикладных наук.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достижения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российских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ученых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>,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мировую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науку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географических знаний и гуманитарных наук. С. М. Соловьев и В. О. Ключевский.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Литература и изобразительное искусство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Критический реализм в литературе.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Живопись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: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академизм</w:t>
      </w:r>
      <w:r w:rsidRPr="008D22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реализм.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Общественно-политическое значение дея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тельности передвижников. Скульптура.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Архитектура, музыка, театр, народное творчество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Основные архитектурные стили. «Могучая кучка» и П. И. Чайковский, их значение для развития русской и зарубежной музыки. Русская опе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ра. Мировое значение русской музыки. Успехи музыкального обра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зования. Русский драматический театр и его значение в развитии культуры и общественной жизни. Художественные промыслы, их хозяйственное и культурное значение. 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Быт: новые черты в жизни города и деревни.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населе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Урбанизация. Изменение облика городов. Развитие связи и го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родского транспорта. Жизнь и быт городских «верхов» и окраин. Досуг горожан. Изменения в деревенской жизни.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5AFD" w:rsidRDefault="00435AFD" w:rsidP="00435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435AFD" w:rsidP="00435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</w:t>
      </w:r>
      <w:r w:rsidR="008D2268"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ЧАСОВ ПО КУРСУ «ИСТОРИЯ» 8 КЛАСС</w:t>
      </w: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70 ЧАСОВ</w:t>
      </w:r>
    </w:p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0220"/>
        <w:gridCol w:w="2164"/>
      </w:tblGrid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НОВОГО ВРЕМЕНИ 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</w:t>
            </w: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Европа и Северная Америка в 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начале 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века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Страны Латинской  Америки, Азии и Африки в 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начале 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века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Европа и мир накануне и в годы Первой мировой войны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культуры в 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начале 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века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Россия в первой четверти  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века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Россия во второй четверти 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века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в эпоху реформ 1860 – 1870 годов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Россия в 80 – 90-ые годы 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века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D2268" w:rsidRPr="008D2268" w:rsidTr="008D2268">
        <w:tc>
          <w:tcPr>
            <w:tcW w:w="155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98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ТАТАРСТАНА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shd w:val="clear" w:color="auto" w:fill="auto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8D2268" w:rsidRPr="008D2268" w:rsidRDefault="008D2268" w:rsidP="008D2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3C0" w:rsidRDefault="00F203C0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4"/>
        <w:gridCol w:w="2411"/>
        <w:gridCol w:w="993"/>
        <w:gridCol w:w="1842"/>
        <w:gridCol w:w="1843"/>
        <w:gridCol w:w="2692"/>
        <w:gridCol w:w="1276"/>
        <w:gridCol w:w="709"/>
        <w:gridCol w:w="709"/>
      </w:tblGrid>
      <w:tr w:rsidR="008D2268" w:rsidRPr="008D2268" w:rsidTr="008D2268">
        <w:trPr>
          <w:trHeight w:val="301"/>
        </w:trPr>
        <w:tc>
          <w:tcPr>
            <w:tcW w:w="817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984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411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Стандарт</w:t>
            </w:r>
          </w:p>
        </w:tc>
        <w:tc>
          <w:tcPr>
            <w:tcW w:w="993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1842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Характеристика деятельности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учащихся </w:t>
            </w:r>
          </w:p>
        </w:tc>
        <w:tc>
          <w:tcPr>
            <w:tcW w:w="1843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 контроля,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измерители</w:t>
            </w:r>
          </w:p>
        </w:tc>
        <w:tc>
          <w:tcPr>
            <w:tcW w:w="2692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Планируемые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результаты освоения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материала</w:t>
            </w:r>
          </w:p>
        </w:tc>
        <w:tc>
          <w:tcPr>
            <w:tcW w:w="1276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Д/з</w:t>
            </w:r>
          </w:p>
        </w:tc>
        <w:tc>
          <w:tcPr>
            <w:tcW w:w="1418" w:type="dxa"/>
            <w:gridSpan w:val="2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проведения</w:t>
            </w:r>
          </w:p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rPr>
          <w:trHeight w:val="301"/>
        </w:trPr>
        <w:tc>
          <w:tcPr>
            <w:tcW w:w="817" w:type="dxa"/>
            <w:vMerge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</w:t>
            </w: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Новая история. 8 класс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Вводный урок. 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объяснять:  традиционное общество, индустриальное общество, индустриализация, модернизация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Французская революция </w:t>
            </w:r>
            <w:r w:rsidRPr="008D2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века и наполеоновская эпоха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rPr>
          <w:trHeight w:val="570"/>
        </w:trPr>
        <w:tc>
          <w:tcPr>
            <w:tcW w:w="817" w:type="dxa"/>
          </w:tcPr>
          <w:p w:rsidR="008D2268" w:rsidRPr="008D2268" w:rsidRDefault="008D2268" w:rsidP="008D226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Начальный этап революции. Развитие революции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Великая французская революция.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Империя Наполеона I во Франции. «Гражданский кодекс». Наполеоновские войны.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 темы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запол-нение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таблицы,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высказыва-ние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 отношение к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собы-тию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проблемные задачи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Извлекать нужную информацию для решения задач; вести дискуссию;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вы-сказывать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 отношение к событию; готовить публичное выступление 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§1-2,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стр9, нач. табл.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Взлет и спад революции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империя во Франции. Наполеон Бонапарт.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запол-нение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таблицы,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высказыва-ние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 отношение к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собы-тию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нужную информацию для решения задач; вести дискуссию; высказывать свое отношение к событию; готовить публичное выступление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§3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подг.отв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вопр,вып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spellEnd"/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Директории и Консульства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Священный союз.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 Директории и Консульства. Венский конгресс. Священный союз. 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заполнение таблицы, высказывание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работа, содержание таблицы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понятия: консульство,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монархи-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ческая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форма правления. Учащиеся узнают о причинах эволюции от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-публики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империи, определяют режим Наполеона как авторитарный, уясняют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причины завоевательных войн консульства и империи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§4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подг.отв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вопр,вып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spellEnd"/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Наполеоновская империя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Наполеон Бонапарт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«Восточный вопрос» в политике европейских государств в XIX в.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элеме-нтами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дискуссии</w:t>
            </w: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 высказывание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Учащиеся узнают о том, что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беско-нечные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войны ослабляют государство, понимают, что несмотря на поражение Франции, вернуться к старому порядку в Европе было уже невозможно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§5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подг.отв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вопр,вып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Европа в </w:t>
            </w: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начале </w:t>
            </w: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XX</w:t>
            </w: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века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Международные отношения в 1815-1875 годах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Европейские революции XIX в.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 высказывание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Извлекать нужную информацию для решения задач; вести дискуссию;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выс-казывать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 отношение к событию; готовить публичное выступление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§6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Англия в конце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XVIII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первой половине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Монополистический капитализм. Создание колониальных империй и начало борьбы за передел мира. Обострение противоречий в развитии индустриального общества.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задания, проблемный метод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узнают, что в Англии продолжался процесс становления право-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вого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государства;гомруль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Антанта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§7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Англия во второй половине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начале ХХ  века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Обострение противоречий в развитии индустриального общества. Чартизм. Викторианская эпоха.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задания, проблемный метод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Учащ-ся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узнают, что уметь объяснять: чартизм, избирательная реформа, Викторианская реформа, тред-юнионы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§8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Франция в 1815-1848годах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Июльская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монархия.Вторая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республика.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лекция</w:t>
            </w: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проблемный или частично поисковый метод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Хартия, реставрация монархии, Учредительное собрание, авторитарный режим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§9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Распространение радикальных идей в Европе и мире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Международные отношения в Новое время.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стол</w:t>
            </w: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 высказывание свое отношение к событию,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проблемные задачи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Ролевая игра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понятия: либерализм, консерватизм, утопический социализм, марксизм, социал-реформизм, анархизм, классовая борьба,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три ветви власти  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§10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Франция во второй половине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начале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Парижская коммуна.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ентами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дискуссии</w:t>
            </w: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,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высказывание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узнают причины поражение в войне и события Парижской коммуны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§12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Борьба за объединение Италии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Национальные идеи и образование единых государств в Германии и Италии.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картой, высказывание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Учащиеся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узнают ,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что борьба народа за объединение приведет к созданию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Ита-льянского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королевства; знать понятия: национально-освободительная борьба, карбонарии ,конституционная монархия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§13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Германской империи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Национальные идеи и образование единых государств в Германии и Италии. О. фон Бисмарк. Социальный реформизм во второй половине XIX – начале ХХ вв.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с картой, выполнение познавательных заданий, аргументация своей точки зрения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Учащиеся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узнают ,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что объединение германских государств необходимо для достижения успеха в процессе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модер-низации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Знать понятия: юнкер,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ради-кал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ландтаг, кронпринц, канцлер милитаризация, пангерманизм, шовинизм, антисемитизм 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§14подг.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Повторительно-обобщающий урок по теме «Строительство новой Европы»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тесты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повт-обобщ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контрольная работа 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США в конце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–первой половине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века. Гражданская война в США.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Война за независимость и образование США.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Гражданская война в США.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А.Линкольн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картой, высказывание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объяснять: «земельная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лихорад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плантаторское хозяйство, расизм, аболиционизм,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война, олигархия, резервация. Учащиеся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узнают ,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что в хо-де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войны было ликвидировано рабство, развитие капитализма в США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§15-16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США в 1865-1914 годах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идеологии либерализма, социализма, консерватизма.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проблемный или частично поисковый метод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концу 19 в США стали ведущей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дустриальной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державой мира.  Извлекать нужную информацию для решения задач; вести дискуссию; высказывать свое отношение к событию; готовить публичное выступление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§17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крушения колониализма в Латинской Америке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Провозглашение независимых государств в Латинской Америке в XIX в.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с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кар-той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выполнение познавательных заданий,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аргумен-тация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своей точки зрения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объяснять понятия: антиколониальная политика, каудильо,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каудилизм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авторитарный  режим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§18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Кризис Османской империи. Страны Центральной Азии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Народы Юго-Восточной Европы в XIX в.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с картой, выполнение познавательных заданий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 узнают, что Осман. империя переживала кризис, который дополнял ряд военных поражений, Индия закабалена англичанами, Персия и Афганистан пытались отстоять независимость.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§19-20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Китай. Япония.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Народы Юго-Восточной Европы в XIX в. Кризис традиционного общества в странах Азии на рубеже XIX-XX вв. Начало модернизации в Японии.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элеме-нтами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дискусс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с картой, выполнение познавательных заданий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Попытки сильных держав закабалить Японию и Китай. «Реформы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Мэйдзи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Курс на модернизацию 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§21-22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Африка в конце – начале века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Кризис традиционного общества в Африке.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с картой, выполнение познавательных заданий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Африканский континент в эпоху перемен. </w:t>
            </w: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Восстание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горреро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§22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rPr>
          <w:trHeight w:val="1348"/>
        </w:trPr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21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 в конце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начале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Международные отношения в Новое время. Монополистический капитализм. Создание колониальных империй и начало борьбы за передел мира. Обострение противоречий в развитии индустриального общества. Первая мировая война: причины, участники, основные этапы военных действий, итоги.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 с картой, высказывание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узнают,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 рост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конкуренции между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странами приводит к раз-делу мира на зоны влияния, правящие круги не замечают угрозу мировой войны. Должны знать: Тройственный союз, Антанта, национализм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§24-26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Материальная и художественная культура конца - начала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прогресс в Новое время. Возникновение научной картины мира.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 высказывание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 узнают, что  культура становилась все больше демократичней, в не находили отражения события политической и общественной жизни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§27-28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Наука: создание научной картины мира.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Возникновение научной картины мира.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проблемный или частично поисковый метод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нужную информацию для решения задач; вести дискуссию; высказывать свое отношение к событию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конспект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rPr>
          <w:trHeight w:val="3460"/>
        </w:trPr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 в зеркале художественных исканий. Литература.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Искусство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 в поисках новой картины мира.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взгляда человека на общество и природу. Духовный кризис индустриального общества на рубеже XIX-XX вв.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Культурное наследие Нового времени.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 с картой, высказывание свое отношение к событию, решение проблемных задач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нужную информацию для решения задач; вести дискуссию; высказывать свое отношение к событию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записи в тетради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конспект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15276" w:type="dxa"/>
            <w:gridSpan w:val="10"/>
            <w:tcBorders>
              <w:left w:val="nil"/>
              <w:right w:val="nil"/>
            </w:tcBorders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России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Характкристика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деятельности уч-ся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контроля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Планируемые результаты освоения материала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Дом. задание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план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факт</w:t>
            </w: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Россия в первой четверти </w:t>
            </w: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XIX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 в начале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политика в первой половине XIX в.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Территория и население. Кризис крепостного хозяйства. Отходничество. Внутренняя и внешняя торговля. Развитие транспорта. Первые железные дороги. Развитие  капиталистических отношений. Начало промышленного переворота.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объяснять: многонациональная, сословия, самодержавная монархия,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капиталистые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крестьяне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Начало царствования Александра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Внутренняя политика в первой половине XIX. Александр I. Негласный комитет. Указ о вольных хлебопашцах. Учреждение Министерств. Создание Государственного совета.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М.М.Сперанский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выпол-нение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задания у доски, док-лад уч-ся об Александре1, работа с документом, беседа по вопросам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объяснять: дворцовый переворот, автономия, министерства,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Государ-ственный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совет. Уч-ся узнают, что  Ал.1 намеревался провести реформы, но планы Сперанского не были претворены в жизнь.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Внешняя политика.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Внешняя политика в первой половине XIX в.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России в антифранцузских коалициях.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Тильзитский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мир и русско-французский союз. Континентальная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блокада. Вхождение Грузии в состав России. Присоединение Финляндии. Бухарестский мир с Турцией.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выпол-нение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задания у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доски,  работа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документом, беседа по вопросам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иметь понятия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: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коалиция,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Тильзитский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мир, континентальная блокада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§3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сост.хронол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таблицу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rPr>
          <w:trHeight w:val="1094"/>
        </w:trPr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Отечественная война 1812 года.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Отечественная война 1812 г.: причины, планы сторон, ход военных действий. М. Барклай-де-Толли. М. Кутузов. Д. Давыдов. Бородинская битва. Народный характер войны.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беседа, работа с учебником, с картой, сообщение уч-ся о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М.Кутузове</w:t>
            </w:r>
            <w:proofErr w:type="spellEnd"/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узнают, что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Отеч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война 1812 года и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загран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поход русс. армии привели к тому, что Россия стала ведущей мировой державой. Генеральное сражение, флешь, партизанское движение, ополчение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§4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отв.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Национальная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по-литика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Александра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Изгнание наполеоновских войск из России. Заграничные походы русской армии Российская дипломатия на Венском конгрессе. Россия и Священный союз.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беседа, работа с учебником, с картой, источником, сообщение учащихся.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понятия: национальная политика, инородцы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§5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политика после Отечественной войны.</w:t>
            </w: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Крепостнический характер экономики и зарождение капиталистических отношений.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Усиление консервативных тенденций во внутренней политике после Отечественной войны 1812 г.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А.А.Аракчеев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Военные поселения. Цензурные ограничения.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беседа, работа с учебником,  источниками, сообщение учащихся, ответы на вопросы, заполнение таблицы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 учащихся, ответы на вопросы, заполнение таблицы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военные поселения, «аракчеевщина», «Уставная грамота», тайные общества, знать программы тайных обществ.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§6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Повторительно-обобщающий урок по теме «Россия в первой четверти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века»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повт-обобщ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Россия во второй четверти </w:t>
            </w: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века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Восстание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декабристов.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Движение декабристов.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Первые тайные организации. Северное и Южное общества, их программы. Восстание на Сенатской площади в Петербурге 14 декабря 1825 г. Восстание Черниговского полка.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изуч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нов темы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беседа, работа с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учебником,  источниками, сообщение учащихся, ответы на вопросы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сообщение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учащихся, ответы на вопросы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Понятия: декабристы,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междуцарствие, каре. Учащиеся должны знать, что декабристы всколыхнули передовую российскую общественность, на борьбу с крепостничеством и самодержавием.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§7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Никол 1.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Внутренняя политика Николая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Николай I. Усиление самодержавной власти. Ужесточение контроля над обществом. III Отделение.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А.Х.Бенкедорф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Кодификация законов. «Манифест о почетном гражданстве». «Указ об обязанных крестьянах». Политика в области просвещения. Польское восстание 1830-1831 гг. 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беседа, работа с учебником,  источниками, сообщение учащихся, ответы на вопросы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 учащихся, ответы на вопросы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Усвоить: жандармерия, реформа Киселева, укрепление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аппарата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§8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Социально-экономическое развитие страны в первой половине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промышленного переворота.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</w:t>
            </w:r>
            <w:proofErr w:type="spellEnd"/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нов.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ма-териала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беседа, работа с учебником,  источниками, сообщение учащихся, ответы на вопросы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 учащихся, ответы на вопросы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промышленный переворот, денежная реформа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Канкрина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отставание с/х в силу господства крепостничества.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§9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Общественное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движе-ние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 – 50-х годов. 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Общественная мысль и общественные движения второй четверти XIX в. Н.М. Карамзин. Теория официальной народности. Кружки конца 1820-х – 1830-х гг. Славянофилы и западники.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П.Я.Чаадаев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Русский утопический социализм. Петрашевцы.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</w:t>
            </w:r>
            <w:proofErr w:type="spellEnd"/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нов.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ма-териала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таблицей, беседа, работа с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учебником, 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-никами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сообщение уч-ся, ответы на вопросы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Взгляды: славянофилов, западников, консерваторов,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револ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демократов.,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консервативное, либеральное, революционное движение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§10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задан, закон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spellEnd"/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политика Николая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Присоединение Кавказа.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Внешняя политика второй четверти XIX в. Восточный вопрос.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Россия и освобождение Греции. Россия и революции в Европе. 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учебником, 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-никами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сообщение уч-ся,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ответы на вопросы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узнают, что положение представителей разных народов и конфессий в Российской империи было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неодинаковым.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§11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Кавказская война.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Присоединение Кавказа.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Вхождение Кавказа в состав России. Шамиль. Кавказская война.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 сообщение учащихся, ответы на вопросы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узнают, что Царское правитель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стремившееся подчинить себе Кавказ, столкнулось с упорным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сопро-тивлением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местных жителей.  Понятия: горцы, имамат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§12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Внешняя политика Николая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Внешняя политика второй четверти XIX в.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 с картой, высказывание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 узнают, что активная внешняя политика России: 1)расширяла границы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2) росло ее влияние 3)желание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держав ограничить влияние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§13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Крымская война.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Крымская война.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Крымская война: причины, участники. Оборона Севастополя, ее герои. Парижский мир. Причины и последствия поражения России в Крымской войне.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таблицей, беседа, работа с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учебником, 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-никами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сообщение учащих-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ответы на вопросы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узнают, что не смотря на поражение, Россия вышла из войны с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миним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уроном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 Парижский мир.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§14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Наука и образование в первой половине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Общественная мысль во второй четверти XIX в.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системы общеобразовательных учреждений. Успехи русской науки.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Н.И.Лобачевский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Открытие Антарктиды русскими мореплавателями.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с портретами, сообщение учащихся, ответы на вопросы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системы образования и просвещения образования.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§15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 культура народов России.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литературного русского языка. Золотой век русской поэзии.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стили в художественной культуре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(сентиментализм, романтизм, реализм, ампир).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репродукциями, с портретами, сообщение учащихся, ответы на вопросы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узнают, что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 – эпоха расцвета российской культуры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§16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Повторительно-обобщающий урок. По теме «Россия во второй четверти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века»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повт-обощ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Крестьянская реформа 1861 года.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Александр II. Предпосылки и подготовка крестьянской реформы. Положение 19 февраля 1861 г. Отмена крепостного права. Наделы. Выкуп и выкупная операция. Повинности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временнообязанных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крестьян. Крестьянское самоуправление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 об Александре 2 работа с учебником,  сообщение учащихся, ответы на вопросы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 узнают предпосылки, подготовку, основные положения крестьянской реформы, крепостное право, времен-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нообязанный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отрезки, мировой посредник, рескрипт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§17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Либеральные реформы 60 – 70-х годов.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промышленного переворота. Формирование классов индустриального общества.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Земская, городская, судебная реформы. Реформы в области образования. Военные реформы. Значение реформ 60-70 гг. XIX в. в истории России.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таблицей, беседа, работа с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учебником, 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-никами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сообщение учащих-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ответы на вопросы 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таблицы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 узнают основные положения либеральных реформ. Понятия: земства, гласные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§18-19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-лнить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spellEnd"/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Национальная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поли-тика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Александра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Общественные движения 50-60-х гг. XIX в. Подъем общественного движения после поражения в Крымской войне. А.И. Герцен и Н.И. Огарев. Вольная русская типография в Лондоне. «Полярная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звезда», «Колокол».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Н.Г.Чернышевский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Н.А.Добролюбов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Журнал «Современник».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изуч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 темы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проблемный или частично поисковый метод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антисемитизм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§20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Социально-экономическое развитие страны.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Контрреформы 1880-х гг. Общественные движения второй половины XIX в.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Социально-экономическое развитие пореформенной России. Завершение промышленного переворота. Формирование классов индустриального общества.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Фабрично-заводское строительство. Новые промышленные районы и отрасли хозяйства. Железнодорожное строительство. Развитие капитализма в сельском хозяйстве.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высказывание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узнают ,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что в деревне начался переход к капиталистическим формам хозяйства, Понятия: аренда,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-точная система хозяйства, расслоение крестьянства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§21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Общественное движение. 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Общественные движения второй половины XIX в.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Революционные организации и кружки середины 60-х – начала 70-х гг. XIX в.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дискуссия</w:t>
            </w: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выс-казывание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дискуссии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 о подъеме общественного движения. Понятия: либералы, консерваторы, народничество, конспирация, террор, 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§22-23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rPr>
          <w:trHeight w:val="2760"/>
        </w:trPr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Общественное движение. 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Внешняя политика Александра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Общественные движения второй половины XIX в.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выска-зывание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 отношение к событию, решение проблем-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дискуссии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 о подъеме общественного движения. Понятия: либералы, консерваторы, народничество, конспирация, террор, 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узнают, что активная внешняя политика России дипломатическим и активным путем восстановила положение державы: 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§22-23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§24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Русско-турецкая война 1877 – 1878 годов.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политика. Русско-турецкая война 1877-1878 гг.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Русско-турецкая война 1877-1878 гг. «Союз трех императоров». Сближение России и Франции в 1890-х гг.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беседа, работа с учебником, с картой, источником, сообщение учащихся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ответы учащихся на вопросы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Отказ правительства от либерального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курса,проект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Лорис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-Меликова, убий-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Александра 2;  понятия: нигилизм, репрессии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§26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политика на рубеже 70 – 80-х годов.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политика. Русско-турецкая война 1877-1878 гг.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в военно-политических блоках.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Остатки крепостничества и общинного быта. Аграрной кризис 80-90-х гг. XIX в.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Кризис самодержавия на рубеже 70-80-х гг. XIX в. Политика лавирования. М.Т.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Лорис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-Меликов. Убийство Александра II.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 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материала.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Россия в 80 – 90-е годы </w:t>
            </w: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века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 об Александре 3 беседа, работа с учебником, с картой, источником, сообщение учащихся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узнают, что Ал 3 отказался от либеральных реформ. Понятия: циркуляр, переселенческая политика, рабочее законодательства, полицейское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гос-тво</w:t>
            </w:r>
            <w:proofErr w:type="spellEnd"/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§27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Внутренняя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поли-тика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Александра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Промышленный подъем на рубеже XIX-XX вв.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Александр III. Манифест о незыблемости самодержавия.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К.П.Победоносцев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Контрреформы. Реакционная политика в области просвещения. Национальная политика самодержавия в конце XIX в.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сообщения о деятельности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Н.Х.Бунге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И.А.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Вышне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-градского, С.Ю. Витте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ответы учащихся на вопросы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деятельности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Н.Х.Бунге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И.А.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Вышне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-градского, С.Ю.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Витте .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Денежная реформа, акциз, винная монополия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§28-29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Перемены в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эконо-мике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социальном строе.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капитализм. Формирование монополий. Иностранный капитал в России.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беседа, работа с учебником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деятельности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Н.Х.Бунге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И.А.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Вышне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-градского, С.Ю.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Витте .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Денежная реформа, акциз, винная монополия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§28-29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§30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rPr>
          <w:trHeight w:val="2393"/>
        </w:trPr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Перемены в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эконо-мике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социальном строе.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капитализм. Формирование монополий. Иностранный капитал в России.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Первые рабочие организации. Распространение идей марксизма. Г.В. Плеханов. «Освобождение труда». П.Б. Струве и «легальный марксизм». В.И. Ленин. «Союз борьбы за освобождение рабочего класса».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высказывание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Понятия: марксизм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узнают, что активная внешняя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по-литика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дипломатическим и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ак-тивным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путем удержала положение дер-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жавы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но произошел и провал на Балка-нах: конвенция, Азиатская политика</w:t>
            </w:r>
          </w:p>
        </w:tc>
        <w:tc>
          <w:tcPr>
            <w:tcW w:w="1276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§28-29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§30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§31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rPr>
          <w:trHeight w:val="230"/>
        </w:trPr>
        <w:tc>
          <w:tcPr>
            <w:tcW w:w="817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Общественное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дви-жение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 – 90-х годов</w:t>
            </w:r>
          </w:p>
        </w:tc>
        <w:tc>
          <w:tcPr>
            <w:tcW w:w="2411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С.Ю. Витте. Обострение социальных противоречий в условиях форсированной модернизации.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Общественные движения 70-90-х гг. XIX в. Земское движение. Идеология народничества. М.А. Бакунин.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П.Л.Лавров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П.Н. Ткачев.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Н.К.Михайловский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Политические организации народников. «Хождение в народ».</w:t>
            </w:r>
          </w:p>
        </w:tc>
        <w:tc>
          <w:tcPr>
            <w:tcW w:w="993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беседа, работа с учебником, с картой, источником, сообщение учащихся</w:t>
            </w:r>
          </w:p>
        </w:tc>
        <w:tc>
          <w:tcPr>
            <w:tcW w:w="1843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  <w:vMerge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rPr>
          <w:trHeight w:val="132"/>
        </w:trPr>
        <w:tc>
          <w:tcPr>
            <w:tcW w:w="817" w:type="dxa"/>
            <w:vMerge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*30, отв. На вопросы.</w:t>
            </w:r>
          </w:p>
        </w:tc>
        <w:tc>
          <w:tcPr>
            <w:tcW w:w="709" w:type="dxa"/>
            <w:vMerge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Внешняя политика Александра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Русско-японская война. Революция 1905-1907 гг. Манифест 17 октября.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Внешняя политика во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второй половине XIX в. Борьба за ликвидацию последствий Крымской войны.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А.М.Горчаков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Присоединение Средней Азии. Народы Российской империи.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картой, высказывание свое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ответы учащихся на вопросы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Уч-ся узнают, что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политика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бы-ла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ужесточена, усилилась роль право-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славия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но гибкий курс со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 Азией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§32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Религиозная и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циональная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поли-тика Александра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Дума. Политические течения и партии. П.А. Столыпин. Аграрная реформа.</w:t>
            </w:r>
            <w:r w:rsidRPr="008D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Дума. Политические течения и партии. П.А. Столыпин. Аграрная реформа.  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с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ретами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сообщение учащих-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ответы на вопросы 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работа в группах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системы образования и просвещения образования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§33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науки и образования во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-рой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половине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Дума. Политические течения и партии. П.А. Столыпин. Аграрная реформа. 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Взаимосвязь российской и мировой культуры.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Взаимосвязь и взаимовлияние российской и мировой культуры. М.В. Ломоносов. Н.И. Лобачевский. Д.И. Менделеев.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сообщение о Ломоносове.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Демократические тенденции в культуре 19-20 веков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Демократические тенденции в культурной жизни на рубеже XIX-XX вв.</w:t>
            </w: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реферат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Повтор-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 по пройденному за уч. Год.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 материала</w:t>
            </w: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Татарстана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учебником, с картой, источником, таблицами.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ответы учащихся на вопросы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понятия: расслоение крестьянства, товарность. Уч-ся придут к выводу, что в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 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формируются капитал. отношения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мическое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губернии в 1801 -1860 г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с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картой, источниками, составление таблицы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ответы учащихся на вопросы,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содержание таблицы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Знать понятия: Казанское ополчение, декабристы. 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Казан край внес весомый вклад в борьбе с Наполеоном. В дворянской среде получили распространение либеральные идеи.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§2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Край в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Отечествен-ной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войне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8D226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1812 г</w:t>
              </w:r>
            </w:smartTag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Декабристы.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репродукциями, с портретами, сообщение учащихся, ответы на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-росы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заполнение таблицы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уч-ся на вопросы, содержание таблицы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Понимать: модернизация, татарское просветительство, либеральные идеи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§3-4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Культура края в первой половине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с </w:t>
            </w:r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источниками ,высказывание</w:t>
            </w:r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 узнают о том, что недовольство крестьян условиями реформы вылились в стихийные выступления. Понятия: панихида, душевой надел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§5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Крестьянские реформы 60-х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</w:t>
            </w:r>
            <w:proofErr w:type="spellEnd"/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дискусс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выс-казывание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пореформ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период в крае утвердился капитал уклад: более активно в промышленности, замедленно в с/х. Понятия: недоимки, отходники, крестьянские промыслы, урбанизация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§6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мическое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Казанской губернии в пореформенный период.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выс-казывание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 отношение к событию, решение проблем-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задач, таблица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таблицы,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Понятия: либерализм, революционное народничество, либеральное народничество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§7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Общественное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дви-жение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70 – 90-х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учебником,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выс-казывание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 отношение к событию, решение проблемных задач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национального движения против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-религиозных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претиснений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Понятия: крещеные татары, миссионер,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джадидизм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кадимизм</w:t>
            </w:r>
            <w:proofErr w:type="spellEnd"/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§8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Татарское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нальное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движение.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</w:t>
            </w:r>
            <w:proofErr w:type="spellEnd"/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репродукциями, с портретами, сообщение учащихся, ответы на вопросы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Уяснят о важных достижениях в развитии культуры и образования края.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Понятия:светское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образование, восточный романтизм, реализм</w:t>
            </w: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§9-10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культуры в Казанской губернии во второй половине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</w:t>
            </w: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репродукциями, с портретами, сообщение учащихся, ответы на вопросы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Уяснят о важных достижениях в развитии культуры и образования края.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Понятия:светское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образование, восточный романтизм, реализм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§9-10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68" w:rsidRPr="008D2268" w:rsidTr="008D2268">
        <w:trPr>
          <w:trHeight w:val="1840"/>
        </w:trPr>
        <w:tc>
          <w:tcPr>
            <w:tcW w:w="817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культуры в Казанской губернии во второй половине 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повтор-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</w:t>
            </w:r>
          </w:p>
        </w:tc>
        <w:tc>
          <w:tcPr>
            <w:tcW w:w="2411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репродукциями, с портретами, сообщение учащихся, ответы на вопросы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учащихся, практическая работа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Уяснят о важных достижениях в развитии культуры и образования края. </w:t>
            </w:r>
            <w:proofErr w:type="spellStart"/>
            <w:proofErr w:type="gram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Понятия:светское</w:t>
            </w:r>
            <w:proofErr w:type="spellEnd"/>
            <w:proofErr w:type="gram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образование, восточный романтизм, реализм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§9-10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8D22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</w:t>
            </w:r>
          </w:p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2268" w:rsidRPr="008D2268" w:rsidRDefault="008D2268" w:rsidP="008D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2268" w:rsidRDefault="008D2268"/>
    <w:p w:rsidR="008D2268" w:rsidRDefault="008D2268"/>
    <w:p w:rsidR="008D2268" w:rsidRDefault="008D2268"/>
    <w:p w:rsidR="008D2268" w:rsidRDefault="008D2268"/>
    <w:p w:rsidR="008D2268" w:rsidRDefault="008D2268"/>
    <w:p w:rsidR="008D2268" w:rsidRDefault="008D2268"/>
    <w:p w:rsidR="008D2268" w:rsidRDefault="008D2268"/>
    <w:p w:rsidR="008D2268" w:rsidRDefault="008D2268"/>
    <w:p w:rsidR="008D2268" w:rsidRPr="008D2268" w:rsidRDefault="008D2268" w:rsidP="008D2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Учебно-методическое обеспечение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Данилов А.А., Косулина Л.Г.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России.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век. М.: Просвещение, 2013.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Данилов А. А., Косулина Л. Г.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Поурочные разработки к учебнику «История Росси.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век». Книга для учителя // </w:t>
      </w:r>
      <w:hyperlink r:id="rId7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http://www.prosv.ru/ebooks/danilov8/index.htm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(для учителей и учащихся)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Анисимов Е. В., Каменский А. Б.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Россия в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первой половине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ка. — 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Анисимов Е. В.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Багратион. 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2009.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Анисимов Е. В.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Императорская Россия. — </w:t>
      </w:r>
      <w:proofErr w:type="gramStart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СПб.,</w:t>
      </w:r>
      <w:proofErr w:type="gramEnd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2008.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Архангельский А.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2008.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Бегунова А.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Повседневная жизнь русского гусара в царствование императора Александра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М., 2008.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Беленький М.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Менделеев. 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2010.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Бокова В. М.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Эпоха тайных обществ. Русские общественные объединения первой трети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Бокова В.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Повседневная жизнь Москвы в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веке. — М., 2010.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Бондаренко А.Ю.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Милорадович.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М., 2008.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Боханов А. Н.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Боханов А. Н.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Николай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М., 2008.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Брюханов В.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Мифы и правда о восстании декабристов.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Выскочков</w:t>
      </w:r>
      <w:proofErr w:type="spellEnd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В.Л.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Высшие и центральные государственные учреждения России. 1801-1917. В 4-х т.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1998-2005.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Гордин</w:t>
      </w:r>
      <w:proofErr w:type="spellEnd"/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Я. А.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Зачем России нужен был Кавказ. Иллюзии и реальность. М., 2008.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Гордин</w:t>
      </w:r>
      <w:proofErr w:type="spellEnd"/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Я. 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Мятеж реформаторов. — 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Григорьев Б.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Повседневная жизнь царских дипломатов в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веке. — М., 2010.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Григорьев Б., Колоколов Б.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Повседневная жизнь российских жандармов. — 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Гулыга</w:t>
      </w:r>
      <w:proofErr w:type="spellEnd"/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Творцы русской идеи. — 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Демин В.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Бакунин. — 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Желвакова И.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Герцен. — М., 2010.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Зорин А. Л.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Кормя двуглавого орла… Русская литература и государственная идеология в последней трети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первой трети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Ивченко Л.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 жизнь русского офицера эпохи 1812 года. — М., 2008.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государства Российского: Жизнеописания. XIX век. Первая половина.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М., 2007.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государства Российского: Жизнеописания. XIX век. Вторая половина.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2008.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государства Российского: Хрестоматия. Свидетельства. Источники. Мнения.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 / Автор-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соcтавитель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Г.Е. Миронов. Кн. 1-2.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2008.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России.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 / Автор-составитель Л. М. Ляшенко.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</w:t>
      </w:r>
      <w:proofErr w:type="gram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Зайончковский А. М.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Восточная война. 1853—1856. Т. 1-2. — 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Земское самоуправление в России. Т. 1.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Зырянов П. Н.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Русские монастыри и монашество в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начале ХХ в.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М., 2006.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Казиев</w:t>
      </w:r>
      <w:proofErr w:type="spellEnd"/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Ш.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Имам Шамиль. — М., 2010.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Казиев</w:t>
      </w:r>
      <w:proofErr w:type="spellEnd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Ш. М., Карпеев И. В.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Повседневная жизнь горцев Северного Кавказа в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веке. — 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Киянская</w:t>
      </w:r>
      <w:proofErr w:type="spellEnd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О. И.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Пестель.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Киянская</w:t>
      </w:r>
      <w:proofErr w:type="spellEnd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О. И.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Очерки из истории общественного движения в России в правление Александра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М., 2008.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Корнилов А. А.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истории России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Костин Б.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Скобелев.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М., 2009.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Кудинов О. А.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Конституционные реформы в России в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начале ХХ вв.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2008.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Кудрина Ю.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Мария Федоровна. 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2009.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Кузьмина С.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Адмирал Корнилов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Кучерская М.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Константин Павлович.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Лаврентьева Е.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 жизнь дворянства пушкинской поры. Приметы и суеверия. — 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Лаврентьева Е.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 жизнь дворянства пушкинской поры. Этикет. — 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Леонтович В. В.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либерализма в России: 1762 — 1914 гг. — 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Лесин В.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Атаман Платов. — 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Литвак Б. Г.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 1861 года в России: Почему не реализовалась реформаторская альтернатива. — 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Лобанов М.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Аксаков. — 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Лопатников</w:t>
      </w:r>
      <w:proofErr w:type="spellEnd"/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Горчаков. — 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Лотман Ю. М.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Беседы о русской культуре. Быт и традиции русского дворянства (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начало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вв.). — М., 2008.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Ляшенко Л. М.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М., 2010.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Маркин В.А. 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Кропоткин. 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2009.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Матонина Э., </w:t>
      </w:r>
      <w:proofErr w:type="spellStart"/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Говорушко</w:t>
      </w:r>
      <w:proofErr w:type="spellEnd"/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Э.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Р. — М., 2010.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Милов Л. В., </w:t>
      </w:r>
      <w:proofErr w:type="spellStart"/>
      <w:r w:rsidRPr="008D2268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Цимбаев</w:t>
      </w:r>
      <w:proofErr w:type="spellEnd"/>
      <w:r w:rsidRPr="008D2268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 Н. И.</w:t>
      </w:r>
      <w:r w:rsidRPr="008D22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России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2009.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Мироненко С. В. </w:t>
      </w:r>
      <w:r w:rsidRPr="008D22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Страницы тайной истории самодержавия: политическая исто</w:t>
      </w:r>
      <w:r w:rsidRPr="008D22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рия России первой половины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столетия. — 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Миронов Б. </w:t>
      </w: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Социальная история России периода империи. В 2 т. — </w:t>
      </w:r>
      <w:proofErr w:type="gramStart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СПб.,</w:t>
      </w:r>
      <w:proofErr w:type="gramEnd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Миронов Г. Е.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государства Российского. Историко-библиографические очерки.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</w:t>
      </w:r>
      <w:proofErr w:type="gram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Николай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Молодые годы. Антология. — М., 2008.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Олейников Д.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Бенкендорф</w:t>
      </w:r>
      <w:proofErr w:type="spellEnd"/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2009.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Охлябинин</w:t>
      </w:r>
      <w:proofErr w:type="spellEnd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Повседневная жизнь русской усадьбы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века. — 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Репников</w:t>
      </w:r>
      <w:proofErr w:type="spellEnd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А. В.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Консервативные концепции переустройства России.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консерватизм XIX столетия. Идеология и практика.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2010.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под надзором. Отчеты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Отделения. 1827-1869 / Сост. М.В. Сидорова, Е.И. Щербакова.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Секиринский</w:t>
      </w:r>
      <w:proofErr w:type="spellEnd"/>
      <w:r w:rsidRPr="008D2268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 С. С., </w:t>
      </w:r>
      <w:proofErr w:type="spellStart"/>
      <w:r w:rsidRPr="008D2268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Шелохаев</w:t>
      </w:r>
      <w:proofErr w:type="spellEnd"/>
      <w:r w:rsidRPr="008D2268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 В. В.</w:t>
      </w:r>
      <w:r w:rsidRPr="008D22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Либерализм в России: Очерки истории (середина XIX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начало XX в.).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Соколов К. Б.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Российская интеллигенция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начала ХХ века: картина мира и повседневность.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Солженицын А.И.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Двести лет вместе (1795-1995). Ч. 1.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2009.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Стайтс</w:t>
      </w:r>
      <w:proofErr w:type="spellEnd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Женское освободительное движение в России: Феминизм, нигилизм и большевики. 1860-1930.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Толмачев Е. П.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время. Кн. 1-2.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М., 2008.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Толмачев Е. П.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время.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М., 2007. 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Томсинов</w:t>
      </w:r>
      <w:proofErr w:type="spellEnd"/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В. 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Аракчеев. — М., 2010.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Томсинов</w:t>
      </w:r>
      <w:proofErr w:type="spellEnd"/>
      <w:r w:rsidRPr="008D22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В. 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Сперанский. — 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Троицкий Н. А.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Наполеона.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Троицкий Н. А.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Корифеи российской адвокатуры.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Троицкий Н. А.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 в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веке. Курс лекций.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Троицкий Н. А.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Фельдмаршал Кутузов. Мифы и факты.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Федосюк</w:t>
      </w:r>
      <w:proofErr w:type="spellEnd"/>
      <w:r w:rsidRPr="008D226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Ю. А. </w:t>
      </w:r>
      <w:r w:rsidRPr="008D22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Что непонятно у классиков, или Энциклопедия русского быта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века. — 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Филин М.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Мария Волконская. — 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Чернов К. С.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Забытая конституция: «Государственная Уставная Грамота Российской империи».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Шильдер</w:t>
      </w:r>
      <w:proofErr w:type="spellEnd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Н. К.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Император Александр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жизнь и царствование. — М., 2009.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Шильдер</w:t>
      </w:r>
      <w:proofErr w:type="spellEnd"/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Н. К.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Император Николай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жизнь и царствование. — М., 2009.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Эйдельман Н. Я.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Апостол Сергей.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Эйдельман Н. Я.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Большой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Жанно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Эйдельман Н. Я.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может за хребтом Кавказа.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Эйдельман Н. Я.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Вьеварум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2007.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Эйдельман Н. Я.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Лунин.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2004.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Эйдельман Н. Я.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декабрист.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Эйдельман Н. Я.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Последний летописец.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Эйдельман Н. Я.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Прекрасен наш союз….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Эйдельман Н. Я.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Пушкин и декабристы.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2005.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Эйдельман Н. Я.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Свободное слово Герцена.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2009.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Эйдельман Н. Я.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Твой девятнадцатый век.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2010.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Николая </w:t>
      </w:r>
      <w:r w:rsidRPr="008D22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воспоминаниях и свидетельствах его современников. </w:t>
      </w:r>
      <w:r w:rsidRPr="008D2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2006.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Интернет-ресурсы по истории России </w:t>
      </w:r>
      <w:r w:rsidRPr="008D226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XIX</w:t>
      </w: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Адьютант</w:t>
      </w:r>
      <w:proofErr w:type="spellEnd"/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Историческое обозрение: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http://adjudant.ru/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Много материалов по военной истории империи. Отдельный проект посвящен </w:t>
      </w: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военнопленным 1812-1815 гг.</w:t>
      </w: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Библиотека Исторического факультета МГУ. </w:t>
      </w: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«Россия </w:t>
      </w:r>
      <w:r w:rsidRPr="008D226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XVIII</w:t>
      </w:r>
      <w:r w:rsidRPr="008D2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начала ХХ вв.»: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http://www.hist.msu.ru/ER/Etext/PICT/russia.htm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 социал-демократа: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http://www.plekhanovfound.ru/library/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Посвящена в первую очередь Плеханову, но содержит огромный массив исследований и документов по истории общественного движения.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Виртуальный «Музей декабристов»: </w:t>
      </w:r>
      <w:hyperlink r:id="rId11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http://decemb.hobby.ru/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интересны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высокодетализированные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биографии участников декабристского движения, набор источников («Архив», «Мемуары»), раздел «Наследие», содержащий некоторые литературные труды декабристов. В «Галерее» представлены портреты декабристов, жанровые картины, а также работы самих декабристов.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Интернет-проект «1812 год»: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http://www.museum.ru/museum/1812/index.html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Посвящен войне </w:t>
      </w:r>
      <w:smartTag w:uri="urn:schemas-microsoft-com:office:smarttags" w:element="metricconverter">
        <w:smartTagPr>
          <w:attr w:name="ProductID" w:val="1812 г"/>
        </w:smartTagPr>
        <w:r w:rsidRPr="008D22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1812 г</w:t>
        </w:r>
      </w:smartTag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но охватывает предшествующие и последующие события. Библиотека, отличные изображения, биографии, хронологическая таблица военных действий. Есть историографические материалы, источники (в </w:t>
      </w:r>
      <w:proofErr w:type="spellStart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архивные документы), два библиографических указателя и художественная литература. Биографии государственных и военных деятелей даны очень полно (как для России, так и для Франции).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России XIX века: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http://xix-vek.ru/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Письменные, и, что особенно ценно, статистические и графические источники.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наши деды воевали: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http://www.kulichki.com/grandwar/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Войны России в XIX - начале ХХ вв., много ссылок.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Народная воля: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http://www.narovol.narod.ru/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Сайт очень удачно сочетает в себе научную и просветительскую составляющие, а также насыщен иллюстрациями.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Российский </w:t>
      </w:r>
      <w:proofErr w:type="spellStart"/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мемуарий</w:t>
      </w:r>
      <w:proofErr w:type="spellEnd"/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http://fershal.narod.ru/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 императорская армия: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http://regiment.ru/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Большой объем систематизированной информации, отличная библиотека.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 мемуары: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http://memoirs.ru/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 Ю. Витте: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http://mx.prometeus.nsc.ru/biblio/vitte/refer.ssi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Библиография, некоторые важные документы, работы о нем.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 Общества изучения русской усадьбы: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http://oiru.org/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D2268" w:rsidRPr="008D2268" w:rsidRDefault="008D2268" w:rsidP="008D22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Северная Америка: век девятнадцатый:</w:t>
      </w:r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history="1">
        <w:r w:rsidRPr="008D22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http://america-xix.org.ru/</w:t>
        </w:r>
      </w:hyperlink>
      <w:r w:rsidRPr="008D2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Много информации и документов о деятельности русских в Северной Америке.</w:t>
      </w:r>
    </w:p>
    <w:p w:rsidR="008D2268" w:rsidRPr="008D2268" w:rsidRDefault="008D2268" w:rsidP="008D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Pr="008D2268" w:rsidRDefault="008D2268" w:rsidP="008D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268" w:rsidRDefault="008D2268"/>
    <w:sectPr w:rsidR="008D2268" w:rsidSect="008D2268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B3E61"/>
    <w:multiLevelType w:val="hybridMultilevel"/>
    <w:tmpl w:val="A34E7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F350F9"/>
    <w:multiLevelType w:val="hybridMultilevel"/>
    <w:tmpl w:val="62C8EF84"/>
    <w:lvl w:ilvl="0" w:tplc="ACA4A814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B913028"/>
    <w:multiLevelType w:val="hybridMultilevel"/>
    <w:tmpl w:val="2E88A22A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color w:val="auto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4FC7"/>
    <w:multiLevelType w:val="hybridMultilevel"/>
    <w:tmpl w:val="971A69E2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620BF"/>
    <w:multiLevelType w:val="hybridMultilevel"/>
    <w:tmpl w:val="0BF4C9E4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5">
    <w:nsid w:val="24E225FA"/>
    <w:multiLevelType w:val="hybridMultilevel"/>
    <w:tmpl w:val="35DA453A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CF08CC"/>
    <w:multiLevelType w:val="hybridMultilevel"/>
    <w:tmpl w:val="3B78F79C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color w:val="auto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CC5C47"/>
    <w:multiLevelType w:val="hybridMultilevel"/>
    <w:tmpl w:val="C930ABDC"/>
    <w:lvl w:ilvl="0" w:tplc="30F80D74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68"/>
    <w:rsid w:val="00157DEB"/>
    <w:rsid w:val="00435AFD"/>
    <w:rsid w:val="00847610"/>
    <w:rsid w:val="008D2268"/>
    <w:rsid w:val="00F2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AA2BF0D-083D-4F09-A5E5-A2103DB0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8D2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D2268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8D2268"/>
  </w:style>
  <w:style w:type="table" w:styleId="a5">
    <w:name w:val="Table Grid"/>
    <w:basedOn w:val="a1"/>
    <w:rsid w:val="008D2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1"/>
    <w:basedOn w:val="a"/>
    <w:rsid w:val="008D226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Strong"/>
    <w:qFormat/>
    <w:rsid w:val="008D2268"/>
    <w:rPr>
      <w:b/>
      <w:bCs/>
    </w:rPr>
  </w:style>
  <w:style w:type="character" w:styleId="a7">
    <w:name w:val="Hyperlink"/>
    <w:rsid w:val="008D2268"/>
    <w:rPr>
      <w:color w:val="0000FF"/>
      <w:u w:val="single"/>
    </w:rPr>
  </w:style>
  <w:style w:type="numbering" w:customStyle="1" w:styleId="2">
    <w:name w:val="Нет списка2"/>
    <w:next w:val="a2"/>
    <w:semiHidden/>
    <w:rsid w:val="008D2268"/>
  </w:style>
  <w:style w:type="table" w:customStyle="1" w:styleId="11">
    <w:name w:val="Сетка таблицы1"/>
    <w:basedOn w:val="a1"/>
    <w:next w:val="a5"/>
    <w:rsid w:val="008D2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judant.ru/" TargetMode="External"/><Relationship Id="rId13" Type="http://schemas.openxmlformats.org/officeDocument/2006/relationships/hyperlink" Target="http://xix-vek.ru/" TargetMode="External"/><Relationship Id="rId18" Type="http://schemas.openxmlformats.org/officeDocument/2006/relationships/hyperlink" Target="http://memoir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merica-xix.org.ru/" TargetMode="External"/><Relationship Id="rId7" Type="http://schemas.openxmlformats.org/officeDocument/2006/relationships/hyperlink" Target="http://www.prosv.ru/ebooks/danilov8/index.htm" TargetMode="External"/><Relationship Id="rId12" Type="http://schemas.openxmlformats.org/officeDocument/2006/relationships/hyperlink" Target="http://www.museum.ru/museum/1812/index.html" TargetMode="External"/><Relationship Id="rId17" Type="http://schemas.openxmlformats.org/officeDocument/2006/relationships/hyperlink" Target="http://regime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ershal.narod.ru/" TargetMode="External"/><Relationship Id="rId20" Type="http://schemas.openxmlformats.org/officeDocument/2006/relationships/hyperlink" Target="http://oiru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osv.ru/ebooks/danilov8/index.htm" TargetMode="External"/><Relationship Id="rId11" Type="http://schemas.openxmlformats.org/officeDocument/2006/relationships/hyperlink" Target="http://decemb.hobby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arovol.narod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lekhanovfound.ru/library/" TargetMode="External"/><Relationship Id="rId19" Type="http://schemas.openxmlformats.org/officeDocument/2006/relationships/hyperlink" Target="http://mx.prometeus.nsc.ru/biblio/vitte/refer.s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ist.msu.ru/ER/Etext/PICT/russia.htm" TargetMode="External"/><Relationship Id="rId14" Type="http://schemas.openxmlformats.org/officeDocument/2006/relationships/hyperlink" Target="http://www.kulichki.com/grandwar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10091</Words>
  <Characters>57519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2015-09-17T13:06:00Z</dcterms:created>
  <dcterms:modified xsi:type="dcterms:W3CDTF">2017-09-22T11:36:00Z</dcterms:modified>
</cp:coreProperties>
</file>