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  <w:r w:rsidRPr="00B035C2">
        <w:rPr>
          <w:rFonts w:ascii="Times New Roman" w:hAnsi="Times New Roman" w:cs="Times New Roman"/>
          <w:sz w:val="28"/>
          <w:szCs w:val="28"/>
        </w:rPr>
        <w:t xml:space="preserve">Согласованно:                                                                                                                            </w:t>
      </w:r>
      <w:r w:rsidR="0058643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035C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643F" w:rsidRDefault="005E0D57">
      <w:pPr>
        <w:rPr>
          <w:rFonts w:ascii="Times New Roman" w:hAnsi="Times New Roman" w:cs="Times New Roman"/>
          <w:sz w:val="28"/>
          <w:szCs w:val="28"/>
        </w:rPr>
      </w:pPr>
      <w:r w:rsidRPr="00B035C2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           </w:t>
      </w:r>
      <w:r w:rsidR="001C1667">
        <w:rPr>
          <w:rFonts w:ascii="Times New Roman" w:hAnsi="Times New Roman" w:cs="Times New Roman"/>
          <w:sz w:val="28"/>
          <w:szCs w:val="28"/>
        </w:rPr>
        <w:t xml:space="preserve">       </w:t>
      </w:r>
      <w:r w:rsidR="005864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  <w:r w:rsidRPr="00B035C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035C2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Введенско-Слободская ООШ</w:t>
      </w:r>
      <w:r w:rsidRPr="00B035C2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  <w:r w:rsidRPr="00B035C2">
        <w:rPr>
          <w:rFonts w:ascii="Times New Roman" w:hAnsi="Times New Roman" w:cs="Times New Roman"/>
          <w:sz w:val="28"/>
          <w:szCs w:val="28"/>
        </w:rPr>
        <w:t xml:space="preserve">(протокол </w:t>
      </w:r>
      <w:r>
        <w:rPr>
          <w:rFonts w:ascii="Times New Roman" w:hAnsi="Times New Roman" w:cs="Times New Roman"/>
          <w:sz w:val="28"/>
          <w:szCs w:val="28"/>
        </w:rPr>
        <w:t>№ __</w:t>
      </w:r>
      <w:r w:rsidRPr="00B035C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B035C2">
        <w:rPr>
          <w:rFonts w:ascii="Times New Roman" w:hAnsi="Times New Roman" w:cs="Times New Roman"/>
          <w:sz w:val="28"/>
          <w:szCs w:val="28"/>
        </w:rPr>
        <w:t xml:space="preserve"> г.)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  <w:r w:rsidRPr="00B035C2"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  <w:r w:rsidRPr="001C1667">
        <w:rPr>
          <w:rFonts w:ascii="Times New Roman" w:hAnsi="Times New Roman" w:cs="Times New Roman"/>
          <w:sz w:val="28"/>
          <w:szCs w:val="28"/>
        </w:rPr>
        <w:t xml:space="preserve"> </w:t>
      </w:r>
      <w:r w:rsidRPr="00B035C2">
        <w:rPr>
          <w:rFonts w:ascii="Times New Roman" w:hAnsi="Times New Roman" w:cs="Times New Roman"/>
          <w:sz w:val="28"/>
          <w:szCs w:val="28"/>
        </w:rPr>
        <w:t>Директор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035C2">
        <w:rPr>
          <w:rFonts w:ascii="Times New Roman" w:hAnsi="Times New Roman" w:cs="Times New Roman"/>
          <w:sz w:val="28"/>
          <w:szCs w:val="28"/>
        </w:rPr>
        <w:t>ОУ «</w:t>
      </w:r>
      <w:r>
        <w:rPr>
          <w:rFonts w:ascii="Times New Roman" w:hAnsi="Times New Roman" w:cs="Times New Roman"/>
          <w:sz w:val="28"/>
          <w:szCs w:val="28"/>
        </w:rPr>
        <w:t>Введенско-Слободская ООШ</w:t>
      </w:r>
      <w:r w:rsidRPr="00B035C2">
        <w:rPr>
          <w:rFonts w:ascii="Times New Roman" w:hAnsi="Times New Roman" w:cs="Times New Roman"/>
          <w:sz w:val="28"/>
          <w:szCs w:val="28"/>
        </w:rPr>
        <w:t>»</w:t>
      </w:r>
    </w:p>
    <w:p w:rsidR="005E0D57" w:rsidRPr="00B035C2" w:rsidRDefault="005864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Л.Э. Морозенкова </w:t>
      </w:r>
      <w:r w:rsidR="005E0D57" w:rsidRPr="00B035C2">
        <w:rPr>
          <w:rFonts w:ascii="Times New Roman" w:hAnsi="Times New Roman" w:cs="Times New Roman"/>
          <w:sz w:val="28"/>
          <w:szCs w:val="28"/>
        </w:rPr>
        <w:t>___________________</w:t>
      </w:r>
    </w:p>
    <w:p w:rsidR="005E0D57" w:rsidRPr="00B035C2" w:rsidRDefault="005864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__ от __________</w:t>
      </w:r>
      <w:r w:rsidR="005E0D57" w:rsidRPr="00B035C2">
        <w:rPr>
          <w:rFonts w:ascii="Times New Roman" w:hAnsi="Times New Roman" w:cs="Times New Roman"/>
          <w:sz w:val="28"/>
          <w:szCs w:val="28"/>
        </w:rPr>
        <w:t>г.</w:t>
      </w:r>
    </w:p>
    <w:p w:rsidR="001C1667" w:rsidRDefault="001C1667">
      <w:pPr>
        <w:rPr>
          <w:rFonts w:ascii="Times New Roman" w:hAnsi="Times New Roman" w:cs="Times New Roman"/>
          <w:sz w:val="28"/>
          <w:szCs w:val="28"/>
        </w:rPr>
        <w:sectPr w:rsidR="001C1667" w:rsidSect="001C1667">
          <w:pgSz w:w="11900" w:h="16838"/>
          <w:pgMar w:top="858" w:right="906" w:bottom="492" w:left="1133" w:header="0" w:footer="0" w:gutter="0"/>
          <w:cols w:num="2" w:space="720"/>
        </w:sectPr>
      </w:pP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Pr="00B035C2" w:rsidRDefault="005E0D57" w:rsidP="005E0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5C2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</w:t>
      </w:r>
    </w:p>
    <w:p w:rsidR="005E0D57" w:rsidRPr="00B035C2" w:rsidRDefault="005E0D57" w:rsidP="005E0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5C2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58643F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B035C2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</w:t>
      </w:r>
    </w:p>
    <w:p w:rsidR="005E0D57" w:rsidRPr="00B035C2" w:rsidRDefault="005E0D57" w:rsidP="005E0D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5C2">
        <w:rPr>
          <w:rFonts w:ascii="Times New Roman" w:hAnsi="Times New Roman" w:cs="Times New Roman"/>
          <w:b/>
          <w:sz w:val="28"/>
          <w:szCs w:val="28"/>
        </w:rPr>
        <w:t>«</w:t>
      </w:r>
      <w:r w:rsidR="0058643F">
        <w:rPr>
          <w:rFonts w:ascii="Times New Roman" w:hAnsi="Times New Roman" w:cs="Times New Roman"/>
          <w:b/>
          <w:sz w:val="28"/>
          <w:szCs w:val="28"/>
        </w:rPr>
        <w:t xml:space="preserve">Введенско-Слободская основная </w:t>
      </w:r>
      <w:r w:rsidRPr="00B035C2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  <w:r w:rsidR="0058643F">
        <w:rPr>
          <w:rFonts w:ascii="Times New Roman" w:hAnsi="Times New Roman" w:cs="Times New Roman"/>
          <w:b/>
          <w:sz w:val="28"/>
          <w:szCs w:val="28"/>
        </w:rPr>
        <w:t>»</w:t>
      </w:r>
      <w:r w:rsidRPr="00B03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643F">
        <w:rPr>
          <w:rFonts w:ascii="Times New Roman" w:hAnsi="Times New Roman" w:cs="Times New Roman"/>
          <w:b/>
          <w:sz w:val="28"/>
          <w:szCs w:val="28"/>
        </w:rPr>
        <w:t>Верхнеуслонского муниципального района Республики Татарстан</w:t>
      </w: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Pr="00B035C2" w:rsidRDefault="005E0D57">
      <w:pPr>
        <w:rPr>
          <w:rFonts w:ascii="Times New Roman" w:hAnsi="Times New Roman" w:cs="Times New Roman"/>
          <w:sz w:val="28"/>
          <w:szCs w:val="28"/>
        </w:rPr>
      </w:pPr>
    </w:p>
    <w:p w:rsidR="005E0D57" w:rsidRDefault="005E0D5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1C1667" w:rsidRDefault="00274B1E" w:rsidP="00274B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Введенская Слобода, 2020-2021 учебный год</w:t>
      </w:r>
    </w:p>
    <w:p w:rsidR="001C1667" w:rsidRPr="00B035C2" w:rsidRDefault="001C1667">
      <w:pPr>
        <w:rPr>
          <w:rFonts w:ascii="Times New Roman" w:hAnsi="Times New Roman" w:cs="Times New Roman"/>
          <w:sz w:val="28"/>
          <w:szCs w:val="28"/>
        </w:rPr>
      </w:pPr>
    </w:p>
    <w:p w:rsidR="003817CA" w:rsidRPr="00274B1E" w:rsidRDefault="005E0D57" w:rsidP="00274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lastRenderedPageBreak/>
        <w:t>Часть 1.</w:t>
      </w:r>
      <w:r w:rsidR="003817CA" w:rsidRPr="00274B1E">
        <w:rPr>
          <w:rFonts w:ascii="Times New Roman" w:hAnsi="Times New Roman" w:cs="Times New Roman"/>
          <w:b/>
          <w:sz w:val="24"/>
          <w:szCs w:val="24"/>
        </w:rPr>
        <w:t xml:space="preserve"> Аналитическая часть</w:t>
      </w:r>
    </w:p>
    <w:p w:rsidR="003817CA" w:rsidRPr="00274B1E" w:rsidRDefault="003817CA" w:rsidP="00274B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О</w:t>
      </w:r>
      <w:r w:rsidR="00B62771" w:rsidRPr="00274B1E">
        <w:rPr>
          <w:rFonts w:ascii="Times New Roman" w:hAnsi="Times New Roman" w:cs="Times New Roman"/>
          <w:b/>
          <w:sz w:val="24"/>
          <w:szCs w:val="24"/>
        </w:rPr>
        <w:t>бщие сведения об</w:t>
      </w:r>
      <w:r w:rsidRPr="00274B1E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58643F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1.Наименование образовательной организации</w:t>
      </w:r>
      <w:r w:rsidRPr="00274B1E">
        <w:rPr>
          <w:rFonts w:ascii="Times New Roman" w:hAnsi="Times New Roman" w:cs="Times New Roman"/>
          <w:sz w:val="24"/>
          <w:szCs w:val="24"/>
        </w:rPr>
        <w:t xml:space="preserve">  – </w:t>
      </w:r>
      <w:r w:rsidR="0058643F" w:rsidRPr="00274B1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8643F" w:rsidRPr="00274B1E" w:rsidRDefault="0058643F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«Введенско-Слободская основная общеобразовательная школа» Верхнеуслонского муниципального района Республики Татарстан</w:t>
      </w:r>
      <w:r w:rsidR="00D40FC3" w:rsidRPr="00274B1E">
        <w:rPr>
          <w:rFonts w:ascii="Times New Roman" w:hAnsi="Times New Roman" w:cs="Times New Roman"/>
          <w:sz w:val="24"/>
          <w:szCs w:val="24"/>
        </w:rPr>
        <w:t>, МБОУ «Введенско-Слободская ООШ» Верхнеуслонского муниципального района Республики Татарстан</w:t>
      </w:r>
      <w:r w:rsidR="0098469D" w:rsidRPr="00274B1E">
        <w:rPr>
          <w:rFonts w:ascii="Times New Roman" w:hAnsi="Times New Roman" w:cs="Times New Roman"/>
          <w:sz w:val="24"/>
          <w:szCs w:val="24"/>
        </w:rPr>
        <w:t>.</w:t>
      </w:r>
    </w:p>
    <w:p w:rsidR="00D40FC3" w:rsidRPr="00274B1E" w:rsidRDefault="003817CA" w:rsidP="00274B1E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u w:val="double"/>
        </w:rPr>
      </w:pPr>
      <w:r w:rsidRPr="00274B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2. Руководитель – </w:t>
      </w:r>
      <w:r w:rsidR="0058643F" w:rsidRPr="00274B1E">
        <w:rPr>
          <w:rFonts w:ascii="Times New Roman" w:hAnsi="Times New Roman" w:cs="Times New Roman"/>
          <w:i w:val="0"/>
          <w:color w:val="auto"/>
          <w:sz w:val="24"/>
          <w:szCs w:val="24"/>
        </w:rPr>
        <w:t>Морозенкова Лилия Эмарзяновна</w:t>
      </w:r>
      <w:r w:rsidR="00D40FC3" w:rsidRPr="00274B1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hyperlink r:id="rId6" w:history="1">
        <w:r w:rsidR="00D40FC3" w:rsidRPr="00274B1E">
          <w:rPr>
            <w:rStyle w:val="a4"/>
            <w:rFonts w:ascii="Times New Roman" w:hAnsi="Times New Roman" w:cs="Times New Roman"/>
            <w:bCs/>
            <w:i w:val="0"/>
            <w:sz w:val="24"/>
            <w:szCs w:val="24"/>
            <w:u w:val="none"/>
          </w:rPr>
          <w:t>1504001623@edu.tatar.ru</w:t>
        </w:r>
      </w:hyperlink>
      <w:r w:rsidR="00D40FC3" w:rsidRPr="00274B1E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. </w:t>
      </w:r>
    </w:p>
    <w:p w:rsidR="0098469D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3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Адрес организации</w:t>
      </w:r>
      <w:r w:rsidRPr="00274B1E">
        <w:rPr>
          <w:rFonts w:ascii="Times New Roman" w:hAnsi="Times New Roman" w:cs="Times New Roman"/>
          <w:sz w:val="24"/>
          <w:szCs w:val="24"/>
        </w:rPr>
        <w:t xml:space="preserve"> – 4</w:t>
      </w:r>
      <w:r w:rsidR="0058643F" w:rsidRPr="00274B1E">
        <w:rPr>
          <w:rFonts w:ascii="Times New Roman" w:hAnsi="Times New Roman" w:cs="Times New Roman"/>
          <w:sz w:val="24"/>
          <w:szCs w:val="24"/>
        </w:rPr>
        <w:t>22591, РТ, Верхнеуслонский район, село Введенская Слобода, улица Центральная, дом 53.</w:t>
      </w:r>
      <w:r w:rsidR="0098469D" w:rsidRPr="00274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7CA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4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274B1E">
        <w:rPr>
          <w:rFonts w:ascii="Times New Roman" w:hAnsi="Times New Roman" w:cs="Times New Roman"/>
          <w:sz w:val="24"/>
          <w:szCs w:val="24"/>
        </w:rPr>
        <w:t xml:space="preserve"> – </w:t>
      </w:r>
      <w:r w:rsidR="000F16DF" w:rsidRPr="00274B1E">
        <w:rPr>
          <w:rFonts w:ascii="Times New Roman" w:hAnsi="Times New Roman" w:cs="Times New Roman"/>
          <w:sz w:val="24"/>
          <w:szCs w:val="24"/>
        </w:rPr>
        <w:t>8(84379)31-1-34</w:t>
      </w:r>
    </w:p>
    <w:p w:rsidR="001F68C0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5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Адрес электронной почты</w:t>
      </w:r>
      <w:r w:rsidRPr="00274B1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vvedenka</w:t>
        </w:r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</w:rPr>
          <w:t>57@</w:t>
        </w:r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0F16DF" w:rsidRPr="00274B1E">
        <w:rPr>
          <w:rFonts w:ascii="Times New Roman" w:hAnsi="Times New Roman" w:cs="Times New Roman"/>
          <w:sz w:val="24"/>
          <w:szCs w:val="24"/>
        </w:rPr>
        <w:t>.</w:t>
      </w:r>
    </w:p>
    <w:p w:rsidR="000F16DF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6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Лицензия</w:t>
      </w:r>
      <w:r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D40E87" w:rsidRPr="00274B1E">
        <w:rPr>
          <w:rFonts w:ascii="Times New Roman" w:hAnsi="Times New Roman" w:cs="Times New Roman"/>
          <w:sz w:val="24"/>
          <w:szCs w:val="24"/>
        </w:rPr>
        <w:t>–</w:t>
      </w:r>
      <w:r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0F16DF" w:rsidRPr="00274B1E">
        <w:rPr>
          <w:rFonts w:ascii="Times New Roman" w:hAnsi="Times New Roman" w:cs="Times New Roman"/>
          <w:sz w:val="24"/>
          <w:szCs w:val="24"/>
        </w:rPr>
        <w:t>Выписка из реестра лицензий по состоянию на «05» апреля 2021г. Регистрационный номер лицензии: № 8791 3. Дата предоставления лицензии: 10.10.2016</w:t>
      </w:r>
    </w:p>
    <w:p w:rsidR="00D40E87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7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 xml:space="preserve">Свидетельство о государственной аккредитации </w:t>
      </w:r>
      <w:r w:rsidR="000F16DF" w:rsidRPr="00274B1E">
        <w:rPr>
          <w:rFonts w:ascii="Times New Roman" w:hAnsi="Times New Roman" w:cs="Times New Roman"/>
          <w:sz w:val="24"/>
          <w:szCs w:val="24"/>
        </w:rPr>
        <w:t>–</w:t>
      </w:r>
      <w:r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0F16DF" w:rsidRPr="00274B1E">
        <w:rPr>
          <w:rFonts w:ascii="Times New Roman" w:hAnsi="Times New Roman" w:cs="Times New Roman"/>
          <w:sz w:val="24"/>
          <w:szCs w:val="24"/>
        </w:rPr>
        <w:t xml:space="preserve">16 № 16006051208 </w:t>
      </w:r>
      <w:r w:rsidR="00D40E87" w:rsidRPr="00274B1E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0F16DF" w:rsidRPr="00274B1E">
        <w:rPr>
          <w:rFonts w:ascii="Times New Roman" w:hAnsi="Times New Roman" w:cs="Times New Roman"/>
          <w:bCs/>
          <w:sz w:val="24"/>
          <w:szCs w:val="24"/>
        </w:rPr>
        <w:t xml:space="preserve">28 марта 2011 </w:t>
      </w:r>
      <w:r w:rsidR="00D40E87" w:rsidRPr="00274B1E">
        <w:rPr>
          <w:rFonts w:ascii="Times New Roman" w:hAnsi="Times New Roman" w:cs="Times New Roman"/>
          <w:bCs/>
          <w:sz w:val="24"/>
          <w:szCs w:val="24"/>
        </w:rPr>
        <w:t>г.</w:t>
      </w:r>
    </w:p>
    <w:p w:rsidR="00292134" w:rsidRPr="00274B1E" w:rsidRDefault="000F16DF" w:rsidP="00274B1E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8</w:t>
      </w:r>
      <w:r w:rsidR="007B5FA7" w:rsidRPr="00274B1E">
        <w:rPr>
          <w:rFonts w:ascii="Times New Roman" w:hAnsi="Times New Roman" w:cs="Times New Roman"/>
          <w:b/>
          <w:sz w:val="24"/>
          <w:szCs w:val="24"/>
        </w:rPr>
        <w:t xml:space="preserve">. Режим работы - </w:t>
      </w:r>
      <w:r w:rsidR="00292134" w:rsidRPr="00274B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223" w:rsidRPr="00274B1E">
        <w:rPr>
          <w:rFonts w:ascii="Times New Roman" w:hAnsi="Times New Roman" w:cs="Times New Roman"/>
          <w:sz w:val="24"/>
          <w:szCs w:val="24"/>
        </w:rPr>
        <w:t>понедельник-пятница с 7.30 до 16.30</w:t>
      </w:r>
    </w:p>
    <w:p w:rsidR="00C83223" w:rsidRPr="00274B1E" w:rsidRDefault="00C83223" w:rsidP="00274B1E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суббота с 08.00 до 14.30</w:t>
      </w:r>
    </w:p>
    <w:p w:rsidR="00C83223" w:rsidRPr="00274B1E" w:rsidRDefault="00C83223" w:rsidP="00274B1E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воскресенье - выходной</w:t>
      </w:r>
    </w:p>
    <w:p w:rsidR="00C83223" w:rsidRPr="00274B1E" w:rsidRDefault="00C83223" w:rsidP="00274B1E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292134" w:rsidRPr="00274B1E">
        <w:rPr>
          <w:rFonts w:ascii="Times New Roman" w:hAnsi="Times New Roman" w:cs="Times New Roman"/>
          <w:b/>
          <w:sz w:val="24"/>
          <w:szCs w:val="24"/>
        </w:rPr>
        <w:t>.</w:t>
      </w:r>
      <w:r w:rsidR="00292134" w:rsidRPr="00274B1E">
        <w:rPr>
          <w:rFonts w:ascii="Times New Roman" w:hAnsi="Times New Roman" w:cs="Times New Roman"/>
          <w:sz w:val="24"/>
          <w:szCs w:val="24"/>
        </w:rPr>
        <w:t xml:space="preserve"> Учредителем образовательной организации </w:t>
      </w:r>
      <w:r w:rsidRPr="00274B1E">
        <w:rPr>
          <w:rFonts w:ascii="Times New Roman" w:hAnsi="Times New Roman" w:cs="Times New Roman"/>
          <w:bCs/>
          <w:sz w:val="24"/>
          <w:szCs w:val="24"/>
        </w:rPr>
        <w:t>Исполнительный комитет Верхнеуслонского муниципального района Республики Татарстан</w:t>
      </w:r>
      <w:r w:rsidR="005A6F11" w:rsidRPr="00274B1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87" w:rsidRPr="00274B1E" w:rsidRDefault="00C83223" w:rsidP="00274B1E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10</w:t>
      </w:r>
      <w:r w:rsidR="00D40E87" w:rsidRPr="00274B1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D40E87" w:rsidRPr="00274B1E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</w:t>
      </w:r>
      <w:r w:rsidRPr="00274B1E">
        <w:rPr>
          <w:rFonts w:ascii="Times New Roman" w:hAnsi="Times New Roman" w:cs="Times New Roman"/>
          <w:sz w:val="24"/>
          <w:szCs w:val="24"/>
        </w:rPr>
        <w:t xml:space="preserve">дошкольного, </w:t>
      </w:r>
      <w:r w:rsidR="00D40E87" w:rsidRPr="00274B1E">
        <w:rPr>
          <w:rFonts w:ascii="Times New Roman" w:hAnsi="Times New Roman" w:cs="Times New Roman"/>
          <w:sz w:val="24"/>
          <w:szCs w:val="24"/>
        </w:rPr>
        <w:t>начального общего, основного общего образования</w:t>
      </w:r>
      <w:r w:rsidR="007B5FA7"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sz w:val="24"/>
          <w:szCs w:val="24"/>
        </w:rPr>
        <w:t>Д</w:t>
      </w:r>
      <w:r w:rsidR="007B5FA7" w:rsidRPr="00274B1E">
        <w:rPr>
          <w:rFonts w:ascii="Times New Roman" w:hAnsi="Times New Roman" w:cs="Times New Roman"/>
          <w:sz w:val="24"/>
          <w:szCs w:val="24"/>
        </w:rPr>
        <w:t>ополнительного образования</w:t>
      </w:r>
      <w:r w:rsidRPr="00274B1E">
        <w:rPr>
          <w:rFonts w:ascii="Times New Roman" w:hAnsi="Times New Roman" w:cs="Times New Roman"/>
          <w:sz w:val="24"/>
          <w:szCs w:val="24"/>
        </w:rPr>
        <w:t xml:space="preserve"> нет</w:t>
      </w:r>
      <w:r w:rsidR="007B5FA7" w:rsidRPr="00274B1E">
        <w:rPr>
          <w:rFonts w:ascii="Times New Roman" w:hAnsi="Times New Roman" w:cs="Times New Roman"/>
          <w:sz w:val="24"/>
          <w:szCs w:val="24"/>
        </w:rPr>
        <w:t>.</w:t>
      </w:r>
    </w:p>
    <w:p w:rsidR="003817CA" w:rsidRPr="00274B1E" w:rsidRDefault="005A69F5" w:rsidP="00274B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</w:t>
      </w:r>
    </w:p>
    <w:p w:rsidR="00B62771" w:rsidRPr="00274B1E" w:rsidRDefault="00B62771" w:rsidP="00274B1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7842"/>
      </w:tblGrid>
      <w:tr w:rsidR="005A69F5" w:rsidRPr="00274B1E" w:rsidTr="00880CB9">
        <w:tc>
          <w:tcPr>
            <w:tcW w:w="1985" w:type="dxa"/>
          </w:tcPr>
          <w:p w:rsidR="005A69F5" w:rsidRPr="00274B1E" w:rsidRDefault="005A69F5" w:rsidP="00274B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7842" w:type="dxa"/>
          </w:tcPr>
          <w:p w:rsidR="005A69F5" w:rsidRPr="00274B1E" w:rsidRDefault="005A69F5" w:rsidP="00274B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5A69F5" w:rsidRPr="00274B1E" w:rsidTr="00880CB9">
        <w:tc>
          <w:tcPr>
            <w:tcW w:w="1985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42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</w:t>
            </w:r>
            <w:r w:rsidR="001C794B" w:rsidRPr="00274B1E">
              <w:rPr>
                <w:rFonts w:ascii="Times New Roman" w:hAnsi="Times New Roman" w:cs="Times New Roman"/>
                <w:sz w:val="24"/>
                <w:szCs w:val="24"/>
              </w:rPr>
              <w:t>школы. У</w:t>
            </w: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тверждает штатное расписание, отчетные документы организации, осуществляет общее руководство школой.</w:t>
            </w:r>
          </w:p>
        </w:tc>
      </w:tr>
      <w:tr w:rsidR="005A69F5" w:rsidRPr="00274B1E" w:rsidTr="00880CB9">
        <w:tc>
          <w:tcPr>
            <w:tcW w:w="1985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842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5A69F5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Развитие образовательных услуг;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методических объединений.</w:t>
            </w:r>
          </w:p>
        </w:tc>
      </w:tr>
      <w:tr w:rsidR="005A69F5" w:rsidRPr="00274B1E" w:rsidTr="00880CB9">
        <w:tc>
          <w:tcPr>
            <w:tcW w:w="1985" w:type="dxa"/>
          </w:tcPr>
          <w:p w:rsidR="005A69F5" w:rsidRPr="00274B1E" w:rsidRDefault="00E23338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842" w:type="dxa"/>
          </w:tcPr>
          <w:p w:rsidR="005A69F5" w:rsidRPr="00274B1E" w:rsidRDefault="00E23338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 в том числе: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</w:t>
            </w:r>
            <w:r w:rsidR="008C38B0" w:rsidRPr="00274B1E">
              <w:rPr>
                <w:rFonts w:ascii="Times New Roman" w:hAnsi="Times New Roman" w:cs="Times New Roman"/>
                <w:sz w:val="24"/>
                <w:szCs w:val="24"/>
              </w:rPr>
              <w:t>ми работников;</w:t>
            </w:r>
          </w:p>
        </w:tc>
      </w:tr>
    </w:tbl>
    <w:p w:rsidR="008C38B0" w:rsidRPr="00274B1E" w:rsidRDefault="008C38B0" w:rsidP="00274B1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Для осуществления учебно-методической работы в школе созданы методические объединения</w:t>
      </w:r>
      <w:r w:rsidR="00124399" w:rsidRPr="00274B1E">
        <w:rPr>
          <w:rFonts w:ascii="Times New Roman" w:hAnsi="Times New Roman" w:cs="Times New Roman"/>
          <w:sz w:val="24"/>
          <w:szCs w:val="24"/>
        </w:rPr>
        <w:t>:</w:t>
      </w:r>
    </w:p>
    <w:p w:rsidR="005A6F11" w:rsidRPr="00274B1E" w:rsidRDefault="00B77143" w:rsidP="00274B1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 xml:space="preserve">ШМО учителей </w:t>
      </w:r>
      <w:r w:rsidR="005A6F11" w:rsidRPr="00274B1E">
        <w:rPr>
          <w:rFonts w:ascii="Times New Roman" w:hAnsi="Times New Roman" w:cs="Times New Roman"/>
          <w:sz w:val="24"/>
          <w:szCs w:val="24"/>
        </w:rPr>
        <w:t>предметников</w:t>
      </w:r>
    </w:p>
    <w:p w:rsidR="00B77143" w:rsidRPr="00274B1E" w:rsidRDefault="000177CC" w:rsidP="00274B1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ШМО учителей начальных классов</w:t>
      </w:r>
      <w:r w:rsidR="00B77143" w:rsidRPr="00274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CB9" w:rsidRPr="00274B1E" w:rsidRDefault="00880CB9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B9" w:rsidRPr="00274B1E" w:rsidRDefault="00880CB9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22D0EA7" wp14:editId="0597FCCE">
            <wp:extent cx="6261735" cy="3774741"/>
            <wp:effectExtent l="0" t="0" r="0" b="0"/>
            <wp:docPr id="3" name="Рисунок 3" descr="C:\Users\Испуганова\Downloads\IMG_20220217_114518_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пуганова\Downloads\IMG_20220217_114518_3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377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B0" w:rsidRPr="00274B1E" w:rsidRDefault="00B62771" w:rsidP="00274B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B62771" w:rsidRPr="00274B1E" w:rsidRDefault="00473DBE" w:rsidP="00274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Документы, в соответствии с которыми ведется образовательная деятельность:</w:t>
      </w:r>
      <w:r w:rsidR="00B62771" w:rsidRPr="00274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71" w:rsidRPr="00274B1E" w:rsidRDefault="00473DBE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- Федеральный закон</w:t>
      </w:r>
      <w:r w:rsidR="00B62771" w:rsidRPr="00274B1E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</w:t>
      </w:r>
    </w:p>
    <w:p w:rsidR="00B62771" w:rsidRPr="00274B1E" w:rsidRDefault="00B62771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 xml:space="preserve">- </w:t>
      </w:r>
      <w:r w:rsidR="00AB63DB" w:rsidRPr="00274B1E">
        <w:rPr>
          <w:rFonts w:ascii="Times New Roman" w:hAnsi="Times New Roman" w:cs="Times New Roman"/>
          <w:sz w:val="24"/>
          <w:szCs w:val="24"/>
        </w:rPr>
        <w:t>Ф</w:t>
      </w:r>
      <w:r w:rsidR="00343017" w:rsidRPr="00274B1E">
        <w:rPr>
          <w:rFonts w:ascii="Times New Roman" w:hAnsi="Times New Roman" w:cs="Times New Roman"/>
          <w:sz w:val="24"/>
          <w:szCs w:val="24"/>
        </w:rPr>
        <w:t xml:space="preserve">ГОС </w:t>
      </w:r>
      <w:r w:rsidR="000177CC" w:rsidRPr="00274B1E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343017" w:rsidRPr="00274B1E">
        <w:rPr>
          <w:rFonts w:ascii="Times New Roman" w:hAnsi="Times New Roman" w:cs="Times New Roman"/>
          <w:sz w:val="24"/>
          <w:szCs w:val="24"/>
        </w:rPr>
        <w:t>образования</w:t>
      </w:r>
      <w:r w:rsidR="000177CC"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343017" w:rsidRPr="00274B1E">
        <w:rPr>
          <w:rFonts w:ascii="Times New Roman" w:hAnsi="Times New Roman" w:cs="Times New Roman"/>
          <w:sz w:val="24"/>
          <w:szCs w:val="24"/>
        </w:rPr>
        <w:t>(</w:t>
      </w:r>
      <w:r w:rsidR="000177CC" w:rsidRPr="00274B1E">
        <w:rPr>
          <w:rFonts w:ascii="Times New Roman" w:hAnsi="Times New Roman" w:cs="Times New Roman"/>
          <w:sz w:val="24"/>
          <w:szCs w:val="24"/>
        </w:rPr>
        <w:t>воспитанники детского сада</w:t>
      </w:r>
      <w:r w:rsidR="00343017" w:rsidRPr="00274B1E">
        <w:rPr>
          <w:rFonts w:ascii="Times New Roman" w:hAnsi="Times New Roman" w:cs="Times New Roman"/>
          <w:sz w:val="24"/>
          <w:szCs w:val="24"/>
        </w:rPr>
        <w:t>)</w:t>
      </w:r>
    </w:p>
    <w:p w:rsidR="00343017" w:rsidRPr="00274B1E" w:rsidRDefault="00343017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- ФГОС начального общего образования(1-4 классы), ФГОС основного общего образования (5-9 классы)</w:t>
      </w:r>
    </w:p>
    <w:p w:rsidR="00267D49" w:rsidRPr="00274B1E" w:rsidRDefault="00267D49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-адаптированная образовательная программа для детей с ОВЗ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 xml:space="preserve">Ссылка на программы: </w:t>
      </w:r>
      <w:hyperlink r:id="rId9" w:history="1">
        <w:r w:rsidRPr="00274B1E">
          <w:rPr>
            <w:rStyle w:val="a4"/>
            <w:rFonts w:ascii="Times New Roman" w:hAnsi="Times New Roman" w:cs="Times New Roman"/>
            <w:sz w:val="24"/>
            <w:szCs w:val="24"/>
          </w:rPr>
          <w:t>https://edu.tatar.ru/v_uslon/v-sloboda/sch/page2302523.htm</w:t>
        </w:r>
      </w:hyperlink>
    </w:p>
    <w:p w:rsidR="0091392A" w:rsidRPr="00274B1E" w:rsidRDefault="00343017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</w:t>
      </w:r>
      <w:r w:rsidR="004152CE" w:rsidRPr="00274B1E">
        <w:rPr>
          <w:rFonts w:ascii="Times New Roman" w:hAnsi="Times New Roman" w:cs="Times New Roman"/>
          <w:sz w:val="24"/>
          <w:szCs w:val="24"/>
        </w:rPr>
        <w:t>.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В школе также ведется преподавание 2 иностранного языка в 9 классе – немецкий (1 час в неделю), родные языки и литература по заявлению родителей (законных представителей).</w:t>
      </w:r>
    </w:p>
    <w:p w:rsidR="0091392A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В школе 7 класс-комплектов: 1-3, 2-4, 5, 6, 7, 8, 9 классы, учащихся с ОВЗ – 2 человека.</w:t>
      </w:r>
    </w:p>
    <w:p w:rsidR="00A53C14" w:rsidRPr="00274B1E" w:rsidRDefault="00FD7CB8" w:rsidP="00274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Режим учебных занятий</w:t>
      </w:r>
      <w:r w:rsidR="00A53C14" w:rsidRPr="00274B1E">
        <w:rPr>
          <w:rFonts w:ascii="Times New Roman" w:hAnsi="Times New Roman" w:cs="Times New Roman"/>
          <w:sz w:val="24"/>
          <w:szCs w:val="24"/>
        </w:rPr>
        <w:t>. Количество смен - 1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Для обучающихся 1 классов пятидневная учебная неделя;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Для обучающихся 2-9 классов шестидневная учебная неделя;</w:t>
      </w:r>
    </w:p>
    <w:p w:rsidR="00880CB9" w:rsidRPr="00274B1E" w:rsidRDefault="00880CB9" w:rsidP="00274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Дополнительного образования нет.</w:t>
      </w:r>
    </w:p>
    <w:tbl>
      <w:tblPr>
        <w:tblStyle w:val="a6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1843"/>
        <w:gridCol w:w="1985"/>
        <w:gridCol w:w="2693"/>
      </w:tblGrid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828" w:type="dxa"/>
            <w:gridSpan w:val="2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9.20-10.05</w:t>
            </w:r>
          </w:p>
        </w:tc>
      </w:tr>
      <w:tr w:rsidR="008F6EBE" w:rsidRPr="00274B1E" w:rsidTr="00274B1E">
        <w:trPr>
          <w:trHeight w:val="264"/>
        </w:trPr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питание10.05-10.30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10.30-11.15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11.20-12.05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6-ой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</w:tr>
    </w:tbl>
    <w:p w:rsidR="00274B1E" w:rsidRDefault="0091392A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274B1E" w:rsidRDefault="00274B1E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7CB8" w:rsidRDefault="0091392A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FD7CB8" w:rsidRPr="0091392A">
        <w:rPr>
          <w:rFonts w:ascii="Times New Roman" w:hAnsi="Times New Roman" w:cs="Times New Roman"/>
          <w:b/>
          <w:sz w:val="28"/>
          <w:szCs w:val="28"/>
        </w:rPr>
        <w:t>Продолжит</w:t>
      </w:r>
      <w:r w:rsidR="00771287" w:rsidRPr="0091392A">
        <w:rPr>
          <w:rFonts w:ascii="Times New Roman" w:hAnsi="Times New Roman" w:cs="Times New Roman"/>
          <w:b/>
          <w:sz w:val="28"/>
          <w:szCs w:val="28"/>
        </w:rPr>
        <w:t>ельность учебного года</w:t>
      </w:r>
    </w:p>
    <w:p w:rsidR="00061D56" w:rsidRDefault="00274B1E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589FC806" wp14:editId="04C96061">
            <wp:simplePos x="0" y="0"/>
            <wp:positionH relativeFrom="page">
              <wp:posOffset>400050</wp:posOffset>
            </wp:positionH>
            <wp:positionV relativeFrom="page">
              <wp:posOffset>1000125</wp:posOffset>
            </wp:positionV>
            <wp:extent cx="6665521" cy="9347200"/>
            <wp:effectExtent l="0" t="0" r="0" b="0"/>
            <wp:wrapNone/>
            <wp:docPr id="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521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D56" w:rsidRDefault="00274B1E" w:rsidP="00274B1E">
      <w:pPr>
        <w:tabs>
          <w:tab w:val="left" w:pos="33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061D5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061D56">
      <w:pPr>
        <w:tabs>
          <w:tab w:val="left" w:pos="30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274B1E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70016" behindDoc="1" locked="0" layoutInCell="1" allowOverlap="1" wp14:anchorId="2CF1F52D" wp14:editId="595787CD">
            <wp:simplePos x="0" y="0"/>
            <wp:positionH relativeFrom="page">
              <wp:posOffset>224155</wp:posOffset>
            </wp:positionH>
            <wp:positionV relativeFrom="page">
              <wp:posOffset>315595</wp:posOffset>
            </wp:positionV>
            <wp:extent cx="7507768" cy="105283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68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Воспитательная работа в школе за 2021 год.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 течение 2021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Вся деятельность была  направлена на достижение  поставленной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цели: «Способствовать развитию социально - адаптированной к современному обществу личности, физически здоровой, нравственной, гармоничной, духовно богатой, способной к творчеству, самоопределению и самореализации».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Задачи, направленные на реализацию цели: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Реализовывать потенциал классного руководства в воспитании школьников.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Вовлекать школьников в кружки, секции, работающие по школьным программам в внеурочной деятельности.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Использовать в воспитании детей возможности школьного урока, поддерживать использование на уроках интерактивных форм занятий с учащимися.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 Инициировать и поддерживать ученическое самоуправление – как на уровне школы, так и на уровне классных сообществ.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6.     Поддерживать деятельность функционирующих на базе школы детских общественных объединений и организаций.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7. Организовать работу школьных медиа, реализовывать их воспитательный потенциал.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8. Организовывать профориентационную работу со школьниками.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9. Развивать предметно-эстетическую среду школы и реализовывать ее воспитательные возможности.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10. Организовать 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11. Профилактика правонарушений.</w:t>
      </w:r>
    </w:p>
    <w:p w:rsidR="001C1667" w:rsidRPr="00A553DB" w:rsidRDefault="001C1667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Практическая реализация задач воспитания осуществляется в соответствующих модулях: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Инвариантные модули: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«Школьный урок»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«Курсы внеурочной деятельности»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«Работа с родителями»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«Самоуправление»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«Профориентация»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Вариативные модули: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«Детские общественные объединения»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«Ключевые школьные дела»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«Школьные медиа»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«Организация предметно-эстетической среды»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«Профилактика»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Задачи воспитательной работы позволяли охватить всех учащихся школы, исходя из их склонностей и интересов, способствовали всестороннему развитию личности каждого ребенка.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 течение 2021 года было проведено достаточное количество школьных мероприятий, в которых приняли участие большое количество обучающихся 1-9 классов.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Модуль «Школьный урок»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Урок «День  Знаний»  1 сентября 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Библиотечный урок «День окончания Второй мировой войны»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Уроки в рамках «Недели  безопасности»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lastRenderedPageBreak/>
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Уроки Здоровья (согласно плану)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Всероссийский урок "Экология и энергосбережение" в рамках Всероссийского фестиваля энергосбережения  #ВместеЯрче 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Всероссийский урок, приуроченный ко ДНЮ гражданской обороны РФ, с проведением тренировок по защите детей от ЧС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Музейные уроки 30 октября - Урок памяти (День памяти политических репрессий)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в библиотеке «Международный день школьных библиотек»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безопасности в сети интернет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Единый урок по безопасности дорожного движения на тему «Дорога из каникул в школу»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Музейные уроки День народного единства (4 ноября)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в библиотеке 22 ноября - День словаря</w:t>
      </w:r>
    </w:p>
    <w:p w:rsidR="006E309D" w:rsidRPr="00A553DB" w:rsidRDefault="006E309D" w:rsidP="00A553D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«День правовой помощи детям»</w:t>
      </w: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br w:type="textWrapping" w:clear="all"/>
      </w:r>
      <w:r w:rsidRPr="00A553DB">
        <w:rPr>
          <w:rFonts w:ascii="Times New Roman" w:eastAsia="Times New Roman" w:hAnsi="Times New Roman" w:cs="Times New Roman"/>
          <w:sz w:val="24"/>
          <w:szCs w:val="24"/>
        </w:rPr>
        <w:t>Музейные уроки «День неизвестного солдата»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Урок в библиотеке «День Героев Отечества»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Урок в сельской библиотеке «День Конституции»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Проведение тематических  уроков гражданственности: «Будущее моей страны – мое будущее»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Проведение тематических  уроков гражданственности:  «Конституция - основной закон» (для молодых избирателей); «Гражданин отечества - это…»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Гагаринский урок «Космос – это мы»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Благоустройство школьных кабинетов. Классные собрания. Обновление стенда «Классный уголок», «Палитра».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Совместная с родителями, учащимися и педагогами, работа на пришкольной территории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Фотоконкурс «Золотая осень», конкурс рисунков , посвященный Дню Матери.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Военно-спортивная игра «Зарница»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Праздник Масленица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Изготовление кормушек . Фотоконкурс «Весна пришла», конкурс рисунков на весеннюю тему. Посев рассады.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Работа на пришкольном участке. Субботники.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«Школьные медиа»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День солидарности в борьбе с терроризмом. Укрепление толерантности и профилактика экстремизма в молодежной среде (видео  для  учащихся 1-4 классов)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Монтаж фильма «Дорогим Учителям» (подготовка материалов).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Подготовка видео поздравлений пожилым людям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Монтаж фильма «Дорогим Мамам» (подготовить материалы)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Видеоурок «4 ноября - День народного единства»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Монтаж фильма «Слушай, страна, говорит Ленинград» (подготовить материалы)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«Курсы внеурочной деятельности»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«Занимательная математика в начальной школе»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«В гостях у сказки»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«Шахматы»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«Земля – наш общий дом»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«Английский язык – окно в мир»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«Из прошлого в будущее»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«Русский язык и культура речи»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«Математика в нашей жизни»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«Топонимика»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Модуль «Ключевые школьные дела»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«Здравствуй школа»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«День Здоровья»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«День солидарности в борьбе с терроризмом»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Международный день распространения грамотности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Классные часы и беседы: «Чтоб здоровым вечно быть, надо спорт нам полюбить!», «Что такое здоровье и здоровый образ жизни»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Праздничное мероприятие «Учитель будет вечен на Земле!»,  Мероприятие «В гостях у Осени»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Акция «Спешите делать добро» (поздравление ветеранов педагогического труда – изготовление открыток)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Всероссийский урок «Мы умные пользователи Интернета»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«День народного единства»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«Международный день толерантности» 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«День матери в России».  Мероприятия ко дню матери «Святость материнства»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Тематический декадник «Закон и порядок» (классные часы «Что такое хорошо и что такое плохо», встречи с инспектором ПДН)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Декада правовых знаний и помощи детям (классные часы, встречи с работниками полиции, конкурс творческих работ на темы: «Если бы я стал президентом», «Легко ли всегда быть честным?»)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Классный час «День конституции РФ»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Новогоднее мероприятие «В гостях у сказки».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Акция  «Слушай, страна, говорит  Ленинград»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Мероприятия «Памяти жертв Холокоста»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Акция «Дарите книги с любовью»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Фестиваль военно-патриотической песни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День РОССИЙСКОЙ НАУКИ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Акция «Дарите книги с любовью»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Отечества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Акция «Кормушка»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Праздничный концерт  «8 Марта» 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Мероприятия в рамках декады «Профилактики правонарушений и пропаганды здорового образа жизни»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Школьный  конкурс смотра строя и песни «Салют, Победа!», посвящённый  77 годовщине Победы советского народа в Великой Отечественной войне 1941-1945 гг.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Всероссийская акция: «Георгиевская ленточка»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Легкоатлетический Кросс, посвященный Дню Победы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Мероприятия в рамках празднования «Дня Победы» - «Вахта Памяти», «Окна Победы», «Бессмертный полк»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«Последний Звонок 2022»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«Работа с родителями»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Диагностика семей первоклассников,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Информационное оповещение через классные группы.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Проведение тематических родительских собраний по формированию законопослушного поведения учащихся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-Беседы с родителями по профилактике ДТП 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-Профилактика правонарушений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lastRenderedPageBreak/>
        <w:t xml:space="preserve"> «Ответственность родителей за ненадлежащее воспитание и обучение детей (Ст. 5. 35 КоАП РФ».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- Выборы классных родительских комитетов.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Посещение семей учащихся, категории ТЖС с составлением актов ЖБУ.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Педагогическое просвещение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родителей по вопросам воспитания детей.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Модуль «Самоуправление»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«Время выбрало нас» (выборы лидеров, активов классов, распределение обязанностей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отряда ЮИД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совета учащихся по профилактике правонарушений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отряда «Эколята»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«Профилактика»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руководителями, медиком ФАП.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 школе действует Совет профилактики, в состав которого входят представители администрации школы, представители родительской общественности. Профилактическая работа с учащимися из неблагополучных семей проводится совместно с администрацией школы, классными руководителями: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профилактические беседы с родителями, учащимися;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рейды в неблагополучные семьи с целью выявления микроклимата в семье, взаимоотношений членов семьи.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Учащиеся, над которыми установлена опека, находятся в постоянном внимании со стороны администрации, классных руководителей. Осуществляется постоянный контроль над посещаемостью и успеваемостью опекаемых детей, контроль над состоянием их здоровья. Поддерживается тесная связь с органами опеки и попечительства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 2021 году было проведено 4 заседания Совета профилактики,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родителями, Совет профилактики проводит оперативные мероприятия, направленные на изучение причин девиантного поведения, условий проживания и воспитания ребенка в семье, разрабатывается индивидуальный план работы, направленный на коррекцию поведения обучающихся, оказание психолого-педагогической поддержки.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В школе прошли следующие мероприятия профилактической направленности:</w:t>
      </w:r>
    </w:p>
    <w:p w:rsid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Круглый стол для учащихся 5-9 классов « Мои права - мои обязанности» 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Участие в цикле мероприятий «Твой выбор»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Инструктажи, тренировки по безопасности, лекции, профилактические беседы и т.д.;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День правовых знаний;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Участие в районных профилактических акциях: «Внимание – дети!», «Образование всем детям», «Дети улиц», «Защита» и др;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 Организация летней занятости обучающихся.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«Профориентация»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Учащиеся и педагоги школы приняли участие в ряде мероприятий, направленных на профессиональное самоопределение школьников 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Классные часы «Мир моих интересов», «Путь в профессию начинается в школе»;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Круглый стол для обучающихся 8-9 классов «Выбирая профессию, мы выбираем будущее!»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 Поездка в МЧС г. Иннополис;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Участие в онлайн мероприятиях по профориентации.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Из вышесказанного можно сделать вывод, что все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регионального значения.</w:t>
      </w: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Работа классных руководителей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Главная работа по воспитанию обучающихся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 -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 с классным коллективом;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индивидуальная работа с обучающимися;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 с родителями.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Классные руководители ставили перед собой и решали следующие воспитательные задачи: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работать над сплочением детского коллектива;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воспитывать уважение к себе и окружающим;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создавать условия для саморазвития и самореализации личности обучающегося, его успешной социализации в обществе;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формировать здоровый образ жизни;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развивать ученическое самоуправление;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совершенствовать систему семейного воспитания;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повышать ответственность родителей за воспитание и обучение детей.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Хочется отметить хорошую работу классных руководителей с детьми «группы риска». Привлечение таких учащихся к активному участию в жизни класса и школы приводит к положительным результатам: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2020/2021 учебный год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 учащихся, состоящих на учете в  ПДН - 0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Количество, состоящих на  внутришкольном  учете -2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 преступлений и ООД - 0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Так же отлажена систематическая работа классных руководителей по профилактике детского дорожно - транспортного травматизма. В соответствии с годовым планом работы школы проводятся следующие мероприятия этого воспитательного блока: инструктажи, беседы, акции, конкурсы, классные часы и т.д. Ведётся журнал по учету занятий по ПДД.  На протяжении нескольких лет нарушений ПДД обучающимися школы не зарегистрировано.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Так же классными руководителями, в соответствии с планом работы, проводились классные родительские собрания, тестирование и анкетирование родителей, совместные рейды по профилактике правонарушений.</w:t>
      </w:r>
    </w:p>
    <w:p w:rsidR="00DC5EBB" w:rsidRPr="00A553DB" w:rsidRDefault="00DC5EBB" w:rsidP="00A553DB">
      <w:pPr>
        <w:pStyle w:val="ad"/>
        <w:spacing w:before="158"/>
        <w:ind w:right="486" w:firstLine="566"/>
        <w:rPr>
          <w:b/>
        </w:rPr>
      </w:pPr>
      <w:r w:rsidRPr="00A553DB">
        <w:rPr>
          <w:b/>
        </w:rPr>
        <w:t>Учебная деятельность МБОУ «Введенско- Слободская ООШ»</w:t>
      </w:r>
    </w:p>
    <w:p w:rsidR="00DC5EBB" w:rsidRPr="00A553DB" w:rsidRDefault="00DC5EBB" w:rsidP="00A553DB">
      <w:pPr>
        <w:pStyle w:val="ad"/>
        <w:spacing w:before="158"/>
        <w:ind w:right="486" w:firstLine="566"/>
      </w:pPr>
      <w:r w:rsidRPr="00A553DB">
        <w:t>Образовательная</w:t>
      </w:r>
      <w:r w:rsidRPr="00A553DB">
        <w:rPr>
          <w:spacing w:val="1"/>
        </w:rPr>
        <w:t xml:space="preserve"> </w:t>
      </w:r>
      <w:r w:rsidRPr="00A553DB">
        <w:t>деятельность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Учреждении</w:t>
      </w:r>
      <w:r w:rsidRPr="00A553DB">
        <w:rPr>
          <w:spacing w:val="1"/>
        </w:rPr>
        <w:t xml:space="preserve"> </w:t>
      </w:r>
      <w:r w:rsidRPr="00A553DB">
        <w:t>организуется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соответствии</w:t>
      </w:r>
      <w:r w:rsidRPr="00A553DB">
        <w:rPr>
          <w:spacing w:val="1"/>
        </w:rPr>
        <w:t xml:space="preserve"> </w:t>
      </w:r>
      <w:r w:rsidRPr="00A553DB">
        <w:t>с</w:t>
      </w:r>
      <w:r w:rsidR="00A553DB">
        <w:rPr>
          <w:spacing w:val="1"/>
        </w:rPr>
        <w:t xml:space="preserve"> </w:t>
      </w:r>
      <w:r w:rsidRPr="00A553DB">
        <w:t>Федеральным</w:t>
      </w:r>
      <w:r w:rsidRPr="00A553DB">
        <w:rPr>
          <w:spacing w:val="1"/>
        </w:rPr>
        <w:t xml:space="preserve"> </w:t>
      </w:r>
      <w:r w:rsidRPr="00A553DB">
        <w:t>законом</w:t>
      </w:r>
      <w:r w:rsidRPr="00A553DB">
        <w:rPr>
          <w:spacing w:val="1"/>
        </w:rPr>
        <w:t xml:space="preserve"> </w:t>
      </w:r>
      <w:r w:rsidRPr="00A553DB">
        <w:t>от</w:t>
      </w:r>
      <w:r w:rsidRPr="00A553DB">
        <w:rPr>
          <w:spacing w:val="1"/>
        </w:rPr>
        <w:t xml:space="preserve"> </w:t>
      </w:r>
      <w:r w:rsidRPr="00A553DB">
        <w:t>29.12.2012</w:t>
      </w:r>
      <w:r w:rsidRPr="00A553DB">
        <w:rPr>
          <w:spacing w:val="1"/>
        </w:rPr>
        <w:t xml:space="preserve"> </w:t>
      </w:r>
      <w:r w:rsidRPr="00A553DB">
        <w:t>№</w:t>
      </w:r>
      <w:r w:rsidRPr="00A553DB">
        <w:rPr>
          <w:spacing w:val="1"/>
        </w:rPr>
        <w:t xml:space="preserve"> </w:t>
      </w:r>
      <w:r w:rsidRPr="00A553DB">
        <w:t>273-ФЗ</w:t>
      </w:r>
      <w:r w:rsidRPr="00A553DB">
        <w:rPr>
          <w:spacing w:val="1"/>
        </w:rPr>
        <w:t xml:space="preserve"> </w:t>
      </w:r>
      <w:r w:rsidRPr="00A553DB">
        <w:t>«Об</w:t>
      </w:r>
      <w:r w:rsidRPr="00A553DB">
        <w:rPr>
          <w:spacing w:val="1"/>
        </w:rPr>
        <w:t xml:space="preserve"> </w:t>
      </w:r>
      <w:r w:rsidRPr="00A553DB">
        <w:t>образовании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Российской</w:t>
      </w:r>
      <w:r w:rsidRPr="00A553DB">
        <w:rPr>
          <w:spacing w:val="1"/>
        </w:rPr>
        <w:t xml:space="preserve"> </w:t>
      </w:r>
      <w:r w:rsidRPr="00A553DB">
        <w:t>Федерации»,</w:t>
      </w:r>
      <w:r w:rsidRPr="00A553DB">
        <w:rPr>
          <w:spacing w:val="1"/>
        </w:rPr>
        <w:t xml:space="preserve"> </w:t>
      </w:r>
      <w:r w:rsidRPr="00A553DB">
        <w:t>ФГОС</w:t>
      </w:r>
      <w:r w:rsidRPr="00A553DB">
        <w:rPr>
          <w:spacing w:val="1"/>
        </w:rPr>
        <w:t xml:space="preserve"> </w:t>
      </w:r>
      <w:r w:rsidRPr="00A553DB">
        <w:t>дошкольного,</w:t>
      </w:r>
      <w:r w:rsidRPr="00A553DB">
        <w:rPr>
          <w:spacing w:val="1"/>
        </w:rPr>
        <w:t xml:space="preserve"> </w:t>
      </w:r>
      <w:r w:rsidRPr="00A553DB">
        <w:t>начального</w:t>
      </w:r>
      <w:r w:rsidRPr="00A553DB">
        <w:rPr>
          <w:spacing w:val="1"/>
        </w:rPr>
        <w:t xml:space="preserve"> </w:t>
      </w:r>
      <w:r w:rsidRPr="00A553DB">
        <w:t>общего,</w:t>
      </w:r>
      <w:r w:rsidRPr="00A553DB">
        <w:rPr>
          <w:spacing w:val="1"/>
        </w:rPr>
        <w:t xml:space="preserve"> </w:t>
      </w:r>
      <w:r w:rsidRPr="00A553DB">
        <w:t>основного</w:t>
      </w:r>
      <w:r w:rsidRPr="00A553DB">
        <w:rPr>
          <w:spacing w:val="1"/>
        </w:rPr>
        <w:t xml:space="preserve"> </w:t>
      </w:r>
      <w:r w:rsidRPr="00A553DB">
        <w:t>общего</w:t>
      </w:r>
      <w:r w:rsidRPr="00A553DB">
        <w:rPr>
          <w:spacing w:val="1"/>
        </w:rPr>
        <w:t xml:space="preserve"> </w:t>
      </w:r>
      <w:r w:rsidRPr="00A553DB">
        <w:t>и</w:t>
      </w:r>
      <w:r w:rsidRPr="00A553DB">
        <w:rPr>
          <w:spacing w:val="1"/>
        </w:rPr>
        <w:t xml:space="preserve"> </w:t>
      </w:r>
      <w:r w:rsidRPr="00A553DB">
        <w:t>среднего</w:t>
      </w:r>
      <w:r w:rsidRPr="00A553DB">
        <w:rPr>
          <w:spacing w:val="1"/>
        </w:rPr>
        <w:t xml:space="preserve"> </w:t>
      </w:r>
      <w:r w:rsidRPr="00A553DB">
        <w:t>общего образования, СанПиН 2.4.2.2821-10</w:t>
      </w:r>
      <w:r w:rsidRPr="00A553DB">
        <w:rPr>
          <w:spacing w:val="60"/>
        </w:rPr>
        <w:t xml:space="preserve"> </w:t>
      </w:r>
      <w:r w:rsidRPr="00A553DB">
        <w:t>«Санитарно-эпидемиологические требования</w:t>
      </w:r>
      <w:r w:rsidRPr="00A553DB">
        <w:rPr>
          <w:spacing w:val="1"/>
        </w:rPr>
        <w:t xml:space="preserve"> </w:t>
      </w:r>
      <w:r w:rsidRPr="00A553DB">
        <w:t>к условиям и организации обучения в общеобразовательных учреждениях», основными</w:t>
      </w:r>
      <w:r w:rsidRPr="00A553DB">
        <w:rPr>
          <w:spacing w:val="1"/>
        </w:rPr>
        <w:t xml:space="preserve"> </w:t>
      </w:r>
      <w:r w:rsidRPr="00A553DB">
        <w:t>образовательными</w:t>
      </w:r>
      <w:r w:rsidRPr="00A553DB">
        <w:rPr>
          <w:spacing w:val="1"/>
        </w:rPr>
        <w:t xml:space="preserve"> </w:t>
      </w:r>
      <w:r w:rsidRPr="00A553DB">
        <w:t>программами</w:t>
      </w:r>
      <w:r w:rsidRPr="00A553DB">
        <w:rPr>
          <w:spacing w:val="1"/>
        </w:rPr>
        <w:t xml:space="preserve"> </w:t>
      </w:r>
      <w:r w:rsidRPr="00A553DB">
        <w:t>по</w:t>
      </w:r>
      <w:r w:rsidRPr="00A553DB">
        <w:rPr>
          <w:spacing w:val="1"/>
        </w:rPr>
        <w:t xml:space="preserve"> </w:t>
      </w:r>
      <w:r w:rsidRPr="00A553DB">
        <w:t>уровням,</w:t>
      </w:r>
      <w:r w:rsidRPr="00A553DB">
        <w:rPr>
          <w:spacing w:val="1"/>
        </w:rPr>
        <w:t xml:space="preserve"> </w:t>
      </w:r>
      <w:r w:rsidRPr="00A553DB">
        <w:t>включая</w:t>
      </w:r>
      <w:r w:rsidRPr="00A553DB">
        <w:rPr>
          <w:spacing w:val="1"/>
        </w:rPr>
        <w:t xml:space="preserve"> </w:t>
      </w:r>
      <w:r w:rsidRPr="00A553DB">
        <w:t>учебные</w:t>
      </w:r>
      <w:r w:rsidRPr="00A553DB">
        <w:rPr>
          <w:spacing w:val="1"/>
        </w:rPr>
        <w:t xml:space="preserve"> </w:t>
      </w:r>
      <w:r w:rsidRPr="00A553DB">
        <w:t>планы,</w:t>
      </w:r>
      <w:r w:rsidRPr="00A553DB">
        <w:rPr>
          <w:spacing w:val="1"/>
        </w:rPr>
        <w:t xml:space="preserve"> </w:t>
      </w:r>
      <w:r w:rsidRPr="00A553DB">
        <w:t>календарные</w:t>
      </w:r>
      <w:r w:rsidRPr="00A553DB">
        <w:rPr>
          <w:spacing w:val="1"/>
        </w:rPr>
        <w:t xml:space="preserve"> </w:t>
      </w:r>
      <w:r w:rsidRPr="00A553DB">
        <w:t>учебные</w:t>
      </w:r>
      <w:r w:rsidRPr="00A553DB">
        <w:rPr>
          <w:spacing w:val="-3"/>
        </w:rPr>
        <w:t xml:space="preserve"> </w:t>
      </w:r>
      <w:r w:rsidRPr="00A553DB">
        <w:t>графики, расписание</w:t>
      </w:r>
      <w:r w:rsidRPr="00A553DB">
        <w:rPr>
          <w:spacing w:val="-1"/>
        </w:rPr>
        <w:t xml:space="preserve"> </w:t>
      </w:r>
      <w:r w:rsidRPr="00A553DB">
        <w:t>занятий.</w:t>
      </w:r>
    </w:p>
    <w:p w:rsidR="00DC5EBB" w:rsidRPr="00A553DB" w:rsidRDefault="00DC5EBB" w:rsidP="00A553DB">
      <w:pPr>
        <w:pStyle w:val="ad"/>
        <w:spacing w:before="120"/>
        <w:ind w:right="487" w:firstLine="566"/>
      </w:pPr>
      <w:r w:rsidRPr="00A553DB">
        <w:t>Учебный план 1–4 классов ориентирован на 4-летний нормативный срок освоения</w:t>
      </w:r>
      <w:r w:rsidRPr="00A553DB">
        <w:rPr>
          <w:spacing w:val="1"/>
        </w:rPr>
        <w:t xml:space="preserve"> </w:t>
      </w:r>
      <w:r w:rsidRPr="00A553DB">
        <w:t>основной образовательной программы начального общего образования (реализация ФГОС</w:t>
      </w:r>
      <w:r w:rsidRPr="00A553DB">
        <w:rPr>
          <w:spacing w:val="-57"/>
        </w:rPr>
        <w:t xml:space="preserve"> </w:t>
      </w:r>
      <w:r w:rsidRPr="00A553DB">
        <w:t>НОО), 5–9 классов – на 5-летний нормативный срок освоения основной образовательной</w:t>
      </w:r>
      <w:r w:rsidRPr="00A553DB">
        <w:rPr>
          <w:spacing w:val="1"/>
        </w:rPr>
        <w:t xml:space="preserve"> </w:t>
      </w:r>
      <w:r w:rsidRPr="00A553DB">
        <w:t xml:space="preserve">программы основного общего образования (реализация ФГОС ООО), </w:t>
      </w:r>
    </w:p>
    <w:p w:rsidR="00DC5EBB" w:rsidRPr="00A553DB" w:rsidRDefault="00DC5EBB" w:rsidP="00A553DB">
      <w:pPr>
        <w:pStyle w:val="ad"/>
        <w:tabs>
          <w:tab w:val="left" w:pos="9365"/>
        </w:tabs>
        <w:spacing w:line="235" w:lineRule="auto"/>
        <w:ind w:left="0" w:right="482"/>
      </w:pPr>
      <w:r w:rsidRPr="00A553DB">
        <w:lastRenderedPageBreak/>
        <w:t xml:space="preserve">   На начало 2020-2021 учебного года в школе обучалось 23 ученика. Занятия в школе проводились в одну смену, режим и условия работы благоприятные для организации эффективного учебно-воспитательного процесса, внеурочной деятельности учащихся, для соблюдения основных санитарно-гигиенических требований. Школа работала по шестидневной рабочей неделе во 2-9 классах, по пятидевной в 1 классе. Продолжительность урока – 45 минут, перемены – 10, 20 минут. Во второй половине дня были организованы индивидуальные занятия, занятия внеурочной деятельности. В течение учебного года было организовано горячее питание, охватывающее 100% учащихся.</w:t>
      </w:r>
    </w:p>
    <w:p w:rsidR="00DC5EBB" w:rsidRPr="00A553DB" w:rsidRDefault="00DC5EBB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BB" w:rsidRPr="00A553DB" w:rsidRDefault="00DC5EBB" w:rsidP="00A553DB">
      <w:pPr>
        <w:numPr>
          <w:ilvl w:val="0"/>
          <w:numId w:val="13"/>
        </w:numPr>
        <w:tabs>
          <w:tab w:val="left" w:pos="737"/>
        </w:tabs>
        <w:spacing w:after="0" w:line="240" w:lineRule="auto"/>
        <w:ind w:left="7" w:firstLine="3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течение учебного года находились на контроле вопросы исполнения всеобуча. В целях снижения количества пропущенных без уважительных причин уроков проводились мероприятия:</w:t>
      </w:r>
    </w:p>
    <w:p w:rsidR="00DC5EBB" w:rsidRPr="00A553DB" w:rsidRDefault="00DC5EBB" w:rsidP="00A553DB">
      <w:pPr>
        <w:tabs>
          <w:tab w:val="left" w:pos="347"/>
          <w:tab w:val="left" w:pos="2387"/>
          <w:tab w:val="left" w:pos="3907"/>
          <w:tab w:val="left" w:pos="5067"/>
          <w:tab w:val="left" w:pos="6627"/>
          <w:tab w:val="left" w:pos="8547"/>
          <w:tab w:val="left" w:pos="9087"/>
        </w:tabs>
        <w:spacing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553DB">
        <w:rPr>
          <w:rFonts w:ascii="Times New Roman" w:hAnsi="Times New Roman" w:cs="Times New Roman"/>
          <w:sz w:val="24"/>
          <w:szCs w:val="24"/>
        </w:rPr>
        <w:tab/>
      </w:r>
      <w:r w:rsidRPr="00A553DB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выявление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причин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отсутствия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обучающихся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уроке;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214"/>
        </w:tabs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отчеты классных руководителей по работе с обучающимися, пропускающими занятия без уважительных причин;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167"/>
        </w:tabs>
        <w:spacing w:after="0" w:line="240" w:lineRule="auto"/>
        <w:ind w:left="167" w:hanging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посещение классным руководителем семей обучающихся, склонных к прогулам;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167"/>
        </w:tabs>
        <w:spacing w:after="0" w:line="240" w:lineRule="auto"/>
        <w:ind w:left="167" w:hanging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заседания совета профилактики школы;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185"/>
        </w:tabs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индивидуальная работа с родителями обучающихся, пропускающими уроки без уважительных причин.</w:t>
      </w:r>
    </w:p>
    <w:p w:rsidR="00DC5EBB" w:rsidRPr="00A553DB" w:rsidRDefault="00DC5EBB" w:rsidP="00A553DB">
      <w:pPr>
        <w:spacing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Данные мероприятия позволили снизить количество пропущенных уроков по неуважительным причинам. В 2020-2021 учебном году необходимо оставить на постоянном контроле вопросы всеобуча, классным руководителям более оперативно действовать в случае выявления обучающихся, склонных к пропускам уроков без уважительных причин.</w:t>
      </w:r>
    </w:p>
    <w:p w:rsidR="00DC5EBB" w:rsidRPr="00A553DB" w:rsidRDefault="00DC5EBB" w:rsidP="00A553DB">
      <w:pPr>
        <w:spacing w:line="240" w:lineRule="auto"/>
        <w:ind w:left="7" w:firstLine="778"/>
        <w:jc w:val="both"/>
        <w:rPr>
          <w:rFonts w:ascii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Вопрос об успеваемости в течение года был в центре внимания коллектива школы, регулярно рассматривался на педагогических советах, совещаниях, заседаниях методических объединений, родительских собраниях.</w:t>
      </w:r>
    </w:p>
    <w:p w:rsidR="00DC5EBB" w:rsidRPr="00A553DB" w:rsidRDefault="00DC5EBB" w:rsidP="00A553DB">
      <w:pPr>
        <w:spacing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По итогам учебного года в целом качество знаний по сравнению с прошлым годом повысилось</w:t>
      </w:r>
    </w:p>
    <w:tbl>
      <w:tblPr>
        <w:tblW w:w="1036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006"/>
        <w:gridCol w:w="992"/>
        <w:gridCol w:w="1134"/>
        <w:gridCol w:w="1559"/>
        <w:gridCol w:w="1276"/>
        <w:gridCol w:w="709"/>
        <w:gridCol w:w="708"/>
        <w:gridCol w:w="709"/>
        <w:gridCol w:w="567"/>
        <w:gridCol w:w="709"/>
        <w:gridCol w:w="992"/>
      </w:tblGrid>
      <w:tr w:rsidR="00DC5EBB" w:rsidRPr="00A553DB" w:rsidTr="001C1667">
        <w:trPr>
          <w:trHeight w:val="780"/>
        </w:trPr>
        <w:tc>
          <w:tcPr>
            <w:tcW w:w="1006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Класс/Параллель</w:t>
            </w:r>
          </w:p>
        </w:tc>
        <w:tc>
          <w:tcPr>
            <w:tcW w:w="992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Кол-во учащихся</w:t>
            </w:r>
          </w:p>
        </w:tc>
        <w:tc>
          <w:tcPr>
            <w:tcW w:w="1134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Их них аттестовано</w:t>
            </w:r>
          </w:p>
        </w:tc>
        <w:tc>
          <w:tcPr>
            <w:tcW w:w="155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5 (отл)</w:t>
            </w:r>
          </w:p>
        </w:tc>
        <w:tc>
          <w:tcPr>
            <w:tcW w:w="708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с одной 4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4 и 5</w:t>
            </w:r>
          </w:p>
        </w:tc>
        <w:tc>
          <w:tcPr>
            <w:tcW w:w="567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с одной 3</w:t>
            </w:r>
          </w:p>
        </w:tc>
        <w:tc>
          <w:tcPr>
            <w:tcW w:w="992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2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488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ind w:right="10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C5EBB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2-9 кл.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57.89%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C5EBB" w:rsidRPr="00A553DB" w:rsidRDefault="00DC5EBB" w:rsidP="00A553DB">
      <w:pPr>
        <w:numPr>
          <w:ilvl w:val="0"/>
          <w:numId w:val="15"/>
        </w:numPr>
        <w:tabs>
          <w:tab w:val="left" w:pos="1046"/>
        </w:tabs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каждой из  2-х уровней образования качество обучения, успеваемость выглядит следующим образом:</w:t>
      </w:r>
    </w:p>
    <w:p w:rsidR="00DC5EBB" w:rsidRPr="00A553DB" w:rsidRDefault="00DC5EBB" w:rsidP="00A553DB">
      <w:pPr>
        <w:numPr>
          <w:ilvl w:val="0"/>
          <w:numId w:val="15"/>
        </w:numPr>
        <w:tabs>
          <w:tab w:val="left" w:pos="1046"/>
        </w:tabs>
        <w:spacing w:after="0" w:line="240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3118"/>
      </w:tblGrid>
      <w:tr w:rsidR="00DC5EBB" w:rsidRPr="00A553DB" w:rsidTr="001C1667">
        <w:tc>
          <w:tcPr>
            <w:tcW w:w="2376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Уровни обучения</w:t>
            </w:r>
          </w:p>
        </w:tc>
        <w:tc>
          <w:tcPr>
            <w:tcW w:w="5245" w:type="dxa"/>
            <w:gridSpan w:val="2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DC5EBB" w:rsidRPr="00A553DB" w:rsidTr="001C1667">
        <w:tc>
          <w:tcPr>
            <w:tcW w:w="2376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118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C5EBB" w:rsidRPr="00A553DB" w:rsidTr="001C1667">
        <w:tc>
          <w:tcPr>
            <w:tcW w:w="2376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Начальное звено</w:t>
            </w:r>
          </w:p>
        </w:tc>
        <w:tc>
          <w:tcPr>
            <w:tcW w:w="2127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18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DC5EBB" w:rsidRPr="00A553DB" w:rsidTr="001C1667">
        <w:tc>
          <w:tcPr>
            <w:tcW w:w="2376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</w:tc>
        <w:tc>
          <w:tcPr>
            <w:tcW w:w="2127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3118" w:type="dxa"/>
          </w:tcPr>
          <w:p w:rsidR="00DC5EBB" w:rsidRPr="00A553DB" w:rsidRDefault="00DC5EBB" w:rsidP="00A553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</w:tbl>
    <w:p w:rsidR="00DC5EBB" w:rsidRPr="00A553DB" w:rsidRDefault="001C1667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3DB">
        <w:rPr>
          <w:rFonts w:ascii="Times New Roman" w:hAnsi="Times New Roman" w:cs="Times New Roman"/>
          <w:sz w:val="24"/>
          <w:szCs w:val="24"/>
        </w:rPr>
        <w:pict>
          <v:rect id="Shape 3" o:spid="_x0000_s1026" style="position:absolute;left:0;text-align:left;margin-left:457.15pt;margin-top:-.7pt;width:.95pt;height:.95pt;z-index:-251658752;visibility:visible;mso-wrap-distance-left:0;mso-wrap-distance-right:0;mso-position-horizontal-relative:text;mso-position-vertical-relative:text" o:allowincell="f" fillcolor="black" stroked="f"/>
        </w:pict>
      </w:r>
      <w:r w:rsidR="00DC5EBB" w:rsidRPr="00A553DB">
        <w:rPr>
          <w:rFonts w:ascii="Times New Roman" w:eastAsia="Times New Roman" w:hAnsi="Times New Roman" w:cs="Times New Roman"/>
          <w:sz w:val="24"/>
          <w:szCs w:val="24"/>
        </w:rPr>
        <w:t>Много лет подряд школа работает без второгодников.</w:t>
      </w:r>
    </w:p>
    <w:p w:rsidR="00DC5EBB" w:rsidRPr="00A553DB" w:rsidRDefault="00DC5EBB" w:rsidP="00A553D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государственной (итоговой) аттестации учащихся</w:t>
      </w:r>
      <w:r w:rsidRPr="00A553DB">
        <w:rPr>
          <w:rFonts w:ascii="Times New Roman" w:hAnsi="Times New Roman" w:cs="Times New Roman"/>
          <w:sz w:val="24"/>
          <w:szCs w:val="24"/>
        </w:rPr>
        <w:t xml:space="preserve"> </w:t>
      </w:r>
      <w:r w:rsidRPr="00A553DB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основной школы</w:t>
      </w:r>
    </w:p>
    <w:p w:rsidR="00DC5EBB" w:rsidRPr="00A553DB" w:rsidRDefault="00DC5EBB" w:rsidP="00A553DB">
      <w:pPr>
        <w:pStyle w:val="ad"/>
        <w:spacing w:line="276" w:lineRule="auto"/>
        <w:ind w:right="483" w:firstLine="707"/>
      </w:pPr>
      <w:r w:rsidRPr="00A553DB">
        <w:t>В 9 классе в 2020-2021 учебном в МБОУ «Введенско- Слободская ООШ»</w:t>
      </w:r>
      <w:r w:rsidRPr="00A553DB">
        <w:rPr>
          <w:spacing w:val="1"/>
        </w:rPr>
        <w:t xml:space="preserve"> </w:t>
      </w:r>
      <w:r w:rsidRPr="00A553DB">
        <w:t>обучалось</w:t>
      </w:r>
      <w:r w:rsidRPr="00A553DB">
        <w:rPr>
          <w:spacing w:val="1"/>
        </w:rPr>
        <w:t xml:space="preserve"> </w:t>
      </w:r>
      <w:r w:rsidRPr="00A553DB">
        <w:t>2</w:t>
      </w:r>
      <w:r w:rsidRPr="00A553DB">
        <w:rPr>
          <w:spacing w:val="1"/>
        </w:rPr>
        <w:t xml:space="preserve"> </w:t>
      </w:r>
      <w:r w:rsidRPr="00A553DB">
        <w:t>выпускника.</w:t>
      </w:r>
      <w:r w:rsidRPr="00A553DB">
        <w:rPr>
          <w:spacing w:val="1"/>
        </w:rPr>
        <w:t xml:space="preserve"> </w:t>
      </w:r>
      <w:r w:rsidRPr="00A553DB">
        <w:t>Все</w:t>
      </w:r>
      <w:r w:rsidRPr="00A553DB">
        <w:rPr>
          <w:spacing w:val="1"/>
        </w:rPr>
        <w:t xml:space="preserve"> </w:t>
      </w:r>
      <w:r w:rsidRPr="00A553DB">
        <w:t>обучающиеся</w:t>
      </w:r>
      <w:r w:rsidRPr="00A553DB">
        <w:rPr>
          <w:spacing w:val="1"/>
        </w:rPr>
        <w:t xml:space="preserve"> </w:t>
      </w:r>
      <w:r w:rsidRPr="00A553DB">
        <w:t>были</w:t>
      </w:r>
      <w:r w:rsidRPr="00A553DB">
        <w:rPr>
          <w:spacing w:val="1"/>
        </w:rPr>
        <w:t xml:space="preserve"> </w:t>
      </w:r>
      <w:r w:rsidRPr="00A553DB">
        <w:t>допущены</w:t>
      </w:r>
      <w:r w:rsidRPr="00A553DB">
        <w:rPr>
          <w:spacing w:val="1"/>
        </w:rPr>
        <w:t xml:space="preserve"> </w:t>
      </w:r>
      <w:r w:rsidRPr="00A553DB">
        <w:t>до</w:t>
      </w:r>
      <w:r w:rsidRPr="00A553DB">
        <w:rPr>
          <w:spacing w:val="1"/>
        </w:rPr>
        <w:t xml:space="preserve"> </w:t>
      </w:r>
      <w:r w:rsidRPr="00A553DB">
        <w:t>государственной</w:t>
      </w:r>
      <w:r w:rsidRPr="00A553DB">
        <w:rPr>
          <w:spacing w:val="1"/>
        </w:rPr>
        <w:t xml:space="preserve"> </w:t>
      </w:r>
      <w:r w:rsidRPr="00A553DB">
        <w:t>(итоговой)</w:t>
      </w:r>
      <w:r w:rsidRPr="00A553DB">
        <w:rPr>
          <w:spacing w:val="1"/>
        </w:rPr>
        <w:t xml:space="preserve"> </w:t>
      </w:r>
      <w:r w:rsidRPr="00A553DB">
        <w:t>аттестации.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связи</w:t>
      </w:r>
      <w:r w:rsidRPr="00A553DB">
        <w:rPr>
          <w:spacing w:val="1"/>
        </w:rPr>
        <w:t xml:space="preserve"> </w:t>
      </w:r>
      <w:r w:rsidRPr="00A553DB">
        <w:t>с</w:t>
      </w:r>
      <w:r w:rsidRPr="00A553DB">
        <w:rPr>
          <w:spacing w:val="1"/>
        </w:rPr>
        <w:t xml:space="preserve"> </w:t>
      </w:r>
      <w:r w:rsidRPr="00A553DB">
        <w:t>эпидемиологической</w:t>
      </w:r>
      <w:r w:rsidRPr="00A553DB">
        <w:rPr>
          <w:spacing w:val="1"/>
        </w:rPr>
        <w:t xml:space="preserve"> </w:t>
      </w:r>
      <w:r w:rsidRPr="00A553DB">
        <w:t>ситуацией,</w:t>
      </w:r>
      <w:r w:rsidRPr="00A553DB">
        <w:rPr>
          <w:spacing w:val="1"/>
        </w:rPr>
        <w:t xml:space="preserve"> </w:t>
      </w:r>
      <w:r w:rsidRPr="00A553DB">
        <w:t>сложившейся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-57"/>
        </w:rPr>
        <w:t xml:space="preserve"> </w:t>
      </w:r>
      <w:r w:rsidRPr="00A553DB">
        <w:t>результате распространения новой коронавирусной инфекцией, государственная итоговая</w:t>
      </w:r>
      <w:r w:rsidRPr="00A553DB">
        <w:rPr>
          <w:spacing w:val="1"/>
        </w:rPr>
        <w:t xml:space="preserve"> </w:t>
      </w:r>
      <w:r w:rsidRPr="00A553DB">
        <w:t>аттестация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9</w:t>
      </w:r>
      <w:r w:rsidRPr="00A553DB">
        <w:rPr>
          <w:spacing w:val="1"/>
        </w:rPr>
        <w:t xml:space="preserve"> </w:t>
      </w:r>
      <w:r w:rsidRPr="00A553DB">
        <w:t>классе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2021</w:t>
      </w:r>
      <w:r w:rsidRPr="00A553DB">
        <w:rPr>
          <w:spacing w:val="1"/>
        </w:rPr>
        <w:t xml:space="preserve"> </w:t>
      </w:r>
      <w:r w:rsidRPr="00A553DB">
        <w:t>году</w:t>
      </w:r>
      <w:r w:rsidRPr="00A553DB">
        <w:rPr>
          <w:spacing w:val="1"/>
        </w:rPr>
        <w:t xml:space="preserve"> </w:t>
      </w:r>
      <w:r w:rsidRPr="00A553DB">
        <w:t>проводилась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особых</w:t>
      </w:r>
      <w:r w:rsidRPr="00A553DB">
        <w:rPr>
          <w:spacing w:val="1"/>
        </w:rPr>
        <w:t xml:space="preserve"> </w:t>
      </w:r>
      <w:r w:rsidRPr="00A553DB">
        <w:t>условиях.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2021</w:t>
      </w:r>
      <w:r w:rsidRPr="00A553DB">
        <w:rPr>
          <w:spacing w:val="60"/>
        </w:rPr>
        <w:t xml:space="preserve"> </w:t>
      </w:r>
      <w:r w:rsidRPr="00A553DB">
        <w:t>году</w:t>
      </w:r>
      <w:r w:rsidRPr="00A553DB">
        <w:rPr>
          <w:spacing w:val="1"/>
        </w:rPr>
        <w:t xml:space="preserve"> </w:t>
      </w:r>
      <w:r w:rsidRPr="00A553DB">
        <w:t>выпускники сдавали два обязательных экзамена (русский язык и математика) в пункте</w:t>
      </w:r>
      <w:r w:rsidRPr="00A553DB">
        <w:rPr>
          <w:spacing w:val="1"/>
        </w:rPr>
        <w:t xml:space="preserve"> </w:t>
      </w:r>
      <w:r w:rsidRPr="00A553DB">
        <w:t>проведения</w:t>
      </w:r>
      <w:r w:rsidRPr="00A553DB">
        <w:rPr>
          <w:spacing w:val="1"/>
        </w:rPr>
        <w:t xml:space="preserve"> </w:t>
      </w:r>
      <w:r w:rsidRPr="00A553DB">
        <w:t>экзамена</w:t>
      </w:r>
      <w:r w:rsidRPr="00A553DB">
        <w:rPr>
          <w:spacing w:val="1"/>
        </w:rPr>
        <w:t>.</w:t>
      </w:r>
    </w:p>
    <w:p w:rsidR="00DC5EBB" w:rsidRPr="00A553DB" w:rsidRDefault="00DC5EBB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экзаменов 9 класс.</w:t>
      </w: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1860"/>
        <w:gridCol w:w="1540"/>
        <w:gridCol w:w="1560"/>
        <w:gridCol w:w="2200"/>
      </w:tblGrid>
      <w:tr w:rsidR="00DC5EBB" w:rsidRPr="00A553DB" w:rsidTr="001C1667">
        <w:trPr>
          <w:trHeight w:val="35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Средняя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Качество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DC5EBB" w:rsidRPr="00A553DB" w:rsidTr="001C1667">
        <w:trPr>
          <w:trHeight w:val="354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оценка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EBB" w:rsidRPr="00A553DB" w:rsidTr="001C1667">
        <w:trPr>
          <w:trHeight w:val="377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EBB" w:rsidRPr="00A553DB" w:rsidTr="001C1667">
        <w:trPr>
          <w:trHeight w:val="336"/>
        </w:trPr>
        <w:tc>
          <w:tcPr>
            <w:tcW w:w="20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50%</w:t>
            </w:r>
          </w:p>
        </w:tc>
      </w:tr>
      <w:tr w:rsidR="00DC5EBB" w:rsidRPr="00A553DB" w:rsidTr="001C1667">
        <w:trPr>
          <w:trHeight w:val="438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DC5EBB" w:rsidRPr="00A553DB" w:rsidRDefault="00DC5EBB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BB" w:rsidRPr="00A553DB" w:rsidRDefault="00DC5EBB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C5EBB" w:rsidRPr="00A553DB" w:rsidSect="001C1667">
          <w:type w:val="continuous"/>
          <w:pgSz w:w="11900" w:h="16838"/>
          <w:pgMar w:top="858" w:right="906" w:bottom="492" w:left="1133" w:header="0" w:footer="0" w:gutter="0"/>
          <w:cols w:space="720" w:equalWidth="0">
            <w:col w:w="9867"/>
          </w:cols>
        </w:sectPr>
      </w:pPr>
      <w:bookmarkStart w:id="0" w:name="_GoBack"/>
      <w:bookmarkEnd w:id="0"/>
    </w:p>
    <w:p w:rsidR="008B7413" w:rsidRPr="00B035C2" w:rsidRDefault="008B7413" w:rsidP="008B741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7413" w:rsidRPr="00B035C2" w:rsidRDefault="008B7413" w:rsidP="008B741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7BDB" w:rsidRPr="00B035C2" w:rsidRDefault="00AE7BDB" w:rsidP="00AE7BDB">
      <w:pPr>
        <w:pStyle w:val="a5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5C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035C2">
        <w:rPr>
          <w:rFonts w:ascii="Times New Roman" w:hAnsi="Times New Roman" w:cs="Times New Roman"/>
          <w:b/>
          <w:sz w:val="28"/>
          <w:szCs w:val="28"/>
        </w:rPr>
        <w:t>. Внутренняя система качества образования</w:t>
      </w:r>
    </w:p>
    <w:p w:rsidR="000C0615" w:rsidRPr="00B035C2" w:rsidRDefault="000C0615" w:rsidP="00AE7BDB">
      <w:pPr>
        <w:pStyle w:val="a5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413" w:rsidRPr="00B035C2" w:rsidRDefault="008B7413" w:rsidP="00061D5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74B1E" w:rsidRDefault="00274B1E" w:rsidP="00274B1E">
      <w:pPr>
        <w:spacing w:before="67"/>
        <w:ind w:left="2413" w:right="965" w:hanging="1633"/>
        <w:rPr>
          <w:b/>
          <w:i/>
          <w:sz w:val="24"/>
        </w:rPr>
      </w:pPr>
      <w:r>
        <w:rPr>
          <w:lang w:eastAsia="en-US"/>
        </w:rPr>
        <w:pict>
          <v:rect id="_x0000_s1033" style="position:absolute;left:0;text-align:left;margin-left:200.65pt;margin-top:221.15pt;width:9.95pt;height:14.15pt;z-index:-251651584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49" style="position:absolute;left:0;text-align:left;margin-left:400.55pt;margin-top:640.2pt;width:11.15pt;height:14.15pt;z-index:-251635200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50" style="position:absolute;left:0;text-align:left;margin-left:452.15pt;margin-top:640.2pt;width:11.15pt;height:14.15pt;z-index:-251634176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51" style="position:absolute;left:0;text-align:left;margin-left:512.9pt;margin-top:691.3pt;width:6pt;height:14.15pt;z-index:-251633152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52" style="position:absolute;left:0;text-align:left;margin-left:512.9pt;margin-top:714.85pt;width:6pt;height:14.15pt;z-index:-251632128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53" style="position:absolute;left:0;text-align:left;margin-left:512.9pt;margin-top:738.5pt;width:6pt;height:14.15pt;z-index:-251631104;mso-position-horizontal-relative:page;mso-position-vertical-relative:page" fillcolor="#ffc" stroked="f">
            <w10:wrap anchorx="page" anchory="page"/>
          </v:rect>
        </w:pict>
      </w:r>
      <w:r>
        <w:rPr>
          <w:b/>
          <w:i/>
          <w:sz w:val="24"/>
          <w:shd w:val="clear" w:color="auto" w:fill="FFFFCC"/>
        </w:rPr>
        <w:t>Результаты освоения учащимися программ начального общего образования по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shd w:val="clear" w:color="auto" w:fill="FFFFCC"/>
        </w:rPr>
        <w:t>показателю</w:t>
      </w:r>
      <w:r>
        <w:rPr>
          <w:b/>
          <w:i/>
          <w:spacing w:val="-1"/>
          <w:sz w:val="24"/>
          <w:shd w:val="clear" w:color="auto" w:fill="FFFFCC"/>
        </w:rPr>
        <w:t xml:space="preserve"> </w:t>
      </w:r>
      <w:r>
        <w:rPr>
          <w:b/>
          <w:i/>
          <w:sz w:val="24"/>
          <w:shd w:val="clear" w:color="auto" w:fill="FFFFCC"/>
        </w:rPr>
        <w:t>«успеваемость» в</w:t>
      </w:r>
      <w:r>
        <w:rPr>
          <w:b/>
          <w:i/>
          <w:spacing w:val="-1"/>
          <w:sz w:val="24"/>
          <w:shd w:val="clear" w:color="auto" w:fill="FFFFCC"/>
        </w:rPr>
        <w:t xml:space="preserve"> </w:t>
      </w:r>
      <w:r>
        <w:rPr>
          <w:b/>
          <w:i/>
          <w:sz w:val="24"/>
          <w:shd w:val="clear" w:color="auto" w:fill="FFFFCC"/>
        </w:rPr>
        <w:t>2019</w:t>
      </w:r>
      <w:r>
        <w:rPr>
          <w:b/>
          <w:i/>
          <w:spacing w:val="3"/>
          <w:sz w:val="24"/>
          <w:shd w:val="clear" w:color="auto" w:fill="FFFFCC"/>
        </w:rPr>
        <w:t xml:space="preserve"> </w:t>
      </w:r>
      <w:r>
        <w:rPr>
          <w:b/>
          <w:i/>
          <w:sz w:val="24"/>
          <w:shd w:val="clear" w:color="auto" w:fill="FFFFCC"/>
        </w:rPr>
        <w:t>учебном году</w:t>
      </w:r>
    </w:p>
    <w:p w:rsidR="00274B1E" w:rsidRDefault="00274B1E" w:rsidP="00274B1E">
      <w:pPr>
        <w:pStyle w:val="ad"/>
        <w:rPr>
          <w:b/>
          <w:sz w:val="20"/>
        </w:rPr>
      </w:pPr>
    </w:p>
    <w:p w:rsidR="00274B1E" w:rsidRDefault="00274B1E" w:rsidP="00274B1E">
      <w:pPr>
        <w:pStyle w:val="ad"/>
        <w:spacing w:before="4"/>
        <w:rPr>
          <w:b/>
          <w:sz w:val="25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711"/>
        <w:gridCol w:w="851"/>
        <w:gridCol w:w="572"/>
        <w:gridCol w:w="850"/>
        <w:gridCol w:w="858"/>
        <w:gridCol w:w="987"/>
        <w:gridCol w:w="700"/>
        <w:gridCol w:w="587"/>
        <w:gridCol w:w="563"/>
        <w:gridCol w:w="568"/>
        <w:gridCol w:w="427"/>
        <w:gridCol w:w="779"/>
        <w:gridCol w:w="642"/>
      </w:tblGrid>
      <w:tr w:rsidR="00274B1E" w:rsidTr="00274B1E">
        <w:trPr>
          <w:trHeight w:val="457"/>
        </w:trPr>
        <w:tc>
          <w:tcPr>
            <w:tcW w:w="641" w:type="dxa"/>
            <w:vMerge w:val="restart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223" w:line="237" w:lineRule="auto"/>
              <w:ind w:left="138" w:right="88" w:hanging="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Кла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ссы</w:t>
            </w:r>
          </w:p>
        </w:tc>
        <w:tc>
          <w:tcPr>
            <w:tcW w:w="711" w:type="dxa"/>
            <w:vMerge w:val="restart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i/>
                <w:sz w:val="35"/>
              </w:rPr>
            </w:pPr>
          </w:p>
          <w:p w:rsidR="00274B1E" w:rsidRDefault="00274B1E" w:rsidP="00274B1E">
            <w:pPr>
              <w:pStyle w:val="TableParagraph"/>
              <w:spacing w:line="237" w:lineRule="auto"/>
              <w:ind w:left="108" w:right="8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Всег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</w:t>
            </w:r>
          </w:p>
          <w:p w:rsidR="00274B1E" w:rsidRDefault="00274B1E" w:rsidP="00274B1E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108" w:right="8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обуч</w:t>
            </w:r>
          </w:p>
          <w:p w:rsidR="00274B1E" w:rsidRDefault="00274B1E" w:rsidP="00274B1E">
            <w:pPr>
              <w:pStyle w:val="TableParagraph"/>
              <w:ind w:left="108" w:right="8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-ся</w:t>
            </w:r>
          </w:p>
        </w:tc>
        <w:tc>
          <w:tcPr>
            <w:tcW w:w="1423" w:type="dxa"/>
            <w:gridSpan w:val="2"/>
            <w:vMerge w:val="restart"/>
          </w:tcPr>
          <w:p w:rsidR="00274B1E" w:rsidRDefault="00274B1E" w:rsidP="00274B1E">
            <w:pPr>
              <w:pStyle w:val="TableParagraph"/>
              <w:spacing w:before="6"/>
              <w:rPr>
                <w:b/>
                <w:i/>
                <w:sz w:val="30"/>
              </w:rPr>
            </w:pPr>
          </w:p>
          <w:p w:rsidR="00274B1E" w:rsidRDefault="00274B1E" w:rsidP="00274B1E">
            <w:pPr>
              <w:pStyle w:val="TableParagraph"/>
              <w:ind w:left="195" w:right="186" w:firstLine="16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Из 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успевают</w:t>
            </w:r>
          </w:p>
        </w:tc>
        <w:tc>
          <w:tcPr>
            <w:tcW w:w="1708" w:type="dxa"/>
            <w:gridSpan w:val="2"/>
            <w:vMerge w:val="restart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92"/>
              <w:ind w:left="148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Окончили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</w:t>
            </w:r>
          </w:p>
        </w:tc>
        <w:tc>
          <w:tcPr>
            <w:tcW w:w="1687" w:type="dxa"/>
            <w:gridSpan w:val="2"/>
            <w:vMerge w:val="restart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92"/>
              <w:ind w:left="15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Окончили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</w:t>
            </w:r>
          </w:p>
        </w:tc>
        <w:tc>
          <w:tcPr>
            <w:tcW w:w="2145" w:type="dxa"/>
            <w:gridSpan w:val="4"/>
          </w:tcPr>
          <w:p w:rsidR="00274B1E" w:rsidRDefault="00274B1E" w:rsidP="00274B1E">
            <w:pPr>
              <w:pStyle w:val="TableParagraph"/>
              <w:spacing w:before="78"/>
              <w:ind w:left="39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Не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успевают</w:t>
            </w:r>
          </w:p>
        </w:tc>
        <w:tc>
          <w:tcPr>
            <w:tcW w:w="1421" w:type="dxa"/>
            <w:gridSpan w:val="2"/>
            <w:vMerge w:val="restart"/>
          </w:tcPr>
          <w:p w:rsidR="00274B1E" w:rsidRDefault="00274B1E" w:rsidP="00274B1E">
            <w:pPr>
              <w:pStyle w:val="TableParagraph"/>
              <w:spacing w:before="78"/>
              <w:ind w:left="62"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Переведены</w:t>
            </w:r>
          </w:p>
          <w:p w:rsidR="00274B1E" w:rsidRDefault="00274B1E" w:rsidP="00274B1E">
            <w:pPr>
              <w:pStyle w:val="TableParagraph"/>
              <w:ind w:left="65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0" style="width:3pt;height:14.15pt;mso-position-horizontal-relative:char;mso-position-vertical-relative:line" coordsize="60,283">
                  <v:line id="_x0000_s1031" style="position:absolute" from="30,0" to="30,283" strokecolor="#ffc" strokeweight="3pt"/>
                  <w10:wrap type="none"/>
                  <w10:anchorlock/>
                </v:group>
              </w:pict>
            </w:r>
          </w:p>
          <w:p w:rsidR="00274B1E" w:rsidRDefault="00274B1E" w:rsidP="00274B1E">
            <w:pPr>
              <w:pStyle w:val="TableParagraph"/>
              <w:spacing w:before="189"/>
              <w:ind w:left="62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условно</w:t>
            </w:r>
          </w:p>
        </w:tc>
      </w:tr>
      <w:tr w:rsidR="00274B1E" w:rsidTr="00274B1E">
        <w:trPr>
          <w:trHeight w:val="813"/>
        </w:trPr>
        <w:tc>
          <w:tcPr>
            <w:tcW w:w="641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gridSpan w:val="2"/>
          </w:tcPr>
          <w:p w:rsidR="00274B1E" w:rsidRDefault="00274B1E" w:rsidP="00274B1E">
            <w:pPr>
              <w:pStyle w:val="TableParagraph"/>
              <w:rPr>
                <w:b/>
                <w:i/>
              </w:rPr>
            </w:pPr>
          </w:p>
          <w:p w:rsidR="00274B1E" w:rsidRDefault="00274B1E" w:rsidP="00274B1E">
            <w:pPr>
              <w:pStyle w:val="TableParagraph"/>
              <w:ind w:left="28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Всего</w:t>
            </w:r>
          </w:p>
        </w:tc>
        <w:tc>
          <w:tcPr>
            <w:tcW w:w="995" w:type="dxa"/>
            <w:gridSpan w:val="2"/>
          </w:tcPr>
          <w:p w:rsidR="00274B1E" w:rsidRDefault="00274B1E" w:rsidP="00274B1E">
            <w:pPr>
              <w:pStyle w:val="TableParagraph"/>
              <w:spacing w:before="114"/>
              <w:ind w:left="334" w:right="136" w:hanging="18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Из них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н/а</w:t>
            </w: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</w:tr>
      <w:tr w:rsidR="00274B1E" w:rsidTr="00274B1E">
        <w:trPr>
          <w:trHeight w:val="2109"/>
        </w:trPr>
        <w:tc>
          <w:tcPr>
            <w:tcW w:w="641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66"/>
              <w:ind w:left="316" w:right="157" w:hanging="12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во</w:t>
            </w:r>
          </w:p>
        </w:tc>
        <w:tc>
          <w:tcPr>
            <w:tcW w:w="572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  <w:tc>
          <w:tcPr>
            <w:tcW w:w="850" w:type="dxa"/>
          </w:tcPr>
          <w:p w:rsidR="00274B1E" w:rsidRPr="00274B1E" w:rsidRDefault="00274B1E" w:rsidP="00274B1E">
            <w:pPr>
              <w:pStyle w:val="TableParagraph"/>
              <w:spacing w:before="73"/>
              <w:ind w:right="49"/>
              <w:jc w:val="center"/>
              <w:rPr>
                <w:i/>
                <w:sz w:val="24"/>
                <w:lang w:val="ru-RU"/>
              </w:rPr>
            </w:pPr>
            <w:r w:rsidRPr="00274B1E">
              <w:rPr>
                <w:i/>
                <w:sz w:val="24"/>
                <w:shd w:val="clear" w:color="auto" w:fill="FFFFCC"/>
                <w:lang w:val="ru-RU"/>
              </w:rPr>
              <w:t>С</w:t>
            </w:r>
          </w:p>
          <w:p w:rsidR="00274B1E" w:rsidRPr="00274B1E" w:rsidRDefault="00274B1E" w:rsidP="00274B1E">
            <w:pPr>
              <w:pStyle w:val="TableParagraph"/>
              <w:spacing w:before="9"/>
              <w:rPr>
                <w:b/>
                <w:i/>
                <w:sz w:val="23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143" w:right="113" w:firstLine="2"/>
              <w:rPr>
                <w:i/>
                <w:sz w:val="24"/>
                <w:lang w:val="ru-RU"/>
              </w:rPr>
            </w:pPr>
            <w:r w:rsidRPr="00274B1E">
              <w:rPr>
                <w:i/>
                <w:sz w:val="24"/>
                <w:lang w:val="ru-RU"/>
              </w:rPr>
              <w:t>отме</w:t>
            </w:r>
            <w:r w:rsidRPr="00274B1E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i/>
                <w:sz w:val="24"/>
                <w:shd w:val="clear" w:color="auto" w:fill="FFFFCC"/>
                <w:lang w:val="ru-RU"/>
              </w:rPr>
              <w:t>ткам</w:t>
            </w:r>
          </w:p>
          <w:p w:rsidR="00274B1E" w:rsidRPr="00274B1E" w:rsidRDefault="00274B1E" w:rsidP="00274B1E">
            <w:pPr>
              <w:pStyle w:val="TableParagraph"/>
              <w:spacing w:before="1"/>
              <w:rPr>
                <w:b/>
                <w:i/>
                <w:sz w:val="24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153"/>
              <w:rPr>
                <w:i/>
                <w:sz w:val="24"/>
                <w:lang w:val="ru-RU"/>
              </w:rPr>
            </w:pPr>
            <w:r w:rsidRPr="00274B1E">
              <w:rPr>
                <w:i/>
                <w:sz w:val="24"/>
                <w:shd w:val="clear" w:color="auto" w:fill="FFFFCC"/>
                <w:lang w:val="ru-RU"/>
              </w:rPr>
              <w:t>и «4»</w:t>
            </w:r>
          </w:p>
          <w:p w:rsidR="00274B1E" w:rsidRPr="00274B1E" w:rsidRDefault="00274B1E" w:rsidP="00274B1E">
            <w:pPr>
              <w:pStyle w:val="TableParagraph"/>
              <w:ind w:left="153"/>
              <w:rPr>
                <w:i/>
                <w:sz w:val="24"/>
                <w:lang w:val="ru-RU"/>
              </w:rPr>
            </w:pPr>
            <w:r w:rsidRPr="00274B1E">
              <w:rPr>
                <w:i/>
                <w:sz w:val="24"/>
                <w:shd w:val="clear" w:color="auto" w:fill="FFFFCC"/>
                <w:lang w:val="ru-RU"/>
              </w:rPr>
              <w:t>и «5»</w:t>
            </w:r>
          </w:p>
        </w:tc>
        <w:tc>
          <w:tcPr>
            <w:tcW w:w="858" w:type="dxa"/>
          </w:tcPr>
          <w:p w:rsidR="00274B1E" w:rsidRPr="00274B1E" w:rsidRDefault="00274B1E" w:rsidP="00274B1E">
            <w:pPr>
              <w:pStyle w:val="TableParagraph"/>
              <w:rPr>
                <w:b/>
                <w:i/>
                <w:sz w:val="26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rPr>
                <w:b/>
                <w:i/>
                <w:sz w:val="26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spacing w:before="1"/>
              <w:rPr>
                <w:b/>
                <w:i/>
                <w:sz w:val="26"/>
                <w:lang w:val="ru-RU"/>
              </w:rPr>
            </w:pPr>
          </w:p>
          <w:p w:rsidR="00274B1E" w:rsidRDefault="00274B1E" w:rsidP="00274B1E">
            <w:pPr>
              <w:pStyle w:val="TableParagraph"/>
              <w:spacing w:before="1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987" w:type="dxa"/>
          </w:tcPr>
          <w:p w:rsidR="00274B1E" w:rsidRDefault="00274B1E" w:rsidP="00274B1E">
            <w:pPr>
              <w:pStyle w:val="TableParagraph"/>
              <w:spacing w:before="1"/>
              <w:rPr>
                <w:b/>
                <w:i/>
                <w:sz w:val="30"/>
              </w:rPr>
            </w:pPr>
          </w:p>
          <w:p w:rsidR="00274B1E" w:rsidRDefault="00274B1E" w:rsidP="00274B1E">
            <w:pPr>
              <w:pStyle w:val="TableParagraph"/>
              <w:spacing w:before="1"/>
              <w:ind w:right="4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</w:t>
            </w:r>
          </w:p>
          <w:p w:rsidR="00274B1E" w:rsidRDefault="00274B1E" w:rsidP="00274B1E">
            <w:pPr>
              <w:pStyle w:val="TableParagraph"/>
              <w:spacing w:before="11"/>
              <w:rPr>
                <w:b/>
                <w:i/>
                <w:sz w:val="23"/>
              </w:rPr>
            </w:pPr>
          </w:p>
          <w:p w:rsidR="00274B1E" w:rsidRDefault="00274B1E" w:rsidP="00274B1E">
            <w:pPr>
              <w:pStyle w:val="TableParagraph"/>
              <w:ind w:left="130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отмет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ками</w:t>
            </w:r>
          </w:p>
          <w:p w:rsidR="00274B1E" w:rsidRDefault="00274B1E" w:rsidP="00274B1E">
            <w:pPr>
              <w:pStyle w:val="TableParagraph"/>
              <w:spacing w:before="1"/>
              <w:ind w:left="127" w:righ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«5»</w:t>
            </w:r>
          </w:p>
        </w:tc>
        <w:tc>
          <w:tcPr>
            <w:tcW w:w="700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ind w:right="230"/>
              <w:jc w:val="right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587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66" w:line="275" w:lineRule="exact"/>
              <w:ind w:left="9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</w:t>
            </w:r>
          </w:p>
          <w:p w:rsidR="00274B1E" w:rsidRDefault="00274B1E" w:rsidP="00274B1E">
            <w:pPr>
              <w:pStyle w:val="TableParagraph"/>
              <w:spacing w:line="275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-во</w:t>
            </w:r>
          </w:p>
        </w:tc>
        <w:tc>
          <w:tcPr>
            <w:tcW w:w="563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568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66" w:line="275" w:lineRule="exact"/>
              <w:ind w:left="8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</w:t>
            </w:r>
          </w:p>
          <w:p w:rsidR="00274B1E" w:rsidRDefault="00274B1E" w:rsidP="00274B1E">
            <w:pPr>
              <w:pStyle w:val="TableParagraph"/>
              <w:spacing w:line="275" w:lineRule="exact"/>
              <w:ind w:left="12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-во</w:t>
            </w:r>
          </w:p>
        </w:tc>
        <w:tc>
          <w:tcPr>
            <w:tcW w:w="427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ind w:left="102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779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66"/>
              <w:ind w:left="266" w:right="134" w:hanging="12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во</w:t>
            </w:r>
          </w:p>
        </w:tc>
        <w:tc>
          <w:tcPr>
            <w:tcW w:w="642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"/>
              <w:ind w:right="14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</w:tr>
      <w:tr w:rsidR="00274B1E" w:rsidTr="00274B1E">
        <w:trPr>
          <w:trHeight w:val="455"/>
        </w:trPr>
        <w:tc>
          <w:tcPr>
            <w:tcW w:w="641" w:type="dxa"/>
          </w:tcPr>
          <w:p w:rsidR="00274B1E" w:rsidRDefault="00274B1E" w:rsidP="00274B1E">
            <w:pPr>
              <w:pStyle w:val="TableParagraph"/>
              <w:spacing w:before="78"/>
              <w:ind w:right="2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78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851" w:type="dxa"/>
          </w:tcPr>
          <w:p w:rsidR="00274B1E" w:rsidRDefault="00274B1E" w:rsidP="00274B1E">
            <w:pPr>
              <w:pStyle w:val="TableParagraph"/>
              <w:spacing w:before="78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572" w:type="dxa"/>
          </w:tcPr>
          <w:p w:rsidR="00274B1E" w:rsidRDefault="00274B1E" w:rsidP="00274B1E">
            <w:pPr>
              <w:pStyle w:val="TableParagraph"/>
              <w:spacing w:before="78"/>
              <w:ind w:left="86"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50" w:type="dxa"/>
          </w:tcPr>
          <w:p w:rsidR="00274B1E" w:rsidRDefault="00274B1E" w:rsidP="00274B1E">
            <w:pPr>
              <w:pStyle w:val="TableParagraph"/>
              <w:spacing w:before="7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8" w:type="dxa"/>
          </w:tcPr>
          <w:p w:rsidR="00274B1E" w:rsidRDefault="00274B1E" w:rsidP="00274B1E">
            <w:pPr>
              <w:pStyle w:val="TableParagraph"/>
              <w:spacing w:before="78"/>
              <w:ind w:right="192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60%</w:t>
            </w:r>
          </w:p>
        </w:tc>
        <w:tc>
          <w:tcPr>
            <w:tcW w:w="987" w:type="dxa"/>
          </w:tcPr>
          <w:p w:rsidR="00274B1E" w:rsidRDefault="00274B1E" w:rsidP="00274B1E">
            <w:pPr>
              <w:pStyle w:val="TableParagraph"/>
              <w:spacing w:before="78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00" w:type="dxa"/>
          </w:tcPr>
          <w:p w:rsidR="00274B1E" w:rsidRDefault="00274B1E" w:rsidP="00274B1E">
            <w:pPr>
              <w:pStyle w:val="TableParagraph"/>
              <w:spacing w:before="78"/>
              <w:ind w:right="272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87" w:type="dxa"/>
          </w:tcPr>
          <w:p w:rsidR="00274B1E" w:rsidRDefault="00274B1E" w:rsidP="00274B1E">
            <w:pPr>
              <w:pStyle w:val="TableParagraph"/>
              <w:spacing w:before="78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3" w:type="dxa"/>
          </w:tcPr>
          <w:p w:rsidR="00274B1E" w:rsidRDefault="00274B1E" w:rsidP="00274B1E">
            <w:pPr>
              <w:pStyle w:val="TableParagraph"/>
              <w:spacing w:before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8" w:type="dxa"/>
          </w:tcPr>
          <w:p w:rsidR="00274B1E" w:rsidRDefault="00274B1E" w:rsidP="00274B1E">
            <w:pPr>
              <w:pStyle w:val="TableParagraph"/>
              <w:spacing w:before="78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27" w:type="dxa"/>
          </w:tcPr>
          <w:p w:rsidR="00274B1E" w:rsidRDefault="00274B1E" w:rsidP="00274B1E">
            <w:pPr>
              <w:pStyle w:val="TableParagraph"/>
              <w:spacing w:before="78"/>
              <w:ind w:left="14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9" w:type="dxa"/>
          </w:tcPr>
          <w:p w:rsidR="00274B1E" w:rsidRDefault="00274B1E" w:rsidP="00274B1E">
            <w:pPr>
              <w:pStyle w:val="TableParagraph"/>
              <w:spacing w:before="78"/>
              <w:ind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642" w:type="dxa"/>
          </w:tcPr>
          <w:p w:rsidR="00274B1E" w:rsidRDefault="00274B1E" w:rsidP="00274B1E">
            <w:pPr>
              <w:pStyle w:val="TableParagraph"/>
              <w:spacing w:before="78"/>
              <w:ind w:righ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274B1E" w:rsidTr="00274B1E">
        <w:trPr>
          <w:trHeight w:val="455"/>
        </w:trPr>
        <w:tc>
          <w:tcPr>
            <w:tcW w:w="641" w:type="dxa"/>
          </w:tcPr>
          <w:p w:rsidR="00274B1E" w:rsidRDefault="00274B1E" w:rsidP="00274B1E">
            <w:pPr>
              <w:pStyle w:val="TableParagraph"/>
              <w:spacing w:before="78"/>
              <w:ind w:right="2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78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  <w:tc>
          <w:tcPr>
            <w:tcW w:w="851" w:type="dxa"/>
          </w:tcPr>
          <w:p w:rsidR="00274B1E" w:rsidRDefault="00274B1E" w:rsidP="00274B1E">
            <w:pPr>
              <w:pStyle w:val="TableParagraph"/>
              <w:spacing w:before="78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  <w:tc>
          <w:tcPr>
            <w:tcW w:w="572" w:type="dxa"/>
          </w:tcPr>
          <w:p w:rsidR="00274B1E" w:rsidRDefault="00274B1E" w:rsidP="00274B1E">
            <w:pPr>
              <w:pStyle w:val="TableParagraph"/>
              <w:spacing w:before="78"/>
              <w:ind w:left="86"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50" w:type="dxa"/>
          </w:tcPr>
          <w:p w:rsidR="00274B1E" w:rsidRDefault="00274B1E" w:rsidP="00274B1E">
            <w:pPr>
              <w:pStyle w:val="TableParagraph"/>
              <w:spacing w:before="78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  <w:tc>
          <w:tcPr>
            <w:tcW w:w="858" w:type="dxa"/>
          </w:tcPr>
          <w:p w:rsidR="00274B1E" w:rsidRDefault="00274B1E" w:rsidP="00274B1E">
            <w:pPr>
              <w:pStyle w:val="TableParagraph"/>
              <w:spacing w:before="78"/>
              <w:ind w:right="231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987" w:type="dxa"/>
          </w:tcPr>
          <w:p w:rsidR="00274B1E" w:rsidRDefault="00274B1E" w:rsidP="00274B1E">
            <w:pPr>
              <w:pStyle w:val="TableParagraph"/>
              <w:spacing w:before="78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00" w:type="dxa"/>
          </w:tcPr>
          <w:p w:rsidR="00274B1E" w:rsidRDefault="00274B1E" w:rsidP="00274B1E">
            <w:pPr>
              <w:pStyle w:val="TableParagraph"/>
              <w:spacing w:before="78"/>
              <w:ind w:right="212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587" w:type="dxa"/>
          </w:tcPr>
          <w:p w:rsidR="00274B1E" w:rsidRDefault="00274B1E" w:rsidP="00274B1E">
            <w:pPr>
              <w:pStyle w:val="TableParagraph"/>
              <w:spacing w:before="78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3" w:type="dxa"/>
          </w:tcPr>
          <w:p w:rsidR="00274B1E" w:rsidRDefault="00274B1E" w:rsidP="00274B1E">
            <w:pPr>
              <w:pStyle w:val="TableParagraph"/>
              <w:spacing w:before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8" w:type="dxa"/>
          </w:tcPr>
          <w:p w:rsidR="00274B1E" w:rsidRDefault="00274B1E" w:rsidP="00274B1E">
            <w:pPr>
              <w:pStyle w:val="TableParagraph"/>
              <w:spacing w:before="78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27" w:type="dxa"/>
          </w:tcPr>
          <w:p w:rsidR="00274B1E" w:rsidRDefault="00274B1E" w:rsidP="00274B1E">
            <w:pPr>
              <w:pStyle w:val="TableParagraph"/>
              <w:spacing w:before="78"/>
              <w:ind w:left="14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9" w:type="dxa"/>
          </w:tcPr>
          <w:p w:rsidR="00274B1E" w:rsidRDefault="00274B1E" w:rsidP="00274B1E">
            <w:pPr>
              <w:pStyle w:val="TableParagraph"/>
              <w:spacing w:before="78"/>
              <w:ind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642" w:type="dxa"/>
          </w:tcPr>
          <w:p w:rsidR="00274B1E" w:rsidRDefault="00274B1E" w:rsidP="00274B1E">
            <w:pPr>
              <w:pStyle w:val="TableParagraph"/>
              <w:spacing w:before="78"/>
              <w:ind w:righ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274B1E" w:rsidTr="00274B1E">
        <w:trPr>
          <w:trHeight w:val="457"/>
        </w:trPr>
        <w:tc>
          <w:tcPr>
            <w:tcW w:w="641" w:type="dxa"/>
          </w:tcPr>
          <w:p w:rsidR="00274B1E" w:rsidRDefault="00274B1E" w:rsidP="00274B1E">
            <w:pPr>
              <w:pStyle w:val="TableParagraph"/>
              <w:spacing w:before="75"/>
              <w:ind w:right="23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</w:p>
        </w:tc>
        <w:tc>
          <w:tcPr>
            <w:tcW w:w="851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572" w:type="dxa"/>
          </w:tcPr>
          <w:p w:rsidR="00274B1E" w:rsidRDefault="00274B1E" w:rsidP="00274B1E">
            <w:pPr>
              <w:pStyle w:val="TableParagraph"/>
              <w:spacing w:before="75"/>
              <w:ind w:left="86"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50" w:type="dxa"/>
          </w:tcPr>
          <w:p w:rsidR="00274B1E" w:rsidRDefault="00274B1E" w:rsidP="00274B1E">
            <w:pPr>
              <w:pStyle w:val="TableParagraph"/>
              <w:spacing w:before="75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</w:p>
        </w:tc>
        <w:tc>
          <w:tcPr>
            <w:tcW w:w="858" w:type="dxa"/>
          </w:tcPr>
          <w:p w:rsidR="00274B1E" w:rsidRDefault="00274B1E" w:rsidP="00274B1E">
            <w:pPr>
              <w:pStyle w:val="TableParagraph"/>
              <w:spacing w:before="75"/>
              <w:ind w:left="286" w:right="27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33</w:t>
            </w:r>
          </w:p>
        </w:tc>
        <w:tc>
          <w:tcPr>
            <w:tcW w:w="987" w:type="dxa"/>
          </w:tcPr>
          <w:p w:rsidR="00274B1E" w:rsidRDefault="00274B1E" w:rsidP="00274B1E">
            <w:pPr>
              <w:pStyle w:val="TableParagraph"/>
              <w:spacing w:before="75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00" w:type="dxa"/>
          </w:tcPr>
          <w:p w:rsidR="00274B1E" w:rsidRDefault="00274B1E" w:rsidP="00274B1E">
            <w:pPr>
              <w:pStyle w:val="TableParagraph"/>
              <w:spacing w:before="75"/>
              <w:ind w:right="272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33</w:t>
            </w:r>
          </w:p>
        </w:tc>
        <w:tc>
          <w:tcPr>
            <w:tcW w:w="587" w:type="dxa"/>
          </w:tcPr>
          <w:p w:rsidR="00274B1E" w:rsidRDefault="00274B1E" w:rsidP="00274B1E">
            <w:pPr>
              <w:pStyle w:val="TableParagraph"/>
              <w:spacing w:before="75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3" w:type="dxa"/>
          </w:tcPr>
          <w:p w:rsidR="00274B1E" w:rsidRDefault="00274B1E" w:rsidP="00274B1E">
            <w:pPr>
              <w:pStyle w:val="TableParagraph"/>
              <w:spacing w:before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8" w:type="dxa"/>
          </w:tcPr>
          <w:p w:rsidR="00274B1E" w:rsidRDefault="00274B1E" w:rsidP="00274B1E">
            <w:pPr>
              <w:pStyle w:val="TableParagraph"/>
              <w:spacing w:before="75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27" w:type="dxa"/>
          </w:tcPr>
          <w:p w:rsidR="00274B1E" w:rsidRDefault="00274B1E" w:rsidP="00274B1E">
            <w:pPr>
              <w:pStyle w:val="TableParagraph"/>
              <w:spacing w:before="75"/>
              <w:ind w:left="14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9" w:type="dxa"/>
          </w:tcPr>
          <w:p w:rsidR="00274B1E" w:rsidRDefault="00274B1E" w:rsidP="00274B1E">
            <w:pPr>
              <w:pStyle w:val="TableParagraph"/>
              <w:spacing w:before="75"/>
              <w:ind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642" w:type="dxa"/>
          </w:tcPr>
          <w:p w:rsidR="00274B1E" w:rsidRDefault="00274B1E" w:rsidP="00274B1E">
            <w:pPr>
              <w:pStyle w:val="TableParagraph"/>
              <w:spacing w:before="75"/>
              <w:ind w:righ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274B1E" w:rsidTr="00274B1E">
        <w:trPr>
          <w:trHeight w:val="731"/>
        </w:trPr>
        <w:tc>
          <w:tcPr>
            <w:tcW w:w="641" w:type="dxa"/>
          </w:tcPr>
          <w:p w:rsidR="00274B1E" w:rsidRDefault="00274B1E" w:rsidP="00274B1E">
            <w:pPr>
              <w:pStyle w:val="TableParagraph"/>
              <w:spacing w:before="75" w:line="237" w:lineRule="auto"/>
              <w:ind w:left="160" w:right="109" w:hanging="1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ого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212"/>
              <w:ind w:left="108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</w:t>
            </w:r>
          </w:p>
        </w:tc>
        <w:tc>
          <w:tcPr>
            <w:tcW w:w="851" w:type="dxa"/>
          </w:tcPr>
          <w:p w:rsidR="00274B1E" w:rsidRDefault="00274B1E" w:rsidP="00274B1E">
            <w:pPr>
              <w:pStyle w:val="TableParagraph"/>
              <w:spacing w:before="212"/>
              <w:ind w:left="289" w:right="26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</w:t>
            </w:r>
          </w:p>
        </w:tc>
        <w:tc>
          <w:tcPr>
            <w:tcW w:w="572" w:type="dxa"/>
          </w:tcPr>
          <w:p w:rsidR="00274B1E" w:rsidRDefault="00274B1E" w:rsidP="00274B1E">
            <w:pPr>
              <w:pStyle w:val="TableParagraph"/>
              <w:spacing w:before="212"/>
              <w:ind w:left="86" w:right="7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50" w:type="dxa"/>
          </w:tcPr>
          <w:p w:rsidR="00274B1E" w:rsidRDefault="00274B1E" w:rsidP="00274B1E">
            <w:pPr>
              <w:pStyle w:val="TableParagraph"/>
              <w:spacing w:before="212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</w:t>
            </w:r>
          </w:p>
        </w:tc>
        <w:tc>
          <w:tcPr>
            <w:tcW w:w="858" w:type="dxa"/>
          </w:tcPr>
          <w:p w:rsidR="00274B1E" w:rsidRDefault="00274B1E" w:rsidP="00274B1E">
            <w:pPr>
              <w:pStyle w:val="TableParagraph"/>
              <w:spacing w:before="212"/>
              <w:ind w:left="284" w:right="27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60</w:t>
            </w:r>
          </w:p>
        </w:tc>
        <w:tc>
          <w:tcPr>
            <w:tcW w:w="987" w:type="dxa"/>
          </w:tcPr>
          <w:p w:rsidR="00274B1E" w:rsidRDefault="00274B1E" w:rsidP="00274B1E">
            <w:pPr>
              <w:pStyle w:val="TableParagraph"/>
              <w:spacing w:before="212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00" w:type="dxa"/>
          </w:tcPr>
          <w:p w:rsidR="00274B1E" w:rsidRDefault="00274B1E" w:rsidP="00274B1E">
            <w:pPr>
              <w:pStyle w:val="TableParagraph"/>
              <w:spacing w:before="212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87" w:type="dxa"/>
          </w:tcPr>
          <w:p w:rsidR="00274B1E" w:rsidRDefault="00274B1E" w:rsidP="00274B1E">
            <w:pPr>
              <w:pStyle w:val="TableParagraph"/>
              <w:spacing w:before="212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3" w:type="dxa"/>
          </w:tcPr>
          <w:p w:rsidR="00274B1E" w:rsidRDefault="00274B1E" w:rsidP="00274B1E">
            <w:pPr>
              <w:pStyle w:val="TableParagraph"/>
              <w:spacing w:before="21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568" w:type="dxa"/>
          </w:tcPr>
          <w:p w:rsidR="00274B1E" w:rsidRDefault="00274B1E" w:rsidP="00274B1E">
            <w:pPr>
              <w:pStyle w:val="TableParagraph"/>
              <w:spacing w:before="212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27" w:type="dxa"/>
          </w:tcPr>
          <w:p w:rsidR="00274B1E" w:rsidRDefault="00274B1E" w:rsidP="00274B1E">
            <w:pPr>
              <w:pStyle w:val="TableParagraph"/>
              <w:spacing w:before="212"/>
              <w:ind w:left="14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9" w:type="dxa"/>
          </w:tcPr>
          <w:p w:rsidR="00274B1E" w:rsidRDefault="00274B1E" w:rsidP="00274B1E">
            <w:pPr>
              <w:pStyle w:val="TableParagraph"/>
              <w:spacing w:before="212"/>
              <w:ind w:righ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642" w:type="dxa"/>
          </w:tcPr>
          <w:p w:rsidR="00274B1E" w:rsidRDefault="00274B1E" w:rsidP="00274B1E">
            <w:pPr>
              <w:pStyle w:val="TableParagraph"/>
              <w:spacing w:before="212"/>
              <w:ind w:righ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</w:tbl>
    <w:p w:rsidR="00274B1E" w:rsidRDefault="00274B1E" w:rsidP="00274B1E">
      <w:pPr>
        <w:spacing w:before="150"/>
        <w:ind w:left="342" w:right="857"/>
        <w:rPr>
          <w:i/>
          <w:sz w:val="24"/>
        </w:rPr>
      </w:pPr>
      <w:r>
        <w:rPr>
          <w:lang w:eastAsia="en-US"/>
        </w:rPr>
        <w:pict>
          <v:line id="_x0000_s1034" style="position:absolute;left:0;text-align:left;z-index:-251650560;mso-position-horizontal-relative:page;mso-position-vertical-relative:text" from="97.3pt,-103.6pt" to="97.3pt,-89.95pt" strokecolor="#ffc" strokeweight="6pt">
            <w10:wrap anchorx="page"/>
          </v:line>
        </w:pict>
      </w:r>
      <w:r>
        <w:rPr>
          <w:lang w:eastAsia="en-US"/>
        </w:rPr>
        <w:pict>
          <v:line id="_x0000_s1035" style="position:absolute;left:0;text-align:left;z-index:-251649536;mso-position-horizontal-relative:page;mso-position-vertical-relative:text" from="329.75pt,-103.6pt" to="329.75pt,-89.95pt" strokecolor="#ffc" strokeweight="6pt">
            <w10:wrap anchorx="page"/>
          </v:line>
        </w:pict>
      </w:r>
      <w:r>
        <w:rPr>
          <w:lang w:eastAsia="en-US"/>
        </w:rPr>
        <w:pict>
          <v:line id="_x0000_s1036" style="position:absolute;left:0;text-align:left;z-index:-251648512;mso-position-horizontal-relative:page;mso-position-vertical-relative:text" from="550.9pt,-103.6pt" to="550.9pt,-89.95pt" strokecolor="#ffc" strokeweight="6pt">
            <w10:wrap anchorx="page"/>
          </v:line>
        </w:pict>
      </w:r>
      <w:r>
        <w:rPr>
          <w:lang w:eastAsia="en-US"/>
        </w:rPr>
        <w:pict>
          <v:line id="_x0000_s1037" style="position:absolute;left:0;text-align:left;z-index:-251647488;mso-position-horizontal-relative:page;mso-position-vertical-relative:text" from="97.3pt,-80.1pt" to="97.3pt,-66.4pt" strokecolor="#ffc" strokeweight="6pt">
            <w10:wrap anchorx="page"/>
          </v:line>
        </w:pict>
      </w:r>
      <w:r>
        <w:rPr>
          <w:lang w:eastAsia="en-US"/>
        </w:rPr>
        <w:pict>
          <v:line id="_x0000_s1038" style="position:absolute;left:0;text-align:left;z-index:-251646464;mso-position-horizontal-relative:page;mso-position-vertical-relative:text" from="329.75pt,-80.1pt" to="329.75pt,-66.4pt" strokecolor="#ffc" strokeweight="6pt">
            <w10:wrap anchorx="page"/>
          </v:line>
        </w:pict>
      </w:r>
      <w:r>
        <w:rPr>
          <w:lang w:eastAsia="en-US"/>
        </w:rPr>
        <w:pict>
          <v:line id="_x0000_s1039" style="position:absolute;left:0;text-align:left;z-index:-251645440;mso-position-horizontal-relative:page;mso-position-vertical-relative:text" from="550.9pt,-80.1pt" to="550.9pt,-66.4pt" strokecolor="#ffc" strokeweight="6pt">
            <w10:wrap anchorx="page"/>
          </v:line>
        </w:pict>
      </w:r>
      <w:r>
        <w:rPr>
          <w:lang w:eastAsia="en-US"/>
        </w:rPr>
        <w:pict>
          <v:line id="_x0000_s1040" style="position:absolute;left:0;text-align:left;z-index:-251644416;mso-position-horizontal-relative:page;mso-position-vertical-relative:text" from="97.3pt,-56.6pt" to="97.3pt,-42.9pt" strokecolor="#ffc" strokeweight="6pt">
            <w10:wrap anchorx="page"/>
          </v:line>
        </w:pict>
      </w:r>
      <w:r>
        <w:rPr>
          <w:lang w:eastAsia="en-US"/>
        </w:rPr>
        <w:pict>
          <v:line id="_x0000_s1041" style="position:absolute;left:0;text-align:left;z-index:-251643392;mso-position-horizontal-relative:page;mso-position-vertical-relative:text" from="329.75pt,-56.6pt" to="329.75pt,-42.9pt" strokecolor="#ffc" strokeweight="6pt">
            <w10:wrap anchorx="page"/>
          </v:line>
        </w:pict>
      </w:r>
      <w:r>
        <w:rPr>
          <w:lang w:eastAsia="en-US"/>
        </w:rPr>
        <w:pict>
          <v:line id="_x0000_s1042" style="position:absolute;left:0;text-align:left;z-index:-251642368;mso-position-horizontal-relative:page;mso-position-vertical-relative:text" from="550.9pt,-56.6pt" to="550.9pt,-42.9pt" strokecolor="#ffc" strokeweight="6pt">
            <w10:wrap anchorx="page"/>
          </v:line>
        </w:pict>
      </w:r>
      <w:r>
        <w:rPr>
          <w:lang w:eastAsia="en-US"/>
        </w:rPr>
        <w:pict>
          <v:line id="_x0000_s1043" style="position:absolute;left:0;text-align:left;z-index:-251641344;mso-position-horizontal-relative:page;mso-position-vertical-relative:text" from="329.75pt,-26.6pt" to="329.75pt,-12.4pt" strokecolor="#ffc" strokeweight="6pt">
            <w10:wrap anchorx="page"/>
          </v:line>
        </w:pict>
      </w:r>
      <w:r>
        <w:rPr>
          <w:lang w:eastAsia="en-US"/>
        </w:rPr>
        <w:pict>
          <v:line id="_x0000_s1044" style="position:absolute;left:0;text-align:left;z-index:-251640320;mso-position-horizontal-relative:page;mso-position-vertical-relative:text" from="550.9pt,-26.6pt" to="550.9pt,-12.4pt" strokecolor="#ffc" strokeweight="6pt">
            <w10:wrap anchorx="page"/>
          </v:line>
        </w:pict>
      </w:r>
      <w:r>
        <w:rPr>
          <w:lang w:eastAsia="en-US"/>
        </w:rPr>
        <w:pict>
          <v:rect id="_x0000_s1045" style="position:absolute;left:0;text-align:left;margin-left:513pt;margin-top:-104.2pt;width:6pt;height:14.15pt;z-index:-251639296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46" style="position:absolute;left:0;text-align:left;margin-left:513pt;margin-top:-80.7pt;width:6pt;height:14.15pt;z-index:-251638272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47" style="position:absolute;left:0;text-align:left;margin-left:513pt;margin-top:-57.3pt;width:6pt;height:14.15pt;z-index:-251637248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48" style="position:absolute;left:0;text-align:left;margin-left:513pt;margin-top:-26.8pt;width:6pt;height:14.15pt;z-index:-251636224;mso-position-horizontal-relative:page;mso-position-vertical-relative:text" fillcolor="#ffc" stroked="f">
            <w10:wrap anchorx="page"/>
          </v:rect>
        </w:pict>
      </w:r>
      <w:r>
        <w:rPr>
          <w:i/>
          <w:sz w:val="24"/>
          <w:shd w:val="clear" w:color="auto" w:fill="FFFFCC"/>
        </w:rPr>
        <w:t>Если сравнить результаты освоения обучающимися программ начального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образования по показателю «успеваемость» в 2019 году с результатами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учащимися программ начального общего образования по показателю «успеваемость»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2018 году, то можно отметить, что процент учащихся, окончивших на «4» и «5»,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снизился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на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6,67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% ,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процент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учащихся,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окончивших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на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«5»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остался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без</w:t>
      </w:r>
      <w:r>
        <w:rPr>
          <w:i/>
          <w:spacing w:val="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изменений</w:t>
      </w:r>
    </w:p>
    <w:p w:rsidR="00274B1E" w:rsidRDefault="00274B1E" w:rsidP="00274B1E">
      <w:pPr>
        <w:pStyle w:val="2"/>
        <w:spacing w:before="132" w:line="237" w:lineRule="auto"/>
        <w:ind w:left="2881" w:right="1038"/>
      </w:pPr>
      <w:r>
        <w:rPr>
          <w:shd w:val="clear" w:color="auto" w:fill="FFFFCC"/>
        </w:rPr>
        <w:t>Результаты освоения учащимися программ основного общего образования по</w:t>
      </w:r>
      <w:r>
        <w:rPr>
          <w:spacing w:val="-57"/>
        </w:rPr>
        <w:t xml:space="preserve"> </w:t>
      </w:r>
      <w:r>
        <w:rPr>
          <w:shd w:val="clear" w:color="auto" w:fill="FFFFCC"/>
        </w:rPr>
        <w:t>показателю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«успеваемость» в 2019</w:t>
      </w:r>
      <w:r>
        <w:rPr>
          <w:spacing w:val="2"/>
          <w:shd w:val="clear" w:color="auto" w:fill="FFFFCC"/>
        </w:rPr>
        <w:t xml:space="preserve"> </w:t>
      </w:r>
      <w:r>
        <w:rPr>
          <w:shd w:val="clear" w:color="auto" w:fill="FFFFCC"/>
        </w:rPr>
        <w:t>году</w:t>
      </w:r>
    </w:p>
    <w:p w:rsidR="00274B1E" w:rsidRDefault="00274B1E" w:rsidP="00274B1E">
      <w:pPr>
        <w:pStyle w:val="ad"/>
        <w:spacing w:before="3"/>
        <w:rPr>
          <w:b/>
          <w:sz w:val="11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322"/>
        <w:gridCol w:w="710"/>
        <w:gridCol w:w="711"/>
        <w:gridCol w:w="662"/>
        <w:gridCol w:w="897"/>
        <w:gridCol w:w="878"/>
        <w:gridCol w:w="478"/>
        <w:gridCol w:w="486"/>
        <w:gridCol w:w="780"/>
        <w:gridCol w:w="496"/>
        <w:gridCol w:w="477"/>
        <w:gridCol w:w="609"/>
        <w:gridCol w:w="473"/>
        <w:gridCol w:w="773"/>
        <w:gridCol w:w="314"/>
        <w:gridCol w:w="329"/>
      </w:tblGrid>
      <w:tr w:rsidR="00274B1E" w:rsidTr="00274B1E">
        <w:trPr>
          <w:trHeight w:val="453"/>
        </w:trPr>
        <w:tc>
          <w:tcPr>
            <w:tcW w:w="640" w:type="dxa"/>
            <w:gridSpan w:val="2"/>
            <w:vMerge w:val="restart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2"/>
              <w:rPr>
                <w:b/>
                <w:i/>
                <w:sz w:val="27"/>
              </w:rPr>
            </w:pPr>
          </w:p>
          <w:p w:rsidR="00274B1E" w:rsidRDefault="00274B1E" w:rsidP="00274B1E">
            <w:pPr>
              <w:pStyle w:val="TableParagraph"/>
              <w:ind w:left="138" w:right="87" w:hanging="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Кла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ссы</w:t>
            </w:r>
          </w:p>
        </w:tc>
        <w:tc>
          <w:tcPr>
            <w:tcW w:w="710" w:type="dxa"/>
            <w:vMerge w:val="restart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99"/>
              <w:ind w:left="109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lastRenderedPageBreak/>
              <w:t>Всег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109" w:righ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обуч</w:t>
            </w:r>
          </w:p>
          <w:p w:rsidR="00274B1E" w:rsidRDefault="00274B1E" w:rsidP="00274B1E">
            <w:pPr>
              <w:pStyle w:val="TableParagraph"/>
              <w:ind w:left="109" w:right="8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-ся</w:t>
            </w:r>
          </w:p>
        </w:tc>
        <w:tc>
          <w:tcPr>
            <w:tcW w:w="1373" w:type="dxa"/>
            <w:gridSpan w:val="2"/>
            <w:vMerge w:val="restart"/>
          </w:tcPr>
          <w:p w:rsidR="00274B1E" w:rsidRDefault="00274B1E" w:rsidP="00274B1E">
            <w:pPr>
              <w:pStyle w:val="TableParagraph"/>
              <w:spacing w:before="171"/>
              <w:ind w:left="164" w:right="14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lastRenderedPageBreak/>
              <w:t>Из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них</w:t>
            </w:r>
          </w:p>
          <w:p w:rsidR="00274B1E" w:rsidRDefault="00274B1E" w:rsidP="00274B1E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4B1E" w:rsidRDefault="00274B1E" w:rsidP="00274B1E">
            <w:pPr>
              <w:pStyle w:val="TableParagraph"/>
              <w:ind w:left="164" w:right="14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успевают</w:t>
            </w:r>
          </w:p>
        </w:tc>
        <w:tc>
          <w:tcPr>
            <w:tcW w:w="1775" w:type="dxa"/>
            <w:gridSpan w:val="2"/>
            <w:vMerge w:val="restart"/>
          </w:tcPr>
          <w:p w:rsidR="00274B1E" w:rsidRDefault="00274B1E" w:rsidP="00274B1E">
            <w:pPr>
              <w:pStyle w:val="TableParagraph"/>
              <w:spacing w:before="171"/>
              <w:ind w:left="382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Окончили</w:t>
            </w:r>
          </w:p>
          <w:p w:rsidR="00274B1E" w:rsidRDefault="00274B1E" w:rsidP="00274B1E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4B1E" w:rsidRDefault="00274B1E" w:rsidP="00274B1E">
            <w:pPr>
              <w:pStyle w:val="TableParagraph"/>
              <w:ind w:left="379" w:right="35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</w:t>
            </w:r>
          </w:p>
        </w:tc>
        <w:tc>
          <w:tcPr>
            <w:tcW w:w="1744" w:type="dxa"/>
            <w:gridSpan w:val="3"/>
            <w:vMerge w:val="restart"/>
          </w:tcPr>
          <w:p w:rsidR="00274B1E" w:rsidRDefault="00274B1E" w:rsidP="00274B1E">
            <w:pPr>
              <w:pStyle w:val="TableParagraph"/>
              <w:spacing w:before="171"/>
              <w:ind w:left="364" w:right="3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Окончили</w:t>
            </w:r>
          </w:p>
          <w:p w:rsidR="00274B1E" w:rsidRDefault="00274B1E" w:rsidP="00274B1E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4B1E" w:rsidRDefault="00274B1E" w:rsidP="00274B1E">
            <w:pPr>
              <w:pStyle w:val="TableParagraph"/>
              <w:ind w:left="362" w:right="34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</w:t>
            </w:r>
          </w:p>
        </w:tc>
        <w:tc>
          <w:tcPr>
            <w:tcW w:w="2055" w:type="dxa"/>
            <w:gridSpan w:val="4"/>
          </w:tcPr>
          <w:p w:rsidR="00274B1E" w:rsidRDefault="00274B1E" w:rsidP="00274B1E">
            <w:pPr>
              <w:pStyle w:val="TableParagraph"/>
              <w:spacing w:before="73"/>
              <w:ind w:left="35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Не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успевают</w:t>
            </w:r>
          </w:p>
        </w:tc>
        <w:tc>
          <w:tcPr>
            <w:tcW w:w="1416" w:type="dxa"/>
            <w:gridSpan w:val="3"/>
            <w:vMerge w:val="restart"/>
          </w:tcPr>
          <w:p w:rsidR="00274B1E" w:rsidRDefault="00274B1E" w:rsidP="00274B1E">
            <w:pPr>
              <w:pStyle w:val="TableParagraph"/>
              <w:spacing w:before="171"/>
              <w:ind w:left="78" w:right="5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Переведены</w:t>
            </w:r>
          </w:p>
          <w:p w:rsidR="00274B1E" w:rsidRDefault="00274B1E" w:rsidP="00274B1E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4B1E" w:rsidRDefault="00274B1E" w:rsidP="00274B1E">
            <w:pPr>
              <w:pStyle w:val="TableParagraph"/>
              <w:ind w:left="78" w:right="5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условно</w:t>
            </w:r>
          </w:p>
        </w:tc>
      </w:tr>
      <w:tr w:rsidR="00274B1E" w:rsidTr="00274B1E">
        <w:trPr>
          <w:trHeight w:val="732"/>
        </w:trPr>
        <w:tc>
          <w:tcPr>
            <w:tcW w:w="640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744" w:type="dxa"/>
            <w:gridSpan w:val="3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  <w:gridSpan w:val="2"/>
          </w:tcPr>
          <w:p w:rsidR="00274B1E" w:rsidRDefault="00274B1E" w:rsidP="00274B1E">
            <w:pPr>
              <w:pStyle w:val="TableParagraph"/>
              <w:spacing w:before="215"/>
              <w:ind w:left="20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Всего</w:t>
            </w:r>
          </w:p>
        </w:tc>
        <w:tc>
          <w:tcPr>
            <w:tcW w:w="1082" w:type="dxa"/>
            <w:gridSpan w:val="2"/>
          </w:tcPr>
          <w:p w:rsidR="00274B1E" w:rsidRDefault="00274B1E" w:rsidP="00274B1E">
            <w:pPr>
              <w:pStyle w:val="TableParagraph"/>
              <w:spacing w:before="78"/>
              <w:ind w:left="394" w:right="163" w:hanging="18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Из них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н/а</w:t>
            </w:r>
          </w:p>
        </w:tc>
        <w:tc>
          <w:tcPr>
            <w:tcW w:w="1416" w:type="dxa"/>
            <w:gridSpan w:val="3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</w:tr>
      <w:tr w:rsidR="00274B1E" w:rsidTr="00274B1E">
        <w:trPr>
          <w:trHeight w:val="2387"/>
        </w:trPr>
        <w:tc>
          <w:tcPr>
            <w:tcW w:w="640" w:type="dxa"/>
            <w:gridSpan w:val="2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ind w:left="245" w:right="87" w:hanging="12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во</w:t>
            </w:r>
          </w:p>
        </w:tc>
        <w:tc>
          <w:tcPr>
            <w:tcW w:w="662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274B1E" w:rsidRDefault="00274B1E" w:rsidP="00274B1E">
            <w:pPr>
              <w:pStyle w:val="TableParagraph"/>
              <w:ind w:left="2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897" w:type="dxa"/>
          </w:tcPr>
          <w:p w:rsidR="00274B1E" w:rsidRDefault="00274B1E" w:rsidP="00274B1E">
            <w:pPr>
              <w:pStyle w:val="TableParagraph"/>
              <w:spacing w:before="75"/>
              <w:ind w:right="3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114" w:right="87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отме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тками</w:t>
            </w:r>
          </w:p>
          <w:p w:rsidR="00274B1E" w:rsidRDefault="00274B1E" w:rsidP="00274B1E">
            <w:pPr>
              <w:pStyle w:val="TableParagraph"/>
              <w:spacing w:before="10"/>
              <w:rPr>
                <w:b/>
                <w:i/>
                <w:sz w:val="23"/>
              </w:rPr>
            </w:pPr>
          </w:p>
          <w:p w:rsidR="00274B1E" w:rsidRDefault="00274B1E" w:rsidP="00274B1E">
            <w:pPr>
              <w:pStyle w:val="TableParagraph"/>
              <w:ind w:left="41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8" style="width:3pt;height:14.15pt;mso-position-horizontal-relative:char;mso-position-vertical-relative:line" coordsize="60,283">
                  <v:line id="_x0000_s1029" style="position:absolute" from="30,0" to="30,283" strokecolor="#ffc" strokeweight="3pt"/>
                  <w10:wrap type="none"/>
                  <w10:anchorlock/>
                </v:group>
              </w:pict>
            </w:r>
          </w:p>
          <w:p w:rsidR="00274B1E" w:rsidRDefault="00274B1E" w:rsidP="00274B1E">
            <w:pPr>
              <w:pStyle w:val="TableParagraph"/>
              <w:ind w:left="161" w:right="14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«4» и</w:t>
            </w:r>
          </w:p>
          <w:p w:rsidR="00274B1E" w:rsidRDefault="00274B1E" w:rsidP="00274B1E">
            <w:pPr>
              <w:pStyle w:val="TableParagraph"/>
              <w:ind w:left="159" w:right="14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«5»</w:t>
            </w:r>
          </w:p>
        </w:tc>
        <w:tc>
          <w:tcPr>
            <w:tcW w:w="878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274B1E" w:rsidRDefault="00274B1E" w:rsidP="00274B1E">
            <w:pPr>
              <w:pStyle w:val="TableParagraph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964" w:type="dxa"/>
            <w:gridSpan w:val="2"/>
          </w:tcPr>
          <w:p w:rsidR="00274B1E" w:rsidRDefault="00274B1E" w:rsidP="00274B1E">
            <w:pPr>
              <w:pStyle w:val="TableParagraph"/>
              <w:spacing w:before="6"/>
              <w:rPr>
                <w:b/>
                <w:i/>
                <w:sz w:val="30"/>
              </w:rPr>
            </w:pPr>
          </w:p>
          <w:p w:rsidR="00274B1E" w:rsidRDefault="00274B1E" w:rsidP="00274B1E">
            <w:pPr>
              <w:pStyle w:val="TableParagraph"/>
              <w:ind w:right="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125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отмет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ками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121" w:right="9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«5»</w:t>
            </w:r>
          </w:p>
        </w:tc>
        <w:tc>
          <w:tcPr>
            <w:tcW w:w="780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274B1E" w:rsidRDefault="00274B1E" w:rsidP="00274B1E">
            <w:pPr>
              <w:pStyle w:val="TableParagraph"/>
              <w:ind w:left="293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496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i/>
                <w:sz w:val="28"/>
              </w:rPr>
            </w:pPr>
          </w:p>
          <w:p w:rsidR="00274B1E" w:rsidRDefault="00274B1E" w:rsidP="00274B1E">
            <w:pPr>
              <w:pStyle w:val="TableParagraph"/>
              <w:ind w:left="160" w:right="87" w:hanging="4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  <w:shd w:val="clear" w:color="auto" w:fill="FFFFCC"/>
              </w:rPr>
              <w:t>Ко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л-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140"/>
              <w:rPr>
                <w:i/>
                <w:sz w:val="24"/>
              </w:rPr>
            </w:pPr>
            <w:r>
              <w:rPr>
                <w:i/>
                <w:sz w:val="24"/>
              </w:rPr>
              <w:t>во</w:t>
            </w:r>
          </w:p>
        </w:tc>
        <w:tc>
          <w:tcPr>
            <w:tcW w:w="477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274B1E" w:rsidRDefault="00274B1E" w:rsidP="00274B1E">
            <w:pPr>
              <w:pStyle w:val="TableParagraph"/>
              <w:ind w:left="144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609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i/>
                <w:sz w:val="28"/>
              </w:rPr>
            </w:pPr>
          </w:p>
          <w:p w:rsidR="00274B1E" w:rsidRDefault="00274B1E" w:rsidP="00274B1E">
            <w:pPr>
              <w:pStyle w:val="TableParagraph"/>
              <w:ind w:left="97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</w:t>
            </w:r>
          </w:p>
          <w:p w:rsidR="00274B1E" w:rsidRDefault="00274B1E" w:rsidP="00274B1E">
            <w:pPr>
              <w:pStyle w:val="TableParagraph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-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97" w:right="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во</w:t>
            </w:r>
          </w:p>
        </w:tc>
        <w:tc>
          <w:tcPr>
            <w:tcW w:w="473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274B1E" w:rsidRDefault="00274B1E" w:rsidP="00274B1E">
            <w:pPr>
              <w:pStyle w:val="TableParagraph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  <w:tc>
          <w:tcPr>
            <w:tcW w:w="773" w:type="dxa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ind w:left="282" w:right="112" w:hanging="12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во</w:t>
            </w:r>
          </w:p>
        </w:tc>
        <w:tc>
          <w:tcPr>
            <w:tcW w:w="643" w:type="dxa"/>
            <w:gridSpan w:val="2"/>
          </w:tcPr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b/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274B1E" w:rsidRDefault="00274B1E" w:rsidP="00274B1E">
            <w:pPr>
              <w:pStyle w:val="TableParagraph"/>
              <w:ind w:left="231"/>
              <w:rPr>
                <w:i/>
                <w:sz w:val="24"/>
              </w:rPr>
            </w:pPr>
            <w:r>
              <w:rPr>
                <w:i/>
                <w:w w:val="99"/>
                <w:sz w:val="24"/>
                <w:shd w:val="clear" w:color="auto" w:fill="FFFFCC"/>
              </w:rPr>
              <w:t>%</w:t>
            </w:r>
          </w:p>
        </w:tc>
      </w:tr>
      <w:tr w:rsidR="00274B1E" w:rsidTr="00274B1E">
        <w:trPr>
          <w:trHeight w:val="458"/>
        </w:trPr>
        <w:tc>
          <w:tcPr>
            <w:tcW w:w="640" w:type="dxa"/>
            <w:gridSpan w:val="2"/>
          </w:tcPr>
          <w:p w:rsidR="00274B1E" w:rsidRDefault="00274B1E" w:rsidP="00274B1E">
            <w:pPr>
              <w:pStyle w:val="TableParagraph"/>
              <w:spacing w:before="75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5</w:t>
            </w:r>
          </w:p>
        </w:tc>
        <w:tc>
          <w:tcPr>
            <w:tcW w:w="710" w:type="dxa"/>
          </w:tcPr>
          <w:p w:rsidR="00274B1E" w:rsidRDefault="00274B1E" w:rsidP="00274B1E">
            <w:pPr>
              <w:pStyle w:val="TableParagraph"/>
              <w:spacing w:before="75"/>
              <w:ind w:left="3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662" w:type="dxa"/>
          </w:tcPr>
          <w:p w:rsidR="00274B1E" w:rsidRDefault="00274B1E" w:rsidP="00274B1E">
            <w:pPr>
              <w:pStyle w:val="TableParagraph"/>
              <w:spacing w:before="75"/>
              <w:ind w:left="134" w:right="11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97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" w:type="dxa"/>
          </w:tcPr>
          <w:p w:rsidR="00274B1E" w:rsidRDefault="00274B1E" w:rsidP="00274B1E">
            <w:pPr>
              <w:pStyle w:val="TableParagraph"/>
              <w:spacing w:before="75"/>
              <w:ind w:left="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67</w:t>
            </w:r>
          </w:p>
        </w:tc>
        <w:tc>
          <w:tcPr>
            <w:tcW w:w="964" w:type="dxa"/>
            <w:gridSpan w:val="2"/>
          </w:tcPr>
          <w:p w:rsidR="00274B1E" w:rsidRDefault="00274B1E" w:rsidP="00274B1E">
            <w:pPr>
              <w:pStyle w:val="TableParagraph"/>
              <w:spacing w:before="75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780" w:type="dxa"/>
          </w:tcPr>
          <w:p w:rsidR="00274B1E" w:rsidRDefault="00274B1E" w:rsidP="00274B1E">
            <w:pPr>
              <w:pStyle w:val="TableParagraph"/>
              <w:spacing w:before="75"/>
              <w:ind w:left="33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33</w:t>
            </w:r>
          </w:p>
        </w:tc>
        <w:tc>
          <w:tcPr>
            <w:tcW w:w="496" w:type="dxa"/>
          </w:tcPr>
          <w:p w:rsidR="00274B1E" w:rsidRDefault="00274B1E" w:rsidP="00274B1E">
            <w:pPr>
              <w:pStyle w:val="TableParagraph"/>
              <w:spacing w:before="75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7" w:type="dxa"/>
          </w:tcPr>
          <w:p w:rsidR="00274B1E" w:rsidRDefault="00274B1E" w:rsidP="00274B1E">
            <w:pPr>
              <w:pStyle w:val="TableParagraph"/>
              <w:spacing w:before="75"/>
              <w:ind w:left="18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09" w:type="dxa"/>
          </w:tcPr>
          <w:p w:rsidR="00274B1E" w:rsidRDefault="00274B1E" w:rsidP="00274B1E">
            <w:pPr>
              <w:pStyle w:val="TableParagraph"/>
              <w:spacing w:before="75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3" w:type="dxa"/>
          </w:tcPr>
          <w:p w:rsidR="00274B1E" w:rsidRDefault="00274B1E" w:rsidP="00274B1E">
            <w:pPr>
              <w:pStyle w:val="TableParagraph"/>
              <w:spacing w:before="75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3" w:type="dxa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643" w:type="dxa"/>
            <w:gridSpan w:val="2"/>
          </w:tcPr>
          <w:p w:rsidR="00274B1E" w:rsidRDefault="00274B1E" w:rsidP="00274B1E">
            <w:pPr>
              <w:pStyle w:val="TableParagraph"/>
              <w:spacing w:before="75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274B1E" w:rsidTr="00274B1E">
        <w:trPr>
          <w:trHeight w:val="181"/>
        </w:trPr>
        <w:tc>
          <w:tcPr>
            <w:tcW w:w="318" w:type="dxa"/>
            <w:tcBorders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322" w:type="dxa"/>
            <w:tcBorders>
              <w:left w:val="single" w:sz="48" w:space="0" w:color="FFFFCC"/>
              <w:bottom w:val="nil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</w:p>
        </w:tc>
        <w:tc>
          <w:tcPr>
            <w:tcW w:w="662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15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97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386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33</w:t>
            </w:r>
          </w:p>
        </w:tc>
        <w:tc>
          <w:tcPr>
            <w:tcW w:w="478" w:type="dxa"/>
            <w:tcBorders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tcBorders>
              <w:left w:val="single" w:sz="48" w:space="0" w:color="FFFFCC"/>
              <w:bottom w:val="nil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780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96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7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09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3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3" w:type="dxa"/>
            <w:vMerge w:val="restart"/>
          </w:tcPr>
          <w:p w:rsidR="00274B1E" w:rsidRDefault="00274B1E" w:rsidP="00274B1E">
            <w:pPr>
              <w:pStyle w:val="TableParagraph"/>
              <w:spacing w:before="73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14" w:type="dxa"/>
            <w:tcBorders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329" w:type="dxa"/>
            <w:tcBorders>
              <w:left w:val="single" w:sz="48" w:space="0" w:color="FFFFCC"/>
              <w:bottom w:val="nil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</w:tr>
      <w:tr w:rsidR="00274B1E" w:rsidTr="00274B1E">
        <w:trPr>
          <w:trHeight w:val="258"/>
        </w:trPr>
        <w:tc>
          <w:tcPr>
            <w:tcW w:w="640" w:type="dxa"/>
            <w:gridSpan w:val="2"/>
            <w:tcBorders>
              <w:top w:val="nil"/>
            </w:tcBorders>
          </w:tcPr>
          <w:p w:rsidR="00274B1E" w:rsidRDefault="00274B1E" w:rsidP="00274B1E">
            <w:pPr>
              <w:pStyle w:val="TableParagraph"/>
              <w:spacing w:line="153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2"/>
            <w:tcBorders>
              <w:top w:val="nil"/>
            </w:tcBorders>
          </w:tcPr>
          <w:p w:rsidR="00274B1E" w:rsidRDefault="00274B1E" w:rsidP="00274B1E">
            <w:pPr>
              <w:pStyle w:val="TableParagraph"/>
              <w:spacing w:line="153" w:lineRule="exact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gridSpan w:val="2"/>
            <w:tcBorders>
              <w:top w:val="nil"/>
            </w:tcBorders>
          </w:tcPr>
          <w:p w:rsidR="00274B1E" w:rsidRDefault="00274B1E" w:rsidP="00274B1E">
            <w:pPr>
              <w:pStyle w:val="TableParagraph"/>
              <w:spacing w:line="153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274B1E" w:rsidTr="00274B1E">
        <w:trPr>
          <w:trHeight w:val="182"/>
        </w:trPr>
        <w:tc>
          <w:tcPr>
            <w:tcW w:w="318" w:type="dxa"/>
            <w:tcBorders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322" w:type="dxa"/>
            <w:tcBorders>
              <w:left w:val="single" w:sz="48" w:space="0" w:color="FFFFCC"/>
              <w:bottom w:val="nil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710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  <w:tc>
          <w:tcPr>
            <w:tcW w:w="662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15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97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306" w:right="27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50</w:t>
            </w:r>
          </w:p>
        </w:tc>
        <w:tc>
          <w:tcPr>
            <w:tcW w:w="478" w:type="dxa"/>
            <w:tcBorders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tcBorders>
              <w:left w:val="single" w:sz="48" w:space="0" w:color="FFFFCC"/>
              <w:bottom w:val="nil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780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1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96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7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09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3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3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314" w:type="dxa"/>
            <w:tcBorders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329" w:type="dxa"/>
            <w:tcBorders>
              <w:left w:val="single" w:sz="48" w:space="0" w:color="FFFFCC"/>
              <w:bottom w:val="nil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</w:tr>
      <w:tr w:rsidR="00274B1E" w:rsidTr="00274B1E">
        <w:trPr>
          <w:trHeight w:val="258"/>
        </w:trPr>
        <w:tc>
          <w:tcPr>
            <w:tcW w:w="640" w:type="dxa"/>
            <w:gridSpan w:val="2"/>
            <w:tcBorders>
              <w:top w:val="nil"/>
            </w:tcBorders>
          </w:tcPr>
          <w:p w:rsidR="00274B1E" w:rsidRDefault="00274B1E" w:rsidP="00274B1E">
            <w:pPr>
              <w:pStyle w:val="TableParagraph"/>
              <w:spacing w:line="15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gridSpan w:val="2"/>
            <w:tcBorders>
              <w:top w:val="nil"/>
            </w:tcBorders>
          </w:tcPr>
          <w:p w:rsidR="00274B1E" w:rsidRDefault="00274B1E" w:rsidP="00274B1E">
            <w:pPr>
              <w:pStyle w:val="TableParagraph"/>
              <w:spacing w:line="155" w:lineRule="exact"/>
              <w:ind w:left="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80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477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gridSpan w:val="2"/>
            <w:tcBorders>
              <w:top w:val="nil"/>
            </w:tcBorders>
          </w:tcPr>
          <w:p w:rsidR="00274B1E" w:rsidRDefault="00274B1E" w:rsidP="00274B1E">
            <w:pPr>
              <w:pStyle w:val="TableParagraph"/>
              <w:spacing w:line="155" w:lineRule="exact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  <w:tr w:rsidR="00274B1E" w:rsidTr="00274B1E">
        <w:trPr>
          <w:trHeight w:val="192"/>
        </w:trPr>
        <w:tc>
          <w:tcPr>
            <w:tcW w:w="318" w:type="dxa"/>
            <w:tcBorders>
              <w:left w:val="nil"/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4658" w:type="dxa"/>
            <w:gridSpan w:val="7"/>
            <w:tcBorders>
              <w:left w:val="single" w:sz="48" w:space="0" w:color="FFFFCC"/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4408" w:type="dxa"/>
            <w:gridSpan w:val="8"/>
            <w:tcBorders>
              <w:left w:val="single" w:sz="48" w:space="0" w:color="FFFFCC"/>
              <w:bottom w:val="nil"/>
              <w:right w:val="single" w:sz="48" w:space="0" w:color="FFFFCC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  <w:tc>
          <w:tcPr>
            <w:tcW w:w="329" w:type="dxa"/>
            <w:tcBorders>
              <w:left w:val="single" w:sz="48" w:space="0" w:color="FFFFCC"/>
              <w:bottom w:val="nil"/>
              <w:right w:val="nil"/>
            </w:tcBorders>
          </w:tcPr>
          <w:p w:rsidR="00274B1E" w:rsidRDefault="00274B1E" w:rsidP="00274B1E">
            <w:pPr>
              <w:pStyle w:val="TableParagraph"/>
              <w:rPr>
                <w:sz w:val="12"/>
              </w:rPr>
            </w:pPr>
          </w:p>
        </w:tc>
      </w:tr>
    </w:tbl>
    <w:p w:rsidR="00274B1E" w:rsidRDefault="00274B1E" w:rsidP="00274B1E">
      <w:pPr>
        <w:rPr>
          <w:sz w:val="12"/>
        </w:rPr>
        <w:sectPr w:rsidR="00274B1E">
          <w:pgSz w:w="11920" w:h="16850"/>
          <w:pgMar w:top="1040" w:right="320" w:bottom="1180" w:left="1360" w:header="0" w:footer="913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711"/>
        <w:gridCol w:w="712"/>
        <w:gridCol w:w="663"/>
        <w:gridCol w:w="898"/>
        <w:gridCol w:w="879"/>
        <w:gridCol w:w="965"/>
        <w:gridCol w:w="781"/>
        <w:gridCol w:w="497"/>
        <w:gridCol w:w="478"/>
        <w:gridCol w:w="610"/>
        <w:gridCol w:w="474"/>
        <w:gridCol w:w="774"/>
        <w:gridCol w:w="644"/>
      </w:tblGrid>
      <w:tr w:rsidR="00274B1E" w:rsidTr="00274B1E">
        <w:trPr>
          <w:trHeight w:val="455"/>
        </w:trPr>
        <w:tc>
          <w:tcPr>
            <w:tcW w:w="641" w:type="dxa"/>
          </w:tcPr>
          <w:p w:rsidR="00274B1E" w:rsidRDefault="00274B1E" w:rsidP="00274B1E">
            <w:pPr>
              <w:pStyle w:val="TableParagraph"/>
              <w:spacing w:before="71"/>
              <w:ind w:right="235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lastRenderedPageBreak/>
              <w:t>8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7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274B1E" w:rsidRDefault="00274B1E" w:rsidP="00274B1E">
            <w:pPr>
              <w:pStyle w:val="TableParagraph"/>
              <w:spacing w:before="71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</w:p>
        </w:tc>
        <w:tc>
          <w:tcPr>
            <w:tcW w:w="663" w:type="dxa"/>
          </w:tcPr>
          <w:p w:rsidR="00274B1E" w:rsidRDefault="00274B1E" w:rsidP="00274B1E">
            <w:pPr>
              <w:pStyle w:val="TableParagraph"/>
              <w:spacing w:before="71"/>
              <w:ind w:right="134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98" w:type="dxa"/>
          </w:tcPr>
          <w:p w:rsidR="00274B1E" w:rsidRDefault="00274B1E" w:rsidP="00274B1E">
            <w:pPr>
              <w:pStyle w:val="TableParagraph"/>
              <w:spacing w:before="7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9" w:type="dxa"/>
          </w:tcPr>
          <w:p w:rsidR="00274B1E" w:rsidRDefault="00274B1E" w:rsidP="00274B1E">
            <w:pPr>
              <w:pStyle w:val="TableParagraph"/>
              <w:spacing w:before="71"/>
              <w:ind w:left="298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33</w:t>
            </w:r>
          </w:p>
        </w:tc>
        <w:tc>
          <w:tcPr>
            <w:tcW w:w="965" w:type="dxa"/>
          </w:tcPr>
          <w:p w:rsidR="00274B1E" w:rsidRDefault="00274B1E" w:rsidP="00274B1E">
            <w:pPr>
              <w:pStyle w:val="TableParagraph"/>
              <w:spacing w:before="71"/>
              <w:ind w:left="42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81" w:type="dxa"/>
          </w:tcPr>
          <w:p w:rsidR="00274B1E" w:rsidRDefault="00274B1E" w:rsidP="00274B1E">
            <w:pPr>
              <w:pStyle w:val="TableParagraph"/>
              <w:spacing w:before="71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97" w:type="dxa"/>
          </w:tcPr>
          <w:p w:rsidR="00274B1E" w:rsidRDefault="00274B1E" w:rsidP="00274B1E">
            <w:pPr>
              <w:pStyle w:val="TableParagraph"/>
              <w:spacing w:before="71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8" w:type="dxa"/>
          </w:tcPr>
          <w:p w:rsidR="00274B1E" w:rsidRDefault="00274B1E" w:rsidP="00274B1E">
            <w:pPr>
              <w:pStyle w:val="TableParagraph"/>
              <w:spacing w:before="71"/>
              <w:ind w:left="17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10" w:type="dxa"/>
          </w:tcPr>
          <w:p w:rsidR="00274B1E" w:rsidRDefault="00274B1E" w:rsidP="00274B1E">
            <w:pPr>
              <w:pStyle w:val="TableParagraph"/>
              <w:spacing w:before="7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4" w:type="dxa"/>
          </w:tcPr>
          <w:p w:rsidR="00274B1E" w:rsidRDefault="00274B1E" w:rsidP="00274B1E">
            <w:pPr>
              <w:pStyle w:val="TableParagraph"/>
              <w:spacing w:before="71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4" w:type="dxa"/>
          </w:tcPr>
          <w:p w:rsidR="00274B1E" w:rsidRDefault="00274B1E" w:rsidP="00274B1E">
            <w:pPr>
              <w:pStyle w:val="TableParagraph"/>
              <w:spacing w:before="71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44" w:type="dxa"/>
          </w:tcPr>
          <w:p w:rsidR="00274B1E" w:rsidRDefault="00274B1E" w:rsidP="00274B1E">
            <w:pPr>
              <w:pStyle w:val="TableParagraph"/>
              <w:spacing w:before="7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</w:tr>
      <w:tr w:rsidR="00274B1E" w:rsidTr="00274B1E">
        <w:trPr>
          <w:trHeight w:val="455"/>
        </w:trPr>
        <w:tc>
          <w:tcPr>
            <w:tcW w:w="641" w:type="dxa"/>
          </w:tcPr>
          <w:p w:rsidR="00274B1E" w:rsidRDefault="00274B1E" w:rsidP="00274B1E">
            <w:pPr>
              <w:pStyle w:val="TableParagraph"/>
              <w:spacing w:before="71"/>
              <w:ind w:right="235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9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7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274B1E" w:rsidRDefault="00274B1E" w:rsidP="00274B1E">
            <w:pPr>
              <w:pStyle w:val="TableParagraph"/>
              <w:spacing w:before="71"/>
              <w:ind w:left="1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663" w:type="dxa"/>
          </w:tcPr>
          <w:p w:rsidR="00274B1E" w:rsidRDefault="00274B1E" w:rsidP="00274B1E">
            <w:pPr>
              <w:pStyle w:val="TableParagraph"/>
              <w:spacing w:before="71"/>
              <w:ind w:right="134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98" w:type="dxa"/>
          </w:tcPr>
          <w:p w:rsidR="00274B1E" w:rsidRDefault="00274B1E" w:rsidP="00274B1E">
            <w:pPr>
              <w:pStyle w:val="TableParagraph"/>
              <w:spacing w:before="7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9" w:type="dxa"/>
          </w:tcPr>
          <w:p w:rsidR="00274B1E" w:rsidRDefault="00274B1E" w:rsidP="00274B1E">
            <w:pPr>
              <w:pStyle w:val="TableParagraph"/>
              <w:spacing w:before="71"/>
              <w:ind w:left="298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40</w:t>
            </w:r>
          </w:p>
        </w:tc>
        <w:tc>
          <w:tcPr>
            <w:tcW w:w="965" w:type="dxa"/>
          </w:tcPr>
          <w:p w:rsidR="00274B1E" w:rsidRDefault="00274B1E" w:rsidP="00274B1E">
            <w:pPr>
              <w:pStyle w:val="TableParagraph"/>
              <w:spacing w:before="71"/>
              <w:ind w:left="42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81" w:type="dxa"/>
          </w:tcPr>
          <w:p w:rsidR="00274B1E" w:rsidRDefault="00274B1E" w:rsidP="00274B1E">
            <w:pPr>
              <w:pStyle w:val="TableParagraph"/>
              <w:spacing w:before="71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97" w:type="dxa"/>
          </w:tcPr>
          <w:p w:rsidR="00274B1E" w:rsidRDefault="00274B1E" w:rsidP="00274B1E">
            <w:pPr>
              <w:pStyle w:val="TableParagraph"/>
              <w:spacing w:before="71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8" w:type="dxa"/>
          </w:tcPr>
          <w:p w:rsidR="00274B1E" w:rsidRDefault="00274B1E" w:rsidP="00274B1E">
            <w:pPr>
              <w:pStyle w:val="TableParagraph"/>
              <w:spacing w:before="71"/>
              <w:ind w:left="17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10" w:type="dxa"/>
          </w:tcPr>
          <w:p w:rsidR="00274B1E" w:rsidRDefault="00274B1E" w:rsidP="00274B1E">
            <w:pPr>
              <w:pStyle w:val="TableParagraph"/>
              <w:spacing w:before="7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4" w:type="dxa"/>
          </w:tcPr>
          <w:p w:rsidR="00274B1E" w:rsidRDefault="00274B1E" w:rsidP="00274B1E">
            <w:pPr>
              <w:pStyle w:val="TableParagraph"/>
              <w:spacing w:before="71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4" w:type="dxa"/>
          </w:tcPr>
          <w:p w:rsidR="00274B1E" w:rsidRDefault="00274B1E" w:rsidP="00274B1E">
            <w:pPr>
              <w:pStyle w:val="TableParagraph"/>
              <w:spacing w:before="71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44" w:type="dxa"/>
          </w:tcPr>
          <w:p w:rsidR="00274B1E" w:rsidRDefault="00274B1E" w:rsidP="00274B1E">
            <w:pPr>
              <w:pStyle w:val="TableParagraph"/>
              <w:spacing w:before="71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</w:tr>
      <w:tr w:rsidR="00274B1E" w:rsidTr="00274B1E">
        <w:trPr>
          <w:trHeight w:val="731"/>
        </w:trPr>
        <w:tc>
          <w:tcPr>
            <w:tcW w:w="641" w:type="dxa"/>
          </w:tcPr>
          <w:p w:rsidR="00274B1E" w:rsidRDefault="00274B1E" w:rsidP="00274B1E">
            <w:pPr>
              <w:pStyle w:val="TableParagraph"/>
              <w:spacing w:before="71"/>
              <w:ind w:left="160" w:right="109" w:hanging="10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Ит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ого</w:t>
            </w:r>
          </w:p>
        </w:tc>
        <w:tc>
          <w:tcPr>
            <w:tcW w:w="711" w:type="dxa"/>
          </w:tcPr>
          <w:p w:rsidR="00274B1E" w:rsidRDefault="00274B1E" w:rsidP="00274B1E">
            <w:pPr>
              <w:pStyle w:val="TableParagraph"/>
              <w:spacing w:before="207"/>
              <w:ind w:left="108" w:right="8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2" w:type="dxa"/>
          </w:tcPr>
          <w:p w:rsidR="00274B1E" w:rsidRDefault="00274B1E" w:rsidP="00274B1E">
            <w:pPr>
              <w:pStyle w:val="TableParagraph"/>
              <w:spacing w:before="207"/>
              <w:ind w:left="216" w:right="20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16</w:t>
            </w:r>
          </w:p>
        </w:tc>
        <w:tc>
          <w:tcPr>
            <w:tcW w:w="663" w:type="dxa"/>
          </w:tcPr>
          <w:p w:rsidR="00274B1E" w:rsidRDefault="00274B1E" w:rsidP="00274B1E">
            <w:pPr>
              <w:pStyle w:val="TableParagraph"/>
              <w:spacing w:before="207"/>
              <w:ind w:right="134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100</w:t>
            </w:r>
          </w:p>
        </w:tc>
        <w:tc>
          <w:tcPr>
            <w:tcW w:w="898" w:type="dxa"/>
          </w:tcPr>
          <w:p w:rsidR="00274B1E" w:rsidRDefault="00274B1E" w:rsidP="00274B1E">
            <w:pPr>
              <w:pStyle w:val="TableParagraph"/>
              <w:spacing w:before="207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9" w:type="dxa"/>
          </w:tcPr>
          <w:p w:rsidR="00274B1E" w:rsidRDefault="00274B1E" w:rsidP="00274B1E">
            <w:pPr>
              <w:pStyle w:val="TableParagraph"/>
              <w:spacing w:before="207"/>
              <w:ind w:left="298" w:right="28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  <w:tc>
          <w:tcPr>
            <w:tcW w:w="965" w:type="dxa"/>
          </w:tcPr>
          <w:p w:rsidR="00274B1E" w:rsidRDefault="00274B1E" w:rsidP="00274B1E">
            <w:pPr>
              <w:pStyle w:val="TableParagraph"/>
              <w:spacing w:before="207"/>
              <w:ind w:left="42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81" w:type="dxa"/>
          </w:tcPr>
          <w:p w:rsidR="00274B1E" w:rsidRDefault="00274B1E" w:rsidP="00274B1E">
            <w:pPr>
              <w:pStyle w:val="TableParagraph"/>
              <w:spacing w:before="207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97" w:type="dxa"/>
          </w:tcPr>
          <w:p w:rsidR="00274B1E" w:rsidRDefault="00274B1E" w:rsidP="00274B1E">
            <w:pPr>
              <w:pStyle w:val="TableParagraph"/>
              <w:spacing w:before="207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8" w:type="dxa"/>
          </w:tcPr>
          <w:p w:rsidR="00274B1E" w:rsidRDefault="00274B1E" w:rsidP="00274B1E">
            <w:pPr>
              <w:pStyle w:val="TableParagraph"/>
              <w:spacing w:before="207"/>
              <w:ind w:left="17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10" w:type="dxa"/>
          </w:tcPr>
          <w:p w:rsidR="00274B1E" w:rsidRDefault="00274B1E" w:rsidP="00274B1E">
            <w:pPr>
              <w:pStyle w:val="TableParagraph"/>
              <w:spacing w:before="207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474" w:type="dxa"/>
          </w:tcPr>
          <w:p w:rsidR="00274B1E" w:rsidRDefault="00274B1E" w:rsidP="00274B1E">
            <w:pPr>
              <w:pStyle w:val="TableParagraph"/>
              <w:spacing w:before="207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774" w:type="dxa"/>
          </w:tcPr>
          <w:p w:rsidR="00274B1E" w:rsidRDefault="00274B1E" w:rsidP="00274B1E">
            <w:pPr>
              <w:pStyle w:val="TableParagraph"/>
              <w:spacing w:before="207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644" w:type="dxa"/>
          </w:tcPr>
          <w:p w:rsidR="00274B1E" w:rsidRDefault="00274B1E" w:rsidP="00274B1E">
            <w:pPr>
              <w:pStyle w:val="TableParagraph"/>
              <w:spacing w:before="207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</w:tr>
    </w:tbl>
    <w:p w:rsidR="00274B1E" w:rsidRDefault="00274B1E" w:rsidP="00274B1E">
      <w:pPr>
        <w:spacing w:before="145"/>
        <w:ind w:left="342" w:right="974"/>
        <w:rPr>
          <w:i/>
          <w:sz w:val="24"/>
        </w:rPr>
      </w:pPr>
      <w:r>
        <w:rPr>
          <w:i/>
          <w:sz w:val="24"/>
          <w:shd w:val="clear" w:color="auto" w:fill="FFFFCC"/>
        </w:rPr>
        <w:t>Если сравнить результаты освоения обучающимися программ основного 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образования по показателю «успеваемость» в 2019 году с результатами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учащимися программ основного общего образования по показателю «успеваемость»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2018 году, то можно отметить, что процент учащихся, окончивших на «4» и «5»,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снизился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на 3,60 процента</w:t>
      </w:r>
      <w:r>
        <w:rPr>
          <w:i/>
          <w:spacing w:val="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(в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2018 был 46,15%)</w:t>
      </w:r>
    </w:p>
    <w:p w:rsidR="00274B1E" w:rsidRDefault="00274B1E" w:rsidP="00274B1E">
      <w:pPr>
        <w:pStyle w:val="ad"/>
        <w:spacing w:before="2"/>
        <w:rPr>
          <w:sz w:val="19"/>
        </w:rPr>
      </w:pPr>
    </w:p>
    <w:p w:rsidR="00274B1E" w:rsidRDefault="00274B1E" w:rsidP="00274B1E">
      <w:pPr>
        <w:pStyle w:val="2"/>
        <w:spacing w:before="90"/>
      </w:pPr>
      <w:r>
        <w:rPr>
          <w:lang w:eastAsia="en-US"/>
        </w:rPr>
        <w:pict>
          <v:line id="_x0000_s1054" style="position:absolute;z-index:-251630080;mso-position-horizontal-relative:page" from="186pt,108.5pt" to="186pt,122.2pt" strokecolor="#ffc" strokeweight="6pt">
            <w10:wrap anchorx="page"/>
          </v:line>
        </w:pict>
      </w:r>
      <w:r>
        <w:rPr>
          <w:lang w:eastAsia="en-US"/>
        </w:rPr>
        <w:pict>
          <v:rect id="_x0000_s1059" style="position:absolute;margin-left:237.4pt;margin-top:107.75pt;width:6pt;height:14.15pt;z-index:-251624960;mso-position-horizontal-relative:page" fillcolor="#ffc" stroked="f">
            <w10:wrap anchorx="page"/>
          </v:rect>
        </w:pict>
      </w:r>
      <w:r>
        <w:rPr>
          <w:lang w:eastAsia="en-US"/>
        </w:rPr>
        <w:pict>
          <v:rect id="_x0000_s1060" style="position:absolute;margin-left:318.65pt;margin-top:107.75pt;width:6pt;height:14.15pt;z-index:-251623936;mso-position-horizontal-relative:page" fillcolor="#ffc" stroked="f">
            <w10:wrap anchorx="page"/>
          </v:rect>
        </w:pict>
      </w:r>
      <w:r>
        <w:rPr>
          <w:shd w:val="clear" w:color="auto" w:fill="FFFFCC"/>
        </w:rPr>
        <w:t>Результаты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сдачи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ОГЭ</w:t>
      </w:r>
      <w:r>
        <w:rPr>
          <w:spacing w:val="-2"/>
          <w:shd w:val="clear" w:color="auto" w:fill="FFFFCC"/>
        </w:rPr>
        <w:t xml:space="preserve"> </w:t>
      </w:r>
      <w:r>
        <w:rPr>
          <w:shd w:val="clear" w:color="auto" w:fill="FFFFCC"/>
        </w:rPr>
        <w:t>2019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года</w:t>
      </w:r>
    </w:p>
    <w:p w:rsidR="00274B1E" w:rsidRDefault="00274B1E" w:rsidP="00274B1E">
      <w:pPr>
        <w:pStyle w:val="ad"/>
        <w:spacing w:before="11"/>
        <w:rPr>
          <w:b/>
          <w:sz w:val="10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1080"/>
        <w:gridCol w:w="1623"/>
        <w:gridCol w:w="1623"/>
        <w:gridCol w:w="1625"/>
        <w:gridCol w:w="1623"/>
      </w:tblGrid>
      <w:tr w:rsidR="00274B1E" w:rsidTr="00274B1E">
        <w:trPr>
          <w:trHeight w:val="1559"/>
        </w:trPr>
        <w:tc>
          <w:tcPr>
            <w:tcW w:w="194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Предмет</w:t>
            </w:r>
          </w:p>
        </w:tc>
        <w:tc>
          <w:tcPr>
            <w:tcW w:w="1080" w:type="dxa"/>
          </w:tcPr>
          <w:p w:rsidR="00274B1E" w:rsidRDefault="00274B1E" w:rsidP="00274B1E">
            <w:pPr>
              <w:pStyle w:val="TableParagraph"/>
              <w:spacing w:before="75"/>
              <w:ind w:left="95" w:right="9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Сдавали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всего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человек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5" w:right="12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обучающихся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95" w:right="16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получили 100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баллов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 w:right="12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обучающихся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9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получили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«5»</w:t>
            </w:r>
          </w:p>
        </w:tc>
        <w:tc>
          <w:tcPr>
            <w:tcW w:w="1625" w:type="dxa"/>
          </w:tcPr>
          <w:p w:rsidR="00274B1E" w:rsidRDefault="00274B1E" w:rsidP="00274B1E">
            <w:pPr>
              <w:pStyle w:val="TableParagraph"/>
              <w:spacing w:before="75"/>
              <w:ind w:left="95" w:right="129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обучающихся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получили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«4»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 w:right="12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обучающихся</w:t>
            </w:r>
          </w:p>
          <w:p w:rsidR="00274B1E" w:rsidRDefault="00274B1E" w:rsidP="00274B1E">
            <w:pPr>
              <w:pStyle w:val="TableParagraph"/>
              <w:rPr>
                <w:b/>
                <w:i/>
                <w:sz w:val="24"/>
              </w:rPr>
            </w:pPr>
          </w:p>
          <w:p w:rsidR="00274B1E" w:rsidRDefault="00274B1E" w:rsidP="00274B1E">
            <w:pPr>
              <w:pStyle w:val="TableParagraph"/>
              <w:ind w:left="9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получили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«3»</w:t>
            </w:r>
          </w:p>
        </w:tc>
      </w:tr>
      <w:tr w:rsidR="00274B1E" w:rsidTr="00274B1E">
        <w:trPr>
          <w:trHeight w:val="455"/>
        </w:trPr>
        <w:tc>
          <w:tcPr>
            <w:tcW w:w="194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Математика</w:t>
            </w:r>
          </w:p>
        </w:tc>
        <w:tc>
          <w:tcPr>
            <w:tcW w:w="1080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</w:p>
        </w:tc>
      </w:tr>
      <w:tr w:rsidR="00274B1E" w:rsidTr="00274B1E">
        <w:trPr>
          <w:trHeight w:val="455"/>
        </w:trPr>
        <w:tc>
          <w:tcPr>
            <w:tcW w:w="194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Русский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язык</w:t>
            </w:r>
          </w:p>
        </w:tc>
        <w:tc>
          <w:tcPr>
            <w:tcW w:w="1080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2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74B1E" w:rsidTr="00274B1E">
        <w:trPr>
          <w:trHeight w:val="455"/>
        </w:trPr>
        <w:tc>
          <w:tcPr>
            <w:tcW w:w="1945" w:type="dxa"/>
          </w:tcPr>
          <w:p w:rsidR="00274B1E" w:rsidRDefault="00274B1E" w:rsidP="00274B1E">
            <w:pPr>
              <w:pStyle w:val="TableParagraph"/>
              <w:spacing w:before="7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География</w:t>
            </w:r>
          </w:p>
        </w:tc>
        <w:tc>
          <w:tcPr>
            <w:tcW w:w="1080" w:type="dxa"/>
          </w:tcPr>
          <w:p w:rsidR="00274B1E" w:rsidRDefault="00274B1E" w:rsidP="00274B1E">
            <w:pPr>
              <w:pStyle w:val="TableParagraph"/>
              <w:spacing w:before="76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6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6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25" w:type="dxa"/>
          </w:tcPr>
          <w:p w:rsidR="00274B1E" w:rsidRDefault="00274B1E" w:rsidP="00274B1E">
            <w:pPr>
              <w:pStyle w:val="TableParagraph"/>
              <w:spacing w:before="7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6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74B1E" w:rsidTr="00274B1E">
        <w:trPr>
          <w:trHeight w:val="455"/>
        </w:trPr>
        <w:tc>
          <w:tcPr>
            <w:tcW w:w="194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Биология</w:t>
            </w:r>
          </w:p>
        </w:tc>
        <w:tc>
          <w:tcPr>
            <w:tcW w:w="1080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74B1E" w:rsidTr="00274B1E">
        <w:trPr>
          <w:trHeight w:val="457"/>
        </w:trPr>
        <w:tc>
          <w:tcPr>
            <w:tcW w:w="194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Обществознание</w:t>
            </w:r>
          </w:p>
        </w:tc>
        <w:tc>
          <w:tcPr>
            <w:tcW w:w="1080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1625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  <w:tc>
          <w:tcPr>
            <w:tcW w:w="1623" w:type="dxa"/>
          </w:tcPr>
          <w:p w:rsidR="00274B1E" w:rsidRDefault="00274B1E" w:rsidP="00274B1E">
            <w:pPr>
              <w:pStyle w:val="TableParagraph"/>
              <w:spacing w:before="75"/>
              <w:ind w:left="9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</w:p>
        </w:tc>
      </w:tr>
    </w:tbl>
    <w:p w:rsidR="00274B1E" w:rsidRDefault="00274B1E" w:rsidP="00274B1E">
      <w:pPr>
        <w:spacing w:before="152" w:line="237" w:lineRule="auto"/>
        <w:ind w:left="342" w:right="566"/>
        <w:rPr>
          <w:i/>
          <w:sz w:val="24"/>
        </w:rPr>
      </w:pPr>
      <w:r>
        <w:rPr>
          <w:lang w:eastAsia="en-US"/>
        </w:rPr>
        <w:pict>
          <v:line id="_x0000_s1055" style="position:absolute;left:0;text-align:left;z-index:-251629056;mso-position-horizontal-relative:page;mso-position-vertical-relative:text" from="186pt,-89.9pt" to="186pt,-76.2pt" strokecolor="#ffc" strokeweight="6pt">
            <w10:wrap anchorx="page"/>
          </v:line>
        </w:pict>
      </w:r>
      <w:r>
        <w:rPr>
          <w:lang w:eastAsia="en-US"/>
        </w:rPr>
        <w:pict>
          <v:line id="_x0000_s1056" style="position:absolute;left:0;text-align:left;z-index:-251628032;mso-position-horizontal-relative:page;mso-position-vertical-relative:text" from="186pt,-66.25pt" to="186pt,-52.55pt" strokecolor="#ffc" strokeweight="6pt">
            <w10:wrap anchorx="page"/>
          </v:line>
        </w:pict>
      </w:r>
      <w:r>
        <w:rPr>
          <w:lang w:eastAsia="en-US"/>
        </w:rPr>
        <w:pict>
          <v:line id="_x0000_s1057" style="position:absolute;left:0;text-align:left;z-index:-251627008;mso-position-horizontal-relative:page;mso-position-vertical-relative:text" from="186pt,-42.75pt" to="186pt,-29.05pt" strokecolor="#ffc" strokeweight="6pt">
            <w10:wrap anchorx="page"/>
          </v:line>
        </w:pict>
      </w:r>
      <w:r>
        <w:rPr>
          <w:lang w:eastAsia="en-US"/>
        </w:rPr>
        <w:pict>
          <v:line id="_x0000_s1058" style="position:absolute;left:0;text-align:left;z-index:-251625984;mso-position-horizontal-relative:page;mso-position-vertical-relative:text" from="186pt,-19.2pt" to="186pt,-5.55pt" strokecolor="#ffc" strokeweight="6pt">
            <w10:wrap anchorx="page"/>
          </v:line>
        </w:pict>
      </w:r>
      <w:r>
        <w:rPr>
          <w:lang w:eastAsia="en-US"/>
        </w:rPr>
        <w:pict>
          <v:rect id="_x0000_s1061" style="position:absolute;left:0;text-align:left;margin-left:237.4pt;margin-top:-90.55pt;width:6pt;height:14.15pt;z-index:-251622912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62" style="position:absolute;left:0;text-align:left;margin-left:318.65pt;margin-top:-90.55pt;width:6pt;height:14.15pt;z-index:-251621888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63" style="position:absolute;left:0;text-align:left;margin-left:237.4pt;margin-top:-67pt;width:6pt;height:14.2pt;z-index:-251620864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64" style="position:absolute;left:0;text-align:left;margin-left:318.65pt;margin-top:-67pt;width:6pt;height:14.2pt;z-index:-251619840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65" style="position:absolute;left:0;text-align:left;margin-left:237.4pt;margin-top:-43.45pt;width:6pt;height:14.15pt;z-index:-251618816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66" style="position:absolute;left:0;text-align:left;margin-left:318.65pt;margin-top:-43.45pt;width:6pt;height:14.15pt;z-index:-251617792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67" style="position:absolute;left:0;text-align:left;margin-left:237.4pt;margin-top:-19.95pt;width:6pt;height:14.15pt;z-index:-251616768;mso-position-horizontal-relative:page;mso-position-vertical-relative:text" fillcolor="#ffc" stroked="f">
            <w10:wrap anchorx="page"/>
          </v:rect>
        </w:pict>
      </w:r>
      <w:r>
        <w:rPr>
          <w:lang w:eastAsia="en-US"/>
        </w:rPr>
        <w:pict>
          <v:rect id="_x0000_s1068" style="position:absolute;left:0;text-align:left;margin-left:318.65pt;margin-top:-19.95pt;width:6pt;height:14.15pt;z-index:-251615744;mso-position-horizontal-relative:page;mso-position-vertical-relative:text" fillcolor="#ffc" stroked="f">
            <w10:wrap anchorx="page"/>
          </v:rect>
        </w:pict>
      </w:r>
      <w:r>
        <w:rPr>
          <w:i/>
          <w:sz w:val="24"/>
          <w:shd w:val="clear" w:color="auto" w:fill="FFFFCC"/>
        </w:rPr>
        <w:t>В 2019 году обучающиеся показали слабые результаты ОГЭ по географии. Есть 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ученик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не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сдавший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экзамен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Но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появилось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количество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  <w:shd w:val="clear" w:color="auto" w:fill="FFFFCC"/>
        </w:rPr>
        <w:t>обучающихся,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которые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получили</w:t>
      </w:r>
      <w:r>
        <w:rPr>
          <w:i/>
          <w:spacing w:val="2"/>
          <w:sz w:val="24"/>
          <w:shd w:val="clear" w:color="auto" w:fill="FFFFCC"/>
        </w:rPr>
        <w:t xml:space="preserve"> </w:t>
      </w:r>
    </w:p>
    <w:p w:rsidR="00274B1E" w:rsidRDefault="00274B1E" w:rsidP="00274B1E">
      <w:pPr>
        <w:spacing w:before="1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«5»,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по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сравнению с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2018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годом.</w:t>
      </w: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3740"/>
          <w:tab w:val="left" w:pos="3741"/>
        </w:tabs>
        <w:autoSpaceDE w:val="0"/>
        <w:autoSpaceDN w:val="0"/>
        <w:spacing w:before="132" w:line="240" w:lineRule="auto"/>
        <w:ind w:left="3741" w:hanging="634"/>
        <w:jc w:val="left"/>
      </w:pPr>
      <w:r>
        <w:t>Востребованность</w:t>
      </w:r>
      <w:r>
        <w:rPr>
          <w:spacing w:val="-11"/>
        </w:rPr>
        <w:t xml:space="preserve"> </w:t>
      </w:r>
      <w:r>
        <w:t>выпускников</w:t>
      </w:r>
    </w:p>
    <w:p w:rsidR="00274B1E" w:rsidRDefault="00274B1E" w:rsidP="00274B1E">
      <w:pPr>
        <w:pStyle w:val="ad"/>
        <w:spacing w:before="8" w:after="1"/>
        <w:rPr>
          <w:b/>
          <w:i/>
          <w:sz w:val="10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754"/>
        <w:gridCol w:w="1317"/>
        <w:gridCol w:w="1320"/>
        <w:gridCol w:w="2177"/>
        <w:gridCol w:w="753"/>
      </w:tblGrid>
      <w:tr w:rsidR="00274B1E" w:rsidTr="00274B1E">
        <w:trPr>
          <w:trHeight w:val="696"/>
        </w:trPr>
        <w:tc>
          <w:tcPr>
            <w:tcW w:w="1013" w:type="dxa"/>
            <w:vMerge w:val="restart"/>
          </w:tcPr>
          <w:p w:rsidR="00274B1E" w:rsidRDefault="00274B1E" w:rsidP="00274B1E">
            <w:pPr>
              <w:pStyle w:val="TableParagraph"/>
              <w:rPr>
                <w:b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274B1E" w:rsidRDefault="00274B1E" w:rsidP="00274B1E">
            <w:pPr>
              <w:pStyle w:val="TableParagraph"/>
              <w:spacing w:line="480" w:lineRule="auto"/>
              <w:ind w:left="95" w:right="57" w:firstLine="194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Год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  <w:shd w:val="clear" w:color="auto" w:fill="FFFFCC"/>
              </w:rPr>
              <w:t>выпуска</w:t>
            </w:r>
          </w:p>
        </w:tc>
        <w:tc>
          <w:tcPr>
            <w:tcW w:w="6321" w:type="dxa"/>
            <w:gridSpan w:val="5"/>
            <w:tcBorders>
              <w:right w:val="single" w:sz="4" w:space="0" w:color="000000"/>
            </w:tcBorders>
          </w:tcPr>
          <w:p w:rsidR="00274B1E" w:rsidRDefault="00274B1E" w:rsidP="00274B1E">
            <w:pPr>
              <w:pStyle w:val="TableParagraph"/>
              <w:spacing w:before="198"/>
              <w:ind w:left="1951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Основная</w:t>
            </w:r>
            <w:r>
              <w:rPr>
                <w:i/>
                <w:spacing w:val="-5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школа</w:t>
            </w:r>
          </w:p>
        </w:tc>
      </w:tr>
      <w:tr w:rsidR="00274B1E" w:rsidTr="00274B1E">
        <w:trPr>
          <w:trHeight w:val="1561"/>
        </w:trPr>
        <w:tc>
          <w:tcPr>
            <w:tcW w:w="1013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274B1E" w:rsidRDefault="00274B1E" w:rsidP="00274B1E">
            <w:pPr>
              <w:pStyle w:val="TableParagraph"/>
              <w:rPr>
                <w:b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74B1E" w:rsidRDefault="00274B1E" w:rsidP="00274B1E">
            <w:pPr>
              <w:pStyle w:val="TableParagraph"/>
              <w:ind w:left="71" w:right="5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Всего</w:t>
            </w:r>
          </w:p>
        </w:tc>
        <w:tc>
          <w:tcPr>
            <w:tcW w:w="1317" w:type="dxa"/>
          </w:tcPr>
          <w:p w:rsidR="00274B1E" w:rsidRDefault="00274B1E" w:rsidP="00274B1E">
            <w:pPr>
              <w:pStyle w:val="TableParagraph"/>
              <w:spacing w:before="78" w:line="477" w:lineRule="auto"/>
              <w:ind w:left="95" w:right="12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Перешли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10-й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</w:t>
            </w:r>
          </w:p>
          <w:p w:rsidR="00274B1E" w:rsidRDefault="00274B1E" w:rsidP="00274B1E">
            <w:pPr>
              <w:pStyle w:val="TableParagraph"/>
              <w:spacing w:before="3"/>
              <w:ind w:left="95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Школы</w:t>
            </w:r>
          </w:p>
        </w:tc>
        <w:tc>
          <w:tcPr>
            <w:tcW w:w="1320" w:type="dxa"/>
          </w:tcPr>
          <w:p w:rsidR="00274B1E" w:rsidRDefault="00274B1E" w:rsidP="00274B1E">
            <w:pPr>
              <w:pStyle w:val="TableParagraph"/>
              <w:spacing w:before="78" w:line="477" w:lineRule="auto"/>
              <w:ind w:left="108" w:right="133" w:hanging="1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Перешли 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10-й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класс</w:t>
            </w:r>
          </w:p>
          <w:p w:rsidR="00274B1E" w:rsidRDefault="00274B1E" w:rsidP="00274B1E">
            <w:pPr>
              <w:pStyle w:val="TableParagraph"/>
              <w:spacing w:before="3"/>
              <w:ind w:left="117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другой</w:t>
            </w:r>
            <w:r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ОО</w:t>
            </w:r>
          </w:p>
        </w:tc>
        <w:tc>
          <w:tcPr>
            <w:tcW w:w="2177" w:type="dxa"/>
          </w:tcPr>
          <w:p w:rsidR="00274B1E" w:rsidRDefault="00274B1E" w:rsidP="00274B1E">
            <w:pPr>
              <w:pStyle w:val="TableParagraph"/>
              <w:spacing w:before="78" w:line="477" w:lineRule="auto"/>
              <w:ind w:left="94" w:right="128" w:hanging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Поступили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профессиональную</w:t>
            </w:r>
          </w:p>
          <w:p w:rsidR="00274B1E" w:rsidRDefault="00274B1E" w:rsidP="00274B1E">
            <w:pPr>
              <w:pStyle w:val="TableParagraph"/>
              <w:spacing w:before="3"/>
              <w:ind w:left="896" w:right="87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ОО</w:t>
            </w:r>
          </w:p>
        </w:tc>
        <w:tc>
          <w:tcPr>
            <w:tcW w:w="753" w:type="dxa"/>
          </w:tcPr>
          <w:p w:rsidR="00274B1E" w:rsidRDefault="00274B1E" w:rsidP="00274B1E">
            <w:pPr>
              <w:pStyle w:val="TableParagraph"/>
              <w:rPr>
                <w:b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74B1E" w:rsidRDefault="00274B1E" w:rsidP="00274B1E">
            <w:pPr>
              <w:pStyle w:val="TableParagraph"/>
              <w:ind w:left="73" w:right="5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Всего</w:t>
            </w:r>
          </w:p>
        </w:tc>
      </w:tr>
      <w:tr w:rsidR="00274B1E" w:rsidTr="00274B1E">
        <w:trPr>
          <w:trHeight w:val="455"/>
        </w:trPr>
        <w:tc>
          <w:tcPr>
            <w:tcW w:w="1013" w:type="dxa"/>
          </w:tcPr>
          <w:p w:rsidR="00274B1E" w:rsidRDefault="00274B1E" w:rsidP="00274B1E">
            <w:pPr>
              <w:pStyle w:val="TableParagraph"/>
              <w:spacing w:before="73"/>
              <w:ind w:right="242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2017</w:t>
            </w:r>
          </w:p>
        </w:tc>
        <w:tc>
          <w:tcPr>
            <w:tcW w:w="754" w:type="dxa"/>
          </w:tcPr>
          <w:p w:rsidR="00274B1E" w:rsidRDefault="00274B1E" w:rsidP="00274B1E">
            <w:pPr>
              <w:pStyle w:val="TableParagraph"/>
              <w:spacing w:before="7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7" w:type="dxa"/>
          </w:tcPr>
          <w:p w:rsidR="00274B1E" w:rsidRDefault="00274B1E" w:rsidP="00274B1E">
            <w:pPr>
              <w:pStyle w:val="TableParagraph"/>
              <w:spacing w:before="73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1320" w:type="dxa"/>
          </w:tcPr>
          <w:p w:rsidR="00274B1E" w:rsidRDefault="00274B1E" w:rsidP="00274B1E">
            <w:pPr>
              <w:pStyle w:val="TableParagraph"/>
              <w:spacing w:before="73"/>
              <w:ind w:left="6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2177" w:type="dxa"/>
          </w:tcPr>
          <w:p w:rsidR="00274B1E" w:rsidRDefault="00274B1E" w:rsidP="00274B1E">
            <w:pPr>
              <w:pStyle w:val="TableParagraph"/>
              <w:spacing w:before="73"/>
              <w:ind w:left="103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753" w:type="dxa"/>
          </w:tcPr>
          <w:p w:rsidR="00274B1E" w:rsidRDefault="00274B1E" w:rsidP="00274B1E">
            <w:pPr>
              <w:pStyle w:val="TableParagraph"/>
              <w:spacing w:before="73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</w:tr>
      <w:tr w:rsidR="00274B1E" w:rsidTr="00274B1E">
        <w:trPr>
          <w:trHeight w:val="455"/>
        </w:trPr>
        <w:tc>
          <w:tcPr>
            <w:tcW w:w="1013" w:type="dxa"/>
          </w:tcPr>
          <w:p w:rsidR="00274B1E" w:rsidRDefault="00274B1E" w:rsidP="00274B1E">
            <w:pPr>
              <w:pStyle w:val="TableParagraph"/>
              <w:spacing w:before="75"/>
              <w:ind w:right="242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2018</w:t>
            </w:r>
          </w:p>
        </w:tc>
        <w:tc>
          <w:tcPr>
            <w:tcW w:w="754" w:type="dxa"/>
          </w:tcPr>
          <w:p w:rsidR="00274B1E" w:rsidRDefault="00274B1E" w:rsidP="00274B1E">
            <w:pPr>
              <w:pStyle w:val="TableParagraph"/>
              <w:spacing w:before="75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7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1320" w:type="dxa"/>
          </w:tcPr>
          <w:p w:rsidR="00274B1E" w:rsidRDefault="00274B1E" w:rsidP="00274B1E">
            <w:pPr>
              <w:pStyle w:val="TableParagraph"/>
              <w:spacing w:before="75"/>
              <w:ind w:left="60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2177" w:type="dxa"/>
          </w:tcPr>
          <w:p w:rsidR="00274B1E" w:rsidRDefault="00274B1E" w:rsidP="00274B1E">
            <w:pPr>
              <w:pStyle w:val="TableParagraph"/>
              <w:spacing w:before="75"/>
              <w:ind w:left="103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  <w:tc>
          <w:tcPr>
            <w:tcW w:w="753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</w:p>
        </w:tc>
      </w:tr>
      <w:tr w:rsidR="00274B1E" w:rsidTr="00274B1E">
        <w:trPr>
          <w:trHeight w:val="455"/>
        </w:trPr>
        <w:tc>
          <w:tcPr>
            <w:tcW w:w="1013" w:type="dxa"/>
          </w:tcPr>
          <w:p w:rsidR="00274B1E" w:rsidRDefault="00274B1E" w:rsidP="00274B1E">
            <w:pPr>
              <w:pStyle w:val="TableParagraph"/>
              <w:spacing w:before="75"/>
              <w:ind w:right="242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2019</w:t>
            </w:r>
          </w:p>
        </w:tc>
        <w:tc>
          <w:tcPr>
            <w:tcW w:w="754" w:type="dxa"/>
          </w:tcPr>
          <w:p w:rsidR="00274B1E" w:rsidRDefault="00274B1E" w:rsidP="00274B1E">
            <w:pPr>
              <w:pStyle w:val="TableParagraph"/>
              <w:spacing w:before="75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1317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  <w:tc>
          <w:tcPr>
            <w:tcW w:w="1320" w:type="dxa"/>
          </w:tcPr>
          <w:p w:rsidR="00274B1E" w:rsidRDefault="00274B1E" w:rsidP="00274B1E">
            <w:pPr>
              <w:pStyle w:val="TableParagraph"/>
              <w:spacing w:before="75"/>
              <w:ind w:left="542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2177" w:type="dxa"/>
          </w:tcPr>
          <w:p w:rsidR="00274B1E" w:rsidRDefault="00274B1E" w:rsidP="00274B1E">
            <w:pPr>
              <w:pStyle w:val="TableParagraph"/>
              <w:spacing w:before="75"/>
              <w:ind w:lef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  <w:tc>
          <w:tcPr>
            <w:tcW w:w="753" w:type="dxa"/>
          </w:tcPr>
          <w:p w:rsidR="00274B1E" w:rsidRDefault="00274B1E" w:rsidP="00274B1E">
            <w:pPr>
              <w:pStyle w:val="TableParagraph"/>
              <w:spacing w:before="75"/>
              <w:ind w:left="2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</w:tr>
    </w:tbl>
    <w:p w:rsidR="00274B1E" w:rsidRDefault="00274B1E" w:rsidP="00274B1E">
      <w:pPr>
        <w:pStyle w:val="ad"/>
        <w:rPr>
          <w:b/>
          <w:i/>
          <w:sz w:val="26"/>
        </w:rPr>
      </w:pPr>
    </w:p>
    <w:p w:rsidR="00274B1E" w:rsidRDefault="00274B1E" w:rsidP="00274B1E">
      <w:pPr>
        <w:pStyle w:val="ad"/>
        <w:rPr>
          <w:b/>
          <w:i/>
          <w:sz w:val="26"/>
        </w:rPr>
      </w:pPr>
    </w:p>
    <w:p w:rsidR="00274B1E" w:rsidRDefault="00274B1E" w:rsidP="00274B1E">
      <w:pPr>
        <w:spacing w:before="226" w:line="237" w:lineRule="auto"/>
        <w:ind w:left="342" w:right="634"/>
        <w:rPr>
          <w:i/>
          <w:sz w:val="24"/>
        </w:rPr>
      </w:pPr>
      <w:r>
        <w:rPr>
          <w:i/>
          <w:sz w:val="24"/>
          <w:shd w:val="clear" w:color="auto" w:fill="FFFFCC"/>
        </w:rPr>
        <w:t>Количество выпускников, поступающих в СУЗ, стабильно растет по сравнению с общим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количеством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выпускников 9-го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класса.</w:t>
      </w:r>
    </w:p>
    <w:p w:rsidR="00274B1E" w:rsidRDefault="00274B1E" w:rsidP="00274B1E">
      <w:pPr>
        <w:spacing w:line="237" w:lineRule="auto"/>
        <w:rPr>
          <w:sz w:val="24"/>
        </w:rPr>
        <w:sectPr w:rsidR="00274B1E">
          <w:pgSz w:w="11920" w:h="16850"/>
          <w:pgMar w:top="1120" w:right="320" w:bottom="1160" w:left="1360" w:header="0" w:footer="913" w:gutter="0"/>
          <w:cols w:space="720"/>
        </w:sectPr>
      </w:pP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887"/>
        </w:tabs>
        <w:autoSpaceDE w:val="0"/>
        <w:autoSpaceDN w:val="0"/>
        <w:spacing w:before="68" w:line="240" w:lineRule="auto"/>
        <w:ind w:left="886" w:hanging="387"/>
        <w:jc w:val="left"/>
      </w:pPr>
      <w:r>
        <w:lastRenderedPageBreak/>
        <w:t>Оценка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</w:p>
    <w:p w:rsidR="00274B1E" w:rsidRDefault="00274B1E" w:rsidP="00274B1E">
      <w:pPr>
        <w:spacing w:before="111"/>
        <w:ind w:left="342" w:right="635"/>
        <w:rPr>
          <w:i/>
          <w:sz w:val="24"/>
        </w:rPr>
      </w:pPr>
      <w:r>
        <w:rPr>
          <w:i/>
          <w:sz w:val="24"/>
          <w:shd w:val="clear" w:color="auto" w:fill="FFFFCC"/>
        </w:rPr>
        <w:t>В Школе утверждено</w:t>
      </w:r>
      <w:r>
        <w:rPr>
          <w:i/>
          <w:sz w:val="24"/>
        </w:rPr>
        <w:t xml:space="preserve"> </w:t>
      </w:r>
      <w:r>
        <w:rPr>
          <w:b/>
          <w:i/>
          <w:color w:val="2B79D9"/>
          <w:sz w:val="24"/>
        </w:rPr>
        <w:t>положение о внутренней системе оценки качества образования</w:t>
      </w:r>
      <w:r>
        <w:rPr>
          <w:b/>
          <w:i/>
          <w:color w:val="2B79D9"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от 1.09.2019. По итогам оценки качества образования в 2019 году выявлено, что</w:t>
      </w:r>
      <w:r>
        <w:rPr>
          <w:i/>
          <w:sz w:val="24"/>
        </w:rPr>
        <w:t xml:space="preserve"> </w:t>
      </w:r>
      <w:r>
        <w:rPr>
          <w:i/>
          <w:sz w:val="24"/>
          <w:shd w:val="clear" w:color="auto" w:fill="FFFFCC"/>
        </w:rPr>
        <w:t>уровень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метапредметных результатов соответствуют среднему уровню,</w:t>
      </w:r>
      <w:r>
        <w:rPr>
          <w:i/>
          <w:sz w:val="24"/>
        </w:rPr>
        <w:t xml:space="preserve"> </w:t>
      </w:r>
      <w:r>
        <w:rPr>
          <w:i/>
          <w:sz w:val="24"/>
          <w:shd w:val="clear" w:color="auto" w:fill="FFFFCC"/>
        </w:rPr>
        <w:t>сформированность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личностных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результатов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средняя.</w:t>
      </w:r>
    </w:p>
    <w:p w:rsidR="00274B1E" w:rsidRDefault="00274B1E" w:rsidP="00274B1E">
      <w:pPr>
        <w:pStyle w:val="ad"/>
        <w:spacing w:before="9"/>
        <w:rPr>
          <w:sz w:val="8"/>
        </w:rPr>
      </w:pPr>
      <w:r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4" type="#_x0000_t202" style="position:absolute;left:0;text-align:left;margin-left:85.1pt;margin-top:6.25pt;width:443.05pt;height:41.8pt;z-index:-251599360;mso-wrap-distance-left:0;mso-wrap-distance-right:0;mso-position-horizontal-relative:page" fillcolor="#ffc" stroked="f">
            <v:textbox style="mso-next-textbox:#_x0000_s1084" inset="0,0,0,0">
              <w:txbxContent>
                <w:p w:rsidR="00274B1E" w:rsidRDefault="00274B1E" w:rsidP="00274B1E">
                  <w:pPr>
                    <w:spacing w:line="270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По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результатам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анкетирования</w:t>
                  </w:r>
                  <w:r>
                    <w:rPr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2019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года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выявлено,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что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количество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родителей,</w:t>
                  </w:r>
                </w:p>
                <w:p w:rsidR="00274B1E" w:rsidRDefault="00274B1E" w:rsidP="00274B1E">
                  <w:pPr>
                    <w:spacing w:line="247" w:lineRule="auto"/>
                    <w:ind w:right="-21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которые удовлетворены качеством образования в Школе, – 58 процента, количество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обучающихся,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удовлетворенных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образовательным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процессом,</w:t>
                  </w:r>
                  <w:r>
                    <w:rPr>
                      <w:i/>
                      <w:spacing w:val="4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–</w:t>
                  </w:r>
                  <w:r>
                    <w:rPr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68</w:t>
                  </w:r>
                  <w:r>
                    <w:rPr>
                      <w:i/>
                      <w:spacing w:val="-9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процентов.</w:t>
                  </w:r>
                </w:p>
              </w:txbxContent>
            </v:textbox>
            <w10:wrap type="topAndBottom" anchorx="page"/>
          </v:shape>
        </w:pict>
      </w: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3557"/>
        </w:tabs>
        <w:autoSpaceDE w:val="0"/>
        <w:autoSpaceDN w:val="0"/>
        <w:spacing w:before="87" w:line="273" w:lineRule="exact"/>
        <w:ind w:left="3556" w:hanging="481"/>
        <w:jc w:val="left"/>
      </w:pPr>
      <w:r>
        <w:t>Оценка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274B1E" w:rsidRDefault="00274B1E" w:rsidP="00274B1E">
      <w:pPr>
        <w:tabs>
          <w:tab w:val="left" w:pos="8160"/>
        </w:tabs>
        <w:spacing w:line="242" w:lineRule="auto"/>
        <w:ind w:left="140" w:right="263"/>
        <w:rPr>
          <w:rFonts w:ascii="Courier New" w:hAnsi="Courier New"/>
          <w:i/>
          <w:sz w:val="21"/>
        </w:rPr>
      </w:pPr>
      <w:r>
        <w:rPr>
          <w:shd w:val="clear" w:color="auto" w:fill="FFFFCC"/>
        </w:rPr>
        <w:t>На период самообследования в Школе работают 11 педагогов, из них 9 – внутренних</w:t>
      </w:r>
      <w:r>
        <w:t xml:space="preserve"> </w:t>
      </w:r>
      <w:r>
        <w:rPr>
          <w:shd w:val="clear" w:color="auto" w:fill="FFFFCC"/>
        </w:rPr>
        <w:t>совместителей.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1"/>
        </w:rPr>
        <w:t xml:space="preserve"> </w:t>
      </w:r>
      <w:r>
        <w:rPr>
          <w:shd w:val="clear" w:color="auto" w:fill="FFFFCC"/>
        </w:rPr>
        <w:t>2019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году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аттестацию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прошли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1 человек –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соответствие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занимаемой</w:t>
      </w:r>
      <w:r>
        <w:rPr>
          <w:spacing w:val="-3"/>
        </w:rPr>
        <w:t xml:space="preserve"> </w:t>
      </w:r>
      <w:r>
        <w:rPr>
          <w:shd w:val="clear" w:color="auto" w:fill="FFFFCC"/>
        </w:rPr>
        <w:t>должности</w:t>
      </w:r>
      <w:r>
        <w:rPr>
          <w:shd w:val="clear" w:color="auto" w:fill="FFFFCC"/>
        </w:rPr>
        <w:tab/>
      </w:r>
      <w:r>
        <w:rPr>
          <w:rFonts w:ascii="Courier New" w:hAnsi="Courier New"/>
          <w:i/>
          <w:sz w:val="21"/>
          <w:shd w:val="clear" w:color="auto" w:fill="FFFFCC"/>
        </w:rPr>
        <w:t>Из них 11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человек с высшим педагогическим образованием, 1 человека имеют среднее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специальное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образование.</w:t>
      </w:r>
    </w:p>
    <w:p w:rsidR="00274B1E" w:rsidRDefault="00274B1E" w:rsidP="00274B1E">
      <w:pPr>
        <w:spacing w:before="119"/>
        <w:ind w:left="140" w:right="124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В целях повышения качества образовательной деятельности в школе проводится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целенаправленная кадровая политика, основная цель которой – обеспечение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оптимального баланса процессов обновления и сохранения численного и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качественного состава кадров в его развитии, в соответствии потребностями Школы</w:t>
      </w:r>
      <w:r>
        <w:rPr>
          <w:rFonts w:ascii="Courier New" w:hAnsi="Courier New"/>
          <w:i/>
          <w:spacing w:val="-124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и требованиями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действующего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законодательства.</w:t>
      </w:r>
    </w:p>
    <w:p w:rsidR="00274B1E" w:rsidRDefault="00274B1E" w:rsidP="00274B1E">
      <w:pPr>
        <w:spacing w:before="120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Основные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принципы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кадровой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политики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направлены:</w:t>
      </w:r>
    </w:p>
    <w:p w:rsidR="00274B1E" w:rsidRDefault="00274B1E" w:rsidP="00274B1E">
      <w:pPr>
        <w:spacing w:before="120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</w:t>
      </w:r>
      <w:r>
        <w:rPr>
          <w:rFonts w:ascii="Courier New" w:hAnsi="Courier New"/>
          <w:i/>
          <w:spacing w:val="-3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на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сохранение,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укрепление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и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развитие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кадрового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потенциала;</w:t>
      </w:r>
    </w:p>
    <w:p w:rsidR="00274B1E" w:rsidRDefault="00274B1E" w:rsidP="00274B1E">
      <w:pPr>
        <w:spacing w:before="120"/>
        <w:ind w:left="140" w:right="566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 создание квалифицированного коллектива, способного работать в современных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условиях;</w:t>
      </w:r>
    </w:p>
    <w:p w:rsidR="00274B1E" w:rsidRDefault="00274B1E" w:rsidP="00274B1E">
      <w:pPr>
        <w:spacing w:before="120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повышения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уровня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квалификации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персонала.</w:t>
      </w:r>
    </w:p>
    <w:p w:rsidR="00274B1E" w:rsidRDefault="00274B1E" w:rsidP="00274B1E">
      <w:pPr>
        <w:spacing w:before="119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Оценивая кадровое обеспечение образовательной организации, являющееся одним из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условий,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которое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определяет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качество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подготовки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</w:p>
    <w:p w:rsidR="00274B1E" w:rsidRDefault="00274B1E" w:rsidP="00274B1E">
      <w:pPr>
        <w:pStyle w:val="ad"/>
        <w:spacing w:before="7"/>
        <w:rPr>
          <w:rFonts w:ascii="Courier New"/>
        </w:rPr>
      </w:pPr>
    </w:p>
    <w:p w:rsidR="00274B1E" w:rsidRDefault="00274B1E" w:rsidP="00274B1E">
      <w:pPr>
        <w:spacing w:before="101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обучающихся,</w:t>
      </w:r>
      <w:r>
        <w:rPr>
          <w:rFonts w:ascii="Courier New" w:hAnsi="Courier New"/>
          <w:i/>
          <w:spacing w:val="-9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необходимо</w:t>
      </w:r>
      <w:r>
        <w:rPr>
          <w:rFonts w:ascii="Courier New" w:hAnsi="Courier New"/>
          <w:i/>
          <w:spacing w:val="-8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констатировать</w:t>
      </w:r>
      <w:r>
        <w:rPr>
          <w:rFonts w:ascii="Courier New" w:hAnsi="Courier New"/>
          <w:i/>
          <w:spacing w:val="-8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следующее:</w:t>
      </w:r>
    </w:p>
    <w:p w:rsidR="00274B1E" w:rsidRDefault="00274B1E" w:rsidP="00274B1E">
      <w:pPr>
        <w:spacing w:before="2"/>
        <w:ind w:left="140" w:right="1454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 образовательная деятельность в школе обеспечена квалифицированным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профессиональным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педагогическим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составом;</w:t>
      </w:r>
    </w:p>
    <w:p w:rsidR="00274B1E" w:rsidRDefault="00274B1E" w:rsidP="00274B1E">
      <w:pPr>
        <w:spacing w:before="120"/>
        <w:ind w:left="140" w:right="124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 в Школе создана устойчивая целевая кадровая система, в которой осуществляется</w:t>
      </w:r>
      <w:r>
        <w:rPr>
          <w:rFonts w:ascii="Courier New" w:hAnsi="Courier New"/>
          <w:i/>
          <w:spacing w:val="-124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подготовка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новых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кадров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из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числа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собственных</w:t>
      </w:r>
      <w:r>
        <w:rPr>
          <w:rFonts w:ascii="Courier New" w:hAnsi="Courier New"/>
          <w:i/>
          <w:spacing w:val="1"/>
          <w:sz w:val="21"/>
          <w:shd w:val="clear" w:color="auto" w:fill="FFFFCC"/>
        </w:rPr>
        <w:t xml:space="preserve"> </w:t>
      </w:r>
    </w:p>
    <w:p w:rsidR="00274B1E" w:rsidRDefault="00274B1E" w:rsidP="00274B1E">
      <w:pPr>
        <w:pStyle w:val="ad"/>
        <w:spacing w:before="6"/>
        <w:rPr>
          <w:rFonts w:ascii="Courier New"/>
        </w:rPr>
      </w:pPr>
    </w:p>
    <w:p w:rsidR="00274B1E" w:rsidRDefault="00274B1E" w:rsidP="00274B1E">
      <w:pPr>
        <w:spacing w:before="102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выпускников;</w:t>
      </w:r>
    </w:p>
    <w:p w:rsidR="00274B1E" w:rsidRDefault="00274B1E" w:rsidP="00274B1E">
      <w:pPr>
        <w:pStyle w:val="ad"/>
        <w:ind w:left="140"/>
        <w:rPr>
          <w:rFonts w:ascii="Courier New"/>
          <w:i/>
          <w:sz w:val="20"/>
        </w:rPr>
      </w:pPr>
      <w:r>
        <w:rPr>
          <w:rFonts w:ascii="Courier New"/>
          <w:i/>
          <w:sz w:val="20"/>
        </w:rPr>
      </w:r>
      <w:r>
        <w:rPr>
          <w:rFonts w:ascii="Courier New"/>
          <w:i/>
          <w:sz w:val="20"/>
        </w:rPr>
        <w:pict>
          <v:shape id="_x0000_s1027" type="#_x0000_t202" style="width:479.15pt;height:12.05pt;mso-left-percent:-10001;mso-top-percent:-10001;mso-position-horizontal:absolute;mso-position-horizontal-relative:char;mso-position-vertical:absolute;mso-position-vertical-relative:line;mso-left-percent:-10001;mso-top-percent:-10001" fillcolor="#ffc" stroked="f">
            <v:textbox style="mso-next-textbox:#_x0000_s1027" inset="0,0,0,0">
              <w:txbxContent>
                <w:p w:rsidR="00274B1E" w:rsidRDefault="00274B1E" w:rsidP="00274B1E">
                  <w:pPr>
                    <w:spacing w:before="5" w:line="235" w:lineRule="exact"/>
                    <w:rPr>
                      <w:rFonts w:ascii="Courier New" w:hAnsi="Courier New"/>
                      <w:i/>
                      <w:sz w:val="21"/>
                    </w:rPr>
                  </w:pPr>
                  <w:r>
                    <w:rPr>
                      <w:rFonts w:ascii="Courier New" w:hAnsi="Courier New"/>
                      <w:i/>
                      <w:sz w:val="21"/>
                    </w:rPr>
                    <w:t>−</w:t>
                  </w:r>
                  <w:r>
                    <w:rPr>
                      <w:rFonts w:ascii="Courier New" w:hAnsi="Courier New"/>
                      <w:i/>
                      <w:spacing w:val="-4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кадровый</w:t>
                  </w:r>
                  <w:r>
                    <w:rPr>
                      <w:rFonts w:ascii="Courier New" w:hAnsi="Courier New"/>
                      <w:i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потенциал</w:t>
                  </w:r>
                  <w:r>
                    <w:rPr>
                      <w:rFonts w:ascii="Courier New" w:hAnsi="Courier New"/>
                      <w:i/>
                      <w:spacing w:val="-3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Школы</w:t>
                  </w:r>
                  <w:r>
                    <w:rPr>
                      <w:rFonts w:ascii="Courier New" w:hAnsi="Courier New"/>
                      <w:i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динамично</w:t>
                  </w:r>
                  <w:r>
                    <w:rPr>
                      <w:rFonts w:ascii="Courier New" w:hAnsi="Courier New"/>
                      <w:i/>
                      <w:spacing w:val="-5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развивается</w:t>
                  </w:r>
                  <w:r>
                    <w:rPr>
                      <w:rFonts w:ascii="Courier New" w:hAnsi="Courier New"/>
                      <w:i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на</w:t>
                  </w:r>
                  <w:r>
                    <w:rPr>
                      <w:rFonts w:ascii="Courier New" w:hAnsi="Courier New"/>
                      <w:i/>
                      <w:spacing w:val="-5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основе</w:t>
                  </w:r>
                  <w:r>
                    <w:rPr>
                      <w:rFonts w:ascii="Courier New" w:hAnsi="Courier New"/>
                      <w:i/>
                      <w:spacing w:val="-4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целенаправленной</w:t>
                  </w:r>
                </w:p>
              </w:txbxContent>
            </v:textbox>
            <w10:anchorlock/>
          </v:shape>
        </w:pict>
      </w:r>
    </w:p>
    <w:p w:rsidR="00274B1E" w:rsidRDefault="00274B1E" w:rsidP="00274B1E">
      <w:pPr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работы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</w:t>
      </w:r>
      <w:r>
        <w:rPr>
          <w:rFonts w:ascii="Courier New" w:hAnsi="Courier New"/>
          <w:i/>
          <w:spacing w:val="-5"/>
          <w:sz w:val="21"/>
        </w:rPr>
        <w:t xml:space="preserve"> </w:t>
      </w:r>
      <w:hyperlink r:id="rId12">
        <w:r>
          <w:rPr>
            <w:rFonts w:ascii="Courier New" w:hAnsi="Courier New"/>
            <w:b/>
            <w:i/>
            <w:color w:val="2B79D9"/>
            <w:sz w:val="21"/>
          </w:rPr>
          <w:t>повышению</w:t>
        </w:r>
        <w:r>
          <w:rPr>
            <w:rFonts w:ascii="Courier New" w:hAnsi="Courier New"/>
            <w:b/>
            <w:i/>
            <w:color w:val="2B79D9"/>
            <w:spacing w:val="-4"/>
            <w:sz w:val="21"/>
          </w:rPr>
          <w:t xml:space="preserve"> </w:t>
        </w:r>
        <w:r>
          <w:rPr>
            <w:rFonts w:ascii="Courier New" w:hAnsi="Courier New"/>
            <w:b/>
            <w:i/>
            <w:color w:val="2B79D9"/>
            <w:sz w:val="21"/>
          </w:rPr>
          <w:t>квалификации</w:t>
        </w:r>
        <w:r>
          <w:rPr>
            <w:rFonts w:ascii="Courier New" w:hAnsi="Courier New"/>
            <w:b/>
            <w:i/>
            <w:color w:val="2B79D9"/>
            <w:spacing w:val="-4"/>
            <w:sz w:val="21"/>
          </w:rPr>
          <w:t xml:space="preserve"> </w:t>
        </w:r>
        <w:r>
          <w:rPr>
            <w:rFonts w:ascii="Courier New" w:hAnsi="Courier New"/>
            <w:b/>
            <w:i/>
            <w:color w:val="2B79D9"/>
            <w:sz w:val="21"/>
          </w:rPr>
          <w:t>педагогов</w:t>
        </w:r>
      </w:hyperlink>
      <w:r>
        <w:rPr>
          <w:rFonts w:ascii="Courier New" w:hAnsi="Courier New"/>
          <w:i/>
          <w:sz w:val="21"/>
          <w:shd w:val="clear" w:color="auto" w:fill="FFFFCC"/>
        </w:rPr>
        <w:t>.</w:t>
      </w:r>
    </w:p>
    <w:p w:rsidR="00274B1E" w:rsidRDefault="00274B1E" w:rsidP="00274B1E">
      <w:pPr>
        <w:pStyle w:val="ad"/>
        <w:rPr>
          <w:rFonts w:ascii="Courier New"/>
          <w:sz w:val="20"/>
        </w:rPr>
      </w:pPr>
    </w:p>
    <w:p w:rsidR="00274B1E" w:rsidRDefault="00274B1E" w:rsidP="00274B1E">
      <w:pPr>
        <w:pStyle w:val="ad"/>
        <w:spacing w:before="8"/>
        <w:rPr>
          <w:rFonts w:ascii="Courier New"/>
        </w:rPr>
      </w:pP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1082"/>
        </w:tabs>
        <w:autoSpaceDE w:val="0"/>
        <w:autoSpaceDN w:val="0"/>
        <w:spacing w:before="1" w:line="240" w:lineRule="auto"/>
        <w:ind w:left="1081" w:hanging="575"/>
        <w:jc w:val="left"/>
      </w:pPr>
      <w:r>
        <w:rPr>
          <w:lang w:eastAsia="en-US"/>
        </w:rPr>
        <w:pict>
          <v:rect id="_x0000_s1032" style="position:absolute;left:0;text-align:left;margin-left:544.55pt;margin-top:-.25pt;width:.35pt;height:14.15pt;z-index:251663872;mso-position-horizontal-relative:page" fillcolor="#ffc" stroked="f">
            <w10:wrap anchorx="page"/>
          </v:rect>
        </w:pict>
      </w:r>
      <w:r>
        <w:t>Оценка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библиотечно-информационного</w:t>
      </w:r>
      <w:r>
        <w:rPr>
          <w:spacing w:val="-6"/>
        </w:rPr>
        <w:t xml:space="preserve"> </w:t>
      </w:r>
      <w:r>
        <w:t>обеспечения</w:t>
      </w:r>
    </w:p>
    <w:p w:rsidR="00274B1E" w:rsidRDefault="00274B1E" w:rsidP="00274B1E">
      <w:pPr>
        <w:spacing w:before="110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lastRenderedPageBreak/>
        <w:t>Общая</w:t>
      </w:r>
      <w:r>
        <w:rPr>
          <w:i/>
          <w:spacing w:val="-5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характеристика:</w:t>
      </w:r>
    </w:p>
    <w:p w:rsidR="00274B1E" w:rsidRDefault="00274B1E" w:rsidP="00274B1E">
      <w:pPr>
        <w:spacing w:before="118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объем</w:t>
      </w:r>
      <w:r>
        <w:rPr>
          <w:i/>
          <w:spacing w:val="-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библиотечного</w:t>
      </w:r>
      <w:r>
        <w:rPr>
          <w:i/>
          <w:spacing w:val="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фонда – 5121</w:t>
      </w:r>
      <w:r>
        <w:rPr>
          <w:i/>
          <w:spacing w:val="-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единица;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4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книгообеспеченность</w:t>
      </w:r>
      <w:r>
        <w:rPr>
          <w:i/>
          <w:spacing w:val="-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–</w:t>
      </w:r>
      <w:r>
        <w:rPr>
          <w:i/>
          <w:spacing w:val="-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80 процентов;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обращаемость –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3578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единиц в</w:t>
      </w:r>
      <w:r>
        <w:rPr>
          <w:i/>
          <w:spacing w:val="-4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год;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объем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учебного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фонда –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3131 единица.</w:t>
      </w:r>
    </w:p>
    <w:p w:rsidR="00274B1E" w:rsidRDefault="00274B1E" w:rsidP="00274B1E">
      <w:pPr>
        <w:spacing w:before="120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Фонд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библиотеки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формируется</w:t>
      </w:r>
      <w:r>
        <w:rPr>
          <w:i/>
          <w:spacing w:val="-5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за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счет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федерального,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местного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бюджета.</w:t>
      </w:r>
    </w:p>
    <w:p w:rsidR="00274B1E" w:rsidRDefault="00274B1E" w:rsidP="00274B1E">
      <w:pPr>
        <w:pStyle w:val="ad"/>
        <w:tabs>
          <w:tab w:val="left" w:pos="9291"/>
        </w:tabs>
        <w:spacing w:before="2"/>
        <w:ind w:left="140" w:right="115"/>
      </w:pPr>
      <w:r>
        <w:t>Школьная</w:t>
      </w:r>
      <w:r>
        <w:rPr>
          <w:spacing w:val="10"/>
        </w:rPr>
        <w:t xml:space="preserve"> </w:t>
      </w:r>
      <w:r>
        <w:t>библиотека</w:t>
      </w:r>
      <w:r>
        <w:rPr>
          <w:spacing w:val="11"/>
        </w:rPr>
        <w:t xml:space="preserve"> </w:t>
      </w:r>
      <w:r>
        <w:t>представляет</w:t>
      </w:r>
      <w:r>
        <w:rPr>
          <w:spacing w:val="9"/>
        </w:rPr>
        <w:t xml:space="preserve"> </w:t>
      </w:r>
      <w:r>
        <w:t>информацию,</w:t>
      </w:r>
      <w:r>
        <w:rPr>
          <w:spacing w:val="10"/>
        </w:rPr>
        <w:t xml:space="preserve"> </w:t>
      </w:r>
      <w:r>
        <w:t>имеющую</w:t>
      </w:r>
      <w:r>
        <w:rPr>
          <w:spacing w:val="11"/>
        </w:rPr>
        <w:t xml:space="preserve"> </w:t>
      </w:r>
      <w:r>
        <w:t>фундаментальное</w:t>
      </w:r>
      <w:r>
        <w:tab/>
        <w:t>значение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знаниях.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вооружает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помогая им стать</w:t>
      </w:r>
      <w:r>
        <w:rPr>
          <w:spacing w:val="-1"/>
        </w:rPr>
        <w:t xml:space="preserve"> </w:t>
      </w:r>
      <w:r>
        <w:t>ответственными</w:t>
      </w:r>
      <w:r>
        <w:rPr>
          <w:spacing w:val="-3"/>
        </w:rPr>
        <w:t xml:space="preserve"> </w:t>
      </w:r>
      <w:r>
        <w:t>гражданами.</w:t>
      </w:r>
    </w:p>
    <w:p w:rsidR="00274B1E" w:rsidRDefault="00274B1E" w:rsidP="00274B1E">
      <w:pPr>
        <w:jc w:val="both"/>
        <w:sectPr w:rsidR="00274B1E">
          <w:pgSz w:w="11920" w:h="16850"/>
          <w:pgMar w:top="1120" w:right="320" w:bottom="1180" w:left="1360" w:header="0" w:footer="913" w:gutter="0"/>
          <w:cols w:space="720"/>
        </w:sectPr>
      </w:pPr>
    </w:p>
    <w:p w:rsidR="00274B1E" w:rsidRDefault="00274B1E" w:rsidP="00274B1E">
      <w:pPr>
        <w:pStyle w:val="ad"/>
        <w:spacing w:before="74" w:line="253" w:lineRule="exact"/>
        <w:ind w:left="140"/>
      </w:pPr>
      <w:r>
        <w:lastRenderedPageBreak/>
        <w:t>Регулярно</w:t>
      </w:r>
      <w:r>
        <w:rPr>
          <w:spacing w:val="-2"/>
        </w:rPr>
        <w:t xml:space="preserve"> </w:t>
      </w:r>
      <w:r>
        <w:t>ведется 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библиотечного</w:t>
      </w:r>
      <w:r>
        <w:rPr>
          <w:spacing w:val="-1"/>
        </w:rPr>
        <w:t xml:space="preserve"> </w:t>
      </w:r>
      <w:r>
        <w:t>фонда:</w:t>
      </w:r>
    </w:p>
    <w:p w:rsidR="00274B1E" w:rsidRDefault="00274B1E" w:rsidP="00274B1E">
      <w:pPr>
        <w:pStyle w:val="ad"/>
        <w:ind w:left="140" w:right="118"/>
      </w:pPr>
      <w:r>
        <w:pict>
          <v:line id="_x0000_s1069" style="position:absolute;left:0;text-align:left;z-index:-251614720;mso-position-horizontal-relative:page" from="106.1pt,16.35pt" to="106.1pt,30.05pt" strokecolor="#ffc" strokeweight="6pt">
            <w10:wrap anchorx="page"/>
          </v:line>
        </w:pict>
      </w:r>
      <w:r>
        <w:t>Изучается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использование,</w:t>
      </w:r>
      <w:r>
        <w:rPr>
          <w:spacing w:val="56"/>
        </w:rPr>
        <w:t xml:space="preserve"> </w:t>
      </w:r>
      <w:r>
        <w:t>ведется</w:t>
      </w:r>
      <w:r>
        <w:rPr>
          <w:spacing w:val="56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перспективными</w:t>
      </w:r>
      <w:r>
        <w:rPr>
          <w:spacing w:val="1"/>
        </w:rPr>
        <w:t xml:space="preserve"> </w:t>
      </w:r>
      <w:r>
        <w:t>библиографическими изданиями (прайс-листы, каталоги издания, тематические планы издательств,</w:t>
      </w:r>
      <w:r>
        <w:rPr>
          <w:spacing w:val="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изданий</w:t>
      </w:r>
      <w:r>
        <w:rPr>
          <w:spacing w:val="-1"/>
        </w:rPr>
        <w:t xml:space="preserve"> </w:t>
      </w:r>
      <w:r>
        <w:t>(пособий),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РФ.</w:t>
      </w:r>
    </w:p>
    <w:p w:rsidR="00274B1E" w:rsidRDefault="00274B1E" w:rsidP="00274B1E">
      <w:pPr>
        <w:pStyle w:val="ad"/>
        <w:tabs>
          <w:tab w:val="left" w:pos="9112"/>
        </w:tabs>
        <w:ind w:left="140" w:right="119"/>
      </w:pPr>
      <w:r>
        <w:pict>
          <v:line id="_x0000_s1070" style="position:absolute;left:0;text-align:left;z-index:-251613696;mso-position-horizontal-relative:page" from="106.1pt,1.25pt" to="106.1pt,14.95pt" strokecolor="#ffc" strokeweight="6pt">
            <w10:wrap anchorx="page"/>
          </v:line>
        </w:pict>
      </w:r>
      <w:r>
        <w:pict>
          <v:line id="_x0000_s1071" style="position:absolute;left:0;text-align:left;z-index:-251612672;mso-position-horizontal-relative:page" from="106.1pt,24.05pt" to="106.1pt,37.75pt" strokecolor="#ffc" strokeweight="6pt">
            <w10:wrap anchorx="page"/>
          </v:line>
        </w:pict>
      </w:r>
      <w:r>
        <w:pict>
          <v:line id="_x0000_s1072" style="position:absolute;left:0;text-align:left;z-index:-251611648;mso-position-horizontal-relative:page" from="106.1pt,46.85pt" to="106.1pt,60.55pt" strokecolor="#ffc" strokeweight="6pt">
            <w10:wrap anchorx="page"/>
          </v:line>
        </w:pict>
      </w:r>
      <w:r>
        <w:t>В</w:t>
      </w:r>
      <w:r>
        <w:rPr>
          <w:spacing w:val="21"/>
        </w:rPr>
        <w:t xml:space="preserve"> </w:t>
      </w:r>
      <w:r>
        <w:t>ноябре</w:t>
      </w:r>
      <w:r>
        <w:rPr>
          <w:spacing w:val="20"/>
        </w:rPr>
        <w:t xml:space="preserve"> </w:t>
      </w:r>
      <w:r>
        <w:t>месяце</w:t>
      </w:r>
      <w:r>
        <w:rPr>
          <w:spacing w:val="22"/>
        </w:rPr>
        <w:t xml:space="preserve"> </w:t>
      </w:r>
      <w:r>
        <w:t>проводится</w:t>
      </w:r>
      <w:r>
        <w:rPr>
          <w:spacing w:val="22"/>
        </w:rPr>
        <w:t xml:space="preserve"> </w:t>
      </w:r>
      <w:r>
        <w:t>инвентаризация</w:t>
      </w:r>
      <w:r>
        <w:rPr>
          <w:spacing w:val="23"/>
        </w:rPr>
        <w:t xml:space="preserve"> </w:t>
      </w:r>
      <w:r>
        <w:t>фонда</w:t>
      </w:r>
      <w:r>
        <w:rPr>
          <w:spacing w:val="22"/>
        </w:rPr>
        <w:t xml:space="preserve"> </w:t>
      </w:r>
      <w:r>
        <w:t>учебников.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декабре-январе</w:t>
      </w:r>
      <w:r>
        <w:tab/>
        <w:t>месяце</w:t>
      </w:r>
      <w:r>
        <w:rPr>
          <w:spacing w:val="14"/>
        </w:rPr>
        <w:t xml:space="preserve"> </w:t>
      </w:r>
      <w:r>
        <w:t>от</w:t>
      </w:r>
      <w:r>
        <w:rPr>
          <w:spacing w:val="-53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собирается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55"/>
        </w:rPr>
        <w:t xml:space="preserve"> </w:t>
      </w:r>
      <w:r>
        <w:t>учебном</w:t>
      </w:r>
      <w:r>
        <w:rPr>
          <w:spacing w:val="-52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вышеуказанной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обеспеченности</w:t>
      </w:r>
      <w:r>
        <w:rPr>
          <w:spacing w:val="-4"/>
        </w:rPr>
        <w:t xml:space="preserve"> </w:t>
      </w:r>
      <w:r>
        <w:t>на следующий учебный год.</w:t>
      </w:r>
    </w:p>
    <w:p w:rsidR="00274B1E" w:rsidRDefault="00274B1E" w:rsidP="00274B1E">
      <w:pPr>
        <w:pStyle w:val="ad"/>
        <w:ind w:left="140" w:right="118"/>
      </w:pPr>
      <w:r>
        <w:t>Из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составляется в соответствии с Федеральным перечнем учебников, рекомендованным 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РФ. Соблюдается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в использовании</w:t>
      </w:r>
      <w:r>
        <w:rPr>
          <w:spacing w:val="-1"/>
        </w:rPr>
        <w:t xml:space="preserve"> </w:t>
      </w:r>
      <w:r>
        <w:t>учебников.</w:t>
      </w:r>
    </w:p>
    <w:p w:rsidR="00274B1E" w:rsidRDefault="00274B1E" w:rsidP="00274B1E">
      <w:pPr>
        <w:pStyle w:val="ad"/>
        <w:rPr>
          <w:sz w:val="20"/>
        </w:rPr>
      </w:pPr>
    </w:p>
    <w:p w:rsidR="00274B1E" w:rsidRDefault="00274B1E" w:rsidP="00274B1E">
      <w:pPr>
        <w:pStyle w:val="ad"/>
        <w:spacing w:before="9"/>
        <w:rPr>
          <w:sz w:val="16"/>
        </w:rPr>
      </w:pPr>
    </w:p>
    <w:p w:rsidR="00274B1E" w:rsidRDefault="00274B1E" w:rsidP="00274B1E">
      <w:pPr>
        <w:spacing w:before="90"/>
        <w:ind w:left="333" w:right="525"/>
        <w:jc w:val="center"/>
        <w:rPr>
          <w:i/>
          <w:sz w:val="24"/>
        </w:rPr>
      </w:pPr>
      <w:r>
        <w:rPr>
          <w:i/>
          <w:sz w:val="24"/>
          <w:shd w:val="clear" w:color="auto" w:fill="FFFFCC"/>
        </w:rPr>
        <w:t>Состав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фонда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и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его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использование:</w:t>
      </w:r>
    </w:p>
    <w:p w:rsidR="00274B1E" w:rsidRDefault="00274B1E" w:rsidP="00274B1E">
      <w:pPr>
        <w:pStyle w:val="ad"/>
        <w:rPr>
          <w:sz w:val="12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81"/>
        <w:gridCol w:w="2237"/>
        <w:gridCol w:w="2390"/>
      </w:tblGrid>
      <w:tr w:rsidR="00274B1E" w:rsidTr="00274B1E">
        <w:trPr>
          <w:trHeight w:val="73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75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№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Вид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литературы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Количество</w:t>
            </w:r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единиц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Сколько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экземпляров</w:t>
            </w:r>
          </w:p>
        </w:tc>
      </w:tr>
      <w:tr w:rsidR="00274B1E" w:rsidTr="00274B1E">
        <w:trPr>
          <w:trHeight w:val="457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</w:pP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</w:pP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73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фонде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73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выдавалось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за</w:t>
            </w:r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год</w:t>
            </w:r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Учебная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805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610</w:t>
            </w:r>
          </w:p>
        </w:tc>
      </w:tr>
      <w:tr w:rsidR="00274B1E" w:rsidTr="00274B1E">
        <w:trPr>
          <w:trHeight w:val="440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Педагогическая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597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171</w:t>
            </w:r>
          </w:p>
        </w:tc>
      </w:tr>
      <w:tr w:rsidR="00274B1E" w:rsidTr="00274B1E">
        <w:trPr>
          <w:trHeight w:val="438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Художественная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3462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2500</w:t>
            </w:r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Справочная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274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180</w:t>
            </w:r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Языковедение,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литературоведение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28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</w:tr>
      <w:tr w:rsidR="00274B1E" w:rsidTr="00274B1E">
        <w:trPr>
          <w:trHeight w:val="438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Естественно-научная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13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</w:tr>
      <w:tr w:rsidR="00274B1E" w:rsidTr="00274B1E">
        <w:trPr>
          <w:trHeight w:val="440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6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Техническая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12</w:t>
            </w:r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6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Общественно-политическая</w:t>
            </w: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64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13</w:t>
            </w:r>
          </w:p>
        </w:tc>
      </w:tr>
    </w:tbl>
    <w:p w:rsidR="00274B1E" w:rsidRDefault="00274B1E" w:rsidP="00274B1E">
      <w:pPr>
        <w:spacing w:before="147" w:line="237" w:lineRule="auto"/>
        <w:ind w:left="342" w:right="1449"/>
        <w:rPr>
          <w:sz w:val="24"/>
        </w:rPr>
      </w:pPr>
      <w:r>
        <w:rPr>
          <w:lang w:eastAsia="en-US"/>
        </w:rPr>
        <w:pict>
          <v:line id="_x0000_s1073" style="position:absolute;left:0;text-align:left;z-index:-251610624;mso-position-horizontal-relative:page;mso-position-vertical-relative:text" from="106.1pt,-87.85pt" to="106.1pt,-74.2pt" strokecolor="#ffc" strokeweight="6pt">
            <w10:wrap anchorx="page"/>
          </v:line>
        </w:pict>
      </w:r>
      <w:r>
        <w:rPr>
          <w:lang w:eastAsia="en-US"/>
        </w:rPr>
        <w:pict>
          <v:line id="_x0000_s1074" style="position:absolute;left:0;text-align:left;z-index:-251609600;mso-position-horizontal-relative:page;mso-position-vertical-relative:text" from="106.1pt,-65.05pt" to="106.1pt,-51.4pt" strokecolor="#ffc" strokeweight="6pt">
            <w10:wrap anchorx="page"/>
          </v:line>
        </w:pict>
      </w:r>
      <w:r>
        <w:rPr>
          <w:lang w:eastAsia="en-US"/>
        </w:rPr>
        <w:pict>
          <v:line id="_x0000_s1075" style="position:absolute;left:0;text-align:left;z-index:-251608576;mso-position-horizontal-relative:page;mso-position-vertical-relative:text" from="106.1pt,-42.25pt" to="106.1pt,-28.6pt" strokecolor="#ffc" strokeweight="6pt">
            <w10:wrap anchorx="page"/>
          </v:line>
        </w:pict>
      </w:r>
      <w:r>
        <w:rPr>
          <w:lang w:eastAsia="en-US"/>
        </w:rPr>
        <w:pict>
          <v:line id="_x0000_s1076" style="position:absolute;left:0;text-align:left;z-index:-251607552;mso-position-horizontal-relative:page;mso-position-vertical-relative:text" from="106.1pt,-19.45pt" to="106.1pt,-5.8pt" strokecolor="#ffc" strokeweight="6pt">
            <w10:wrap anchorx="page"/>
          </v:line>
        </w:pict>
      </w:r>
      <w:r>
        <w:rPr>
          <w:i/>
          <w:sz w:val="24"/>
          <w:shd w:val="clear" w:color="auto" w:fill="FFFFCC"/>
        </w:rPr>
        <w:t>Фонд библиотеки соответствует требованиям ФГОС, учебники фонда входят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федеральный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перечень,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утвержденный</w:t>
      </w:r>
      <w:r>
        <w:rPr>
          <w:i/>
          <w:spacing w:val="3"/>
          <w:sz w:val="24"/>
        </w:rPr>
        <w:t xml:space="preserve"> </w:t>
      </w:r>
      <w:r>
        <w:rPr>
          <w:color w:val="137900"/>
          <w:sz w:val="24"/>
        </w:rPr>
        <w:t>приказом</w:t>
      </w:r>
    </w:p>
    <w:p w:rsidR="00274B1E" w:rsidRDefault="00274B1E" w:rsidP="00274B1E">
      <w:pPr>
        <w:pStyle w:val="ad"/>
        <w:rPr>
          <w:i/>
          <w:sz w:val="27"/>
        </w:rPr>
      </w:pPr>
    </w:p>
    <w:p w:rsidR="00274B1E" w:rsidRDefault="00274B1E" w:rsidP="00274B1E">
      <w:pPr>
        <w:spacing w:before="90" w:line="275" w:lineRule="exact"/>
        <w:ind w:left="342"/>
        <w:rPr>
          <w:i/>
          <w:sz w:val="24"/>
        </w:rPr>
      </w:pPr>
      <w:r>
        <w:rPr>
          <w:color w:val="137900"/>
          <w:sz w:val="24"/>
        </w:rPr>
        <w:t>Минобрнауки</w:t>
      </w:r>
      <w:r>
        <w:rPr>
          <w:color w:val="137900"/>
          <w:spacing w:val="-2"/>
          <w:sz w:val="24"/>
        </w:rPr>
        <w:t xml:space="preserve"> </w:t>
      </w:r>
      <w:r>
        <w:rPr>
          <w:color w:val="137900"/>
          <w:sz w:val="24"/>
        </w:rPr>
        <w:t>от</w:t>
      </w:r>
      <w:r>
        <w:rPr>
          <w:color w:val="137900"/>
          <w:spacing w:val="-1"/>
          <w:sz w:val="24"/>
        </w:rPr>
        <w:t xml:space="preserve"> </w:t>
      </w:r>
      <w:r>
        <w:rPr>
          <w:color w:val="137900"/>
          <w:sz w:val="24"/>
        </w:rPr>
        <w:t>31.03.2014</w:t>
      </w:r>
      <w:r>
        <w:rPr>
          <w:color w:val="137900"/>
          <w:spacing w:val="-1"/>
          <w:sz w:val="24"/>
        </w:rPr>
        <w:t xml:space="preserve"> </w:t>
      </w:r>
      <w:r>
        <w:rPr>
          <w:color w:val="137900"/>
          <w:sz w:val="24"/>
        </w:rPr>
        <w:t>№</w:t>
      </w:r>
      <w:r>
        <w:rPr>
          <w:color w:val="137900"/>
          <w:spacing w:val="-2"/>
          <w:sz w:val="24"/>
        </w:rPr>
        <w:t xml:space="preserve"> </w:t>
      </w:r>
      <w:r>
        <w:rPr>
          <w:color w:val="137900"/>
          <w:sz w:val="24"/>
        </w:rPr>
        <w:t>253</w:t>
      </w:r>
      <w:r>
        <w:rPr>
          <w:i/>
          <w:sz w:val="24"/>
          <w:shd w:val="clear" w:color="auto" w:fill="FFFFCC"/>
        </w:rPr>
        <w:t>.</w:t>
      </w:r>
    </w:p>
    <w:p w:rsidR="00274B1E" w:rsidRDefault="00274B1E" w:rsidP="00274B1E">
      <w:pPr>
        <w:ind w:left="342" w:right="818"/>
        <w:rPr>
          <w:i/>
          <w:sz w:val="24"/>
        </w:rPr>
      </w:pPr>
      <w:r>
        <w:rPr>
          <w:i/>
          <w:sz w:val="24"/>
          <w:shd w:val="clear" w:color="auto" w:fill="FFFFCC"/>
        </w:rPr>
        <w:t>В библиотеке имеются электронные образовательные ресурсы – 74дисков; сетевые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образовательные ресурсы – 74. Мультимедийные средства (презентации, электронные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энциклопедии,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дидактические материалы)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– 0.</w:t>
      </w:r>
    </w:p>
    <w:p w:rsidR="00274B1E" w:rsidRDefault="00274B1E" w:rsidP="00274B1E">
      <w:pPr>
        <w:spacing w:before="121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Средний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уровень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посещаемости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библиотеки</w:t>
      </w:r>
      <w:r>
        <w:rPr>
          <w:i/>
          <w:spacing w:val="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–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11человек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в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день.</w:t>
      </w:r>
    </w:p>
    <w:p w:rsidR="00274B1E" w:rsidRDefault="00274B1E" w:rsidP="00274B1E">
      <w:pPr>
        <w:spacing w:before="120"/>
        <w:ind w:left="342" w:right="954"/>
        <w:rPr>
          <w:i/>
          <w:sz w:val="24"/>
        </w:rPr>
      </w:pPr>
      <w:r>
        <w:rPr>
          <w:i/>
          <w:sz w:val="24"/>
          <w:shd w:val="clear" w:color="auto" w:fill="FFFFCC"/>
        </w:rPr>
        <w:t>На официальном</w:t>
      </w:r>
      <w:r>
        <w:rPr>
          <w:i/>
          <w:sz w:val="24"/>
        </w:rPr>
        <w:t xml:space="preserve"> </w:t>
      </w:r>
      <w:r>
        <w:rPr>
          <w:b/>
          <w:i/>
          <w:color w:val="2B79D9"/>
          <w:sz w:val="24"/>
        </w:rPr>
        <w:t xml:space="preserve">сайте школы </w:t>
      </w:r>
      <w:r>
        <w:rPr>
          <w:i/>
          <w:sz w:val="24"/>
          <w:shd w:val="clear" w:color="auto" w:fill="FFFFCC"/>
        </w:rPr>
        <w:t>есть страница библиотеки с информацией о работе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проводимых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мероприятиях</w:t>
      </w:r>
      <w:r>
        <w:rPr>
          <w:i/>
          <w:sz w:val="24"/>
        </w:rPr>
        <w:t xml:space="preserve"> </w:t>
      </w:r>
      <w:r>
        <w:rPr>
          <w:b/>
          <w:i/>
          <w:color w:val="2B79D9"/>
          <w:sz w:val="24"/>
        </w:rPr>
        <w:t>библиотеки</w:t>
      </w:r>
      <w:r>
        <w:rPr>
          <w:b/>
          <w:i/>
          <w:color w:val="2B79D9"/>
          <w:spacing w:val="-1"/>
          <w:sz w:val="24"/>
        </w:rPr>
        <w:t xml:space="preserve"> </w:t>
      </w:r>
      <w:r>
        <w:rPr>
          <w:b/>
          <w:i/>
          <w:color w:val="2B79D9"/>
          <w:sz w:val="24"/>
        </w:rPr>
        <w:t>Школы</w:t>
      </w:r>
      <w:r>
        <w:rPr>
          <w:i/>
          <w:sz w:val="24"/>
          <w:shd w:val="clear" w:color="auto" w:fill="FFFFCC"/>
        </w:rPr>
        <w:t>.</w:t>
      </w:r>
    </w:p>
    <w:p w:rsidR="00274B1E" w:rsidRDefault="00274B1E" w:rsidP="00274B1E">
      <w:pPr>
        <w:spacing w:before="120"/>
        <w:ind w:left="342" w:right="1748"/>
        <w:rPr>
          <w:i/>
          <w:sz w:val="24"/>
        </w:rPr>
      </w:pPr>
      <w:r>
        <w:rPr>
          <w:i/>
          <w:sz w:val="24"/>
          <w:shd w:val="clear" w:color="auto" w:fill="FFFFCC"/>
        </w:rPr>
        <w:lastRenderedPageBreak/>
        <w:t>Оснащенность библиотеки учебными пособиями достаточная. Отсутствует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финансирование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библиотеки на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закупку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периодических изданий</w:t>
      </w:r>
    </w:p>
    <w:p w:rsidR="00274B1E" w:rsidRDefault="00274B1E" w:rsidP="00274B1E">
      <w:pPr>
        <w:pStyle w:val="ad"/>
        <w:spacing w:before="9"/>
        <w:rPr>
          <w:sz w:val="18"/>
        </w:rPr>
      </w:pPr>
    </w:p>
    <w:p w:rsidR="00274B1E" w:rsidRDefault="00274B1E" w:rsidP="00274B1E">
      <w:pPr>
        <w:spacing w:before="91"/>
        <w:ind w:left="140" w:right="119"/>
        <w:jc w:val="both"/>
        <w:rPr>
          <w:i/>
        </w:rPr>
      </w:pPr>
      <w:r>
        <w:rPr>
          <w:shd w:val="clear" w:color="auto" w:fill="FFFFCC"/>
        </w:rPr>
        <w:t>и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обновление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фонда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художественной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литературы.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учебному</w:t>
      </w:r>
      <w:r>
        <w:rPr>
          <w:i/>
          <w:spacing w:val="1"/>
        </w:rPr>
        <w:t xml:space="preserve"> </w:t>
      </w:r>
      <w:r>
        <w:rPr>
          <w:i/>
        </w:rPr>
        <w:t>процессу</w:t>
      </w:r>
      <w:r>
        <w:rPr>
          <w:i/>
          <w:spacing w:val="1"/>
        </w:rPr>
        <w:t xml:space="preserve"> </w:t>
      </w:r>
      <w:r>
        <w:rPr>
          <w:i/>
        </w:rPr>
        <w:t>оформляются</w:t>
      </w:r>
      <w:r>
        <w:rPr>
          <w:i/>
          <w:spacing w:val="1"/>
        </w:rPr>
        <w:t xml:space="preserve"> </w:t>
      </w:r>
      <w:r>
        <w:rPr>
          <w:i/>
        </w:rPr>
        <w:t>постоянные</w:t>
      </w:r>
      <w:r>
        <w:rPr>
          <w:i/>
          <w:spacing w:val="-1"/>
        </w:rPr>
        <w:t xml:space="preserve"> </w:t>
      </w:r>
      <w:r>
        <w:rPr>
          <w:i/>
        </w:rPr>
        <w:t>книжные выставки:</w:t>
      </w:r>
    </w:p>
    <w:p w:rsidR="00274B1E" w:rsidRDefault="00274B1E" w:rsidP="00274B1E">
      <w:pPr>
        <w:pStyle w:val="a3"/>
        <w:widowControl w:val="0"/>
        <w:numPr>
          <w:ilvl w:val="0"/>
          <w:numId w:val="18"/>
        </w:numPr>
        <w:tabs>
          <w:tab w:val="left" w:pos="501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i/>
        </w:rPr>
      </w:pPr>
      <w:r>
        <w:rPr>
          <w:i/>
        </w:rPr>
        <w:t>профориентационная тематика, где представлены книги, знакомящие с новинками поступления в</w:t>
      </w:r>
      <w:r>
        <w:rPr>
          <w:i/>
          <w:spacing w:val="1"/>
        </w:rPr>
        <w:t xml:space="preserve"> </w:t>
      </w:r>
      <w:r>
        <w:rPr>
          <w:i/>
        </w:rPr>
        <w:t>книжный фонд библиотеки, с литературой по ОГЭ, справочная литература для поступающих в</w:t>
      </w:r>
      <w:r>
        <w:rPr>
          <w:i/>
          <w:spacing w:val="1"/>
        </w:rPr>
        <w:t xml:space="preserve"> </w:t>
      </w:r>
      <w:r>
        <w:rPr>
          <w:i/>
        </w:rPr>
        <w:t>Вузы:</w:t>
      </w:r>
    </w:p>
    <w:p w:rsidR="00274B1E" w:rsidRDefault="00274B1E" w:rsidP="00274B1E">
      <w:pPr>
        <w:pStyle w:val="a3"/>
        <w:widowControl w:val="0"/>
        <w:numPr>
          <w:ilvl w:val="0"/>
          <w:numId w:val="18"/>
        </w:numPr>
        <w:tabs>
          <w:tab w:val="left" w:pos="501"/>
        </w:tabs>
        <w:autoSpaceDE w:val="0"/>
        <w:autoSpaceDN w:val="0"/>
        <w:spacing w:after="0" w:line="269" w:lineRule="exact"/>
        <w:ind w:hanging="361"/>
        <w:contextualSpacing w:val="0"/>
        <w:jc w:val="both"/>
        <w:rPr>
          <w:i/>
        </w:rPr>
      </w:pPr>
      <w:r>
        <w:rPr>
          <w:i/>
        </w:rPr>
        <w:t>военная</w:t>
      </w:r>
      <w:r>
        <w:rPr>
          <w:i/>
          <w:spacing w:val="-2"/>
        </w:rPr>
        <w:t xml:space="preserve"> </w:t>
      </w:r>
      <w:r>
        <w:rPr>
          <w:i/>
        </w:rPr>
        <w:t>тематика,</w:t>
      </w:r>
      <w:r>
        <w:rPr>
          <w:i/>
          <w:spacing w:val="-5"/>
        </w:rPr>
        <w:t xml:space="preserve"> </w:t>
      </w:r>
      <w:r>
        <w:rPr>
          <w:i/>
        </w:rPr>
        <w:t>где</w:t>
      </w:r>
      <w:r>
        <w:rPr>
          <w:i/>
          <w:spacing w:val="-2"/>
        </w:rPr>
        <w:t xml:space="preserve"> </w:t>
      </w:r>
      <w:r>
        <w:rPr>
          <w:i/>
        </w:rPr>
        <w:t>представлены</w:t>
      </w:r>
      <w:r>
        <w:rPr>
          <w:i/>
          <w:spacing w:val="-5"/>
        </w:rPr>
        <w:t xml:space="preserve"> </w:t>
      </w:r>
      <w:r>
        <w:rPr>
          <w:i/>
        </w:rPr>
        <w:t>книги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Великой</w:t>
      </w:r>
      <w:r>
        <w:rPr>
          <w:i/>
          <w:spacing w:val="-2"/>
        </w:rPr>
        <w:t xml:space="preserve"> </w:t>
      </w:r>
      <w:r>
        <w:rPr>
          <w:i/>
        </w:rPr>
        <w:t>Отечественной</w:t>
      </w:r>
      <w:r>
        <w:rPr>
          <w:i/>
          <w:spacing w:val="-2"/>
        </w:rPr>
        <w:t xml:space="preserve"> </w:t>
      </w:r>
      <w:r>
        <w:rPr>
          <w:i/>
        </w:rPr>
        <w:t>войне.</w:t>
      </w:r>
    </w:p>
    <w:p w:rsidR="00274B1E" w:rsidRDefault="00274B1E" w:rsidP="00274B1E">
      <w:pPr>
        <w:spacing w:line="269" w:lineRule="exact"/>
        <w:jc w:val="both"/>
        <w:sectPr w:rsidR="00274B1E">
          <w:pgSz w:w="11920" w:h="16850"/>
          <w:pgMar w:top="1040" w:right="320" w:bottom="1180" w:left="1360" w:header="0" w:footer="913" w:gutter="0"/>
          <w:cols w:space="720"/>
        </w:sectPr>
      </w:pPr>
    </w:p>
    <w:p w:rsidR="00274B1E" w:rsidRDefault="00274B1E" w:rsidP="00274B1E">
      <w:pPr>
        <w:pStyle w:val="a3"/>
        <w:widowControl w:val="0"/>
        <w:numPr>
          <w:ilvl w:val="0"/>
          <w:numId w:val="18"/>
        </w:numPr>
        <w:tabs>
          <w:tab w:val="left" w:pos="501"/>
        </w:tabs>
        <w:autoSpaceDE w:val="0"/>
        <w:autoSpaceDN w:val="0"/>
        <w:spacing w:before="72" w:after="0" w:line="240" w:lineRule="auto"/>
        <w:ind w:hanging="361"/>
        <w:contextualSpacing w:val="0"/>
        <w:jc w:val="both"/>
        <w:rPr>
          <w:i/>
        </w:rPr>
      </w:pPr>
      <w:r>
        <w:rPr>
          <w:i/>
        </w:rPr>
        <w:lastRenderedPageBreak/>
        <w:t>краеведческая</w:t>
      </w:r>
      <w:r>
        <w:rPr>
          <w:i/>
          <w:spacing w:val="-4"/>
        </w:rPr>
        <w:t xml:space="preserve"> </w:t>
      </w:r>
      <w:r>
        <w:rPr>
          <w:i/>
        </w:rPr>
        <w:t>тематика,</w:t>
      </w:r>
      <w:r>
        <w:rPr>
          <w:i/>
          <w:spacing w:val="-4"/>
        </w:rPr>
        <w:t xml:space="preserve"> </w:t>
      </w:r>
      <w:r>
        <w:rPr>
          <w:i/>
        </w:rPr>
        <w:t>где</w:t>
      </w:r>
      <w:r>
        <w:rPr>
          <w:i/>
          <w:spacing w:val="-1"/>
        </w:rPr>
        <w:t xml:space="preserve"> </w:t>
      </w:r>
      <w:r>
        <w:rPr>
          <w:i/>
        </w:rPr>
        <w:t>представлена</w:t>
      </w:r>
      <w:r>
        <w:rPr>
          <w:i/>
          <w:spacing w:val="-1"/>
        </w:rPr>
        <w:t xml:space="preserve"> </w:t>
      </w:r>
      <w:r>
        <w:rPr>
          <w:i/>
        </w:rPr>
        <w:t>литература</w:t>
      </w:r>
      <w:r>
        <w:rPr>
          <w:i/>
          <w:spacing w:val="-2"/>
        </w:rPr>
        <w:t xml:space="preserve"> </w:t>
      </w:r>
      <w:r>
        <w:rPr>
          <w:i/>
        </w:rPr>
        <w:t>знакомящая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родным</w:t>
      </w:r>
      <w:r>
        <w:rPr>
          <w:i/>
          <w:spacing w:val="-1"/>
        </w:rPr>
        <w:t xml:space="preserve"> </w:t>
      </w:r>
      <w:r>
        <w:rPr>
          <w:i/>
        </w:rPr>
        <w:t>краем;</w:t>
      </w:r>
    </w:p>
    <w:p w:rsidR="00274B1E" w:rsidRDefault="00274B1E" w:rsidP="00274B1E">
      <w:pPr>
        <w:pStyle w:val="ad"/>
        <w:spacing w:before="1"/>
        <w:ind w:left="140" w:right="122"/>
      </w:pPr>
      <w:r>
        <w:t xml:space="preserve">По мере необходимости оформляются выставки к праздничным датам, к юбилеям   </w:t>
      </w:r>
      <w:r>
        <w:rPr>
          <w:spacing w:val="1"/>
        </w:rPr>
        <w:t xml:space="preserve"> </w:t>
      </w:r>
      <w:r>
        <w:t>писателей, к</w:t>
      </w:r>
      <w:r>
        <w:rPr>
          <w:spacing w:val="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мероприятиям.</w:t>
      </w:r>
    </w:p>
    <w:p w:rsidR="00274B1E" w:rsidRDefault="00274B1E" w:rsidP="00274B1E">
      <w:pPr>
        <w:pStyle w:val="ad"/>
        <w:spacing w:line="251" w:lineRule="exact"/>
        <w:ind w:left="140"/>
      </w:pPr>
      <w:r>
        <w:t>Проводятся</w:t>
      </w:r>
      <w:r>
        <w:rPr>
          <w:spacing w:val="-1"/>
        </w:rPr>
        <w:t xml:space="preserve"> </w:t>
      </w:r>
      <w:r>
        <w:t>обзоры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беседы:</w:t>
      </w:r>
    </w:p>
    <w:p w:rsidR="00274B1E" w:rsidRDefault="00274B1E" w:rsidP="00274B1E">
      <w:pPr>
        <w:pStyle w:val="a3"/>
        <w:widowControl w:val="0"/>
        <w:numPr>
          <w:ilvl w:val="0"/>
          <w:numId w:val="19"/>
        </w:numPr>
        <w:tabs>
          <w:tab w:val="left" w:pos="362"/>
        </w:tabs>
        <w:autoSpaceDE w:val="0"/>
        <w:autoSpaceDN w:val="0"/>
        <w:spacing w:before="2" w:after="0" w:line="240" w:lineRule="auto"/>
        <w:ind w:right="117" w:firstLine="0"/>
        <w:contextualSpacing w:val="0"/>
        <w:jc w:val="both"/>
        <w:rPr>
          <w:i/>
        </w:rPr>
      </w:pP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учащихся</w:t>
      </w:r>
      <w:r>
        <w:rPr>
          <w:i/>
          <w:spacing w:val="1"/>
        </w:rPr>
        <w:t xml:space="preserve"> </w:t>
      </w:r>
      <w:r>
        <w:rPr>
          <w:i/>
        </w:rPr>
        <w:t>элементов</w:t>
      </w:r>
      <w:r>
        <w:rPr>
          <w:i/>
          <w:spacing w:val="1"/>
        </w:rPr>
        <w:t xml:space="preserve"> </w:t>
      </w:r>
      <w:r>
        <w:rPr>
          <w:i/>
        </w:rPr>
        <w:t>нравственной</w:t>
      </w:r>
      <w:r>
        <w:rPr>
          <w:i/>
          <w:spacing w:val="1"/>
        </w:rPr>
        <w:t xml:space="preserve"> </w:t>
      </w:r>
      <w:r>
        <w:rPr>
          <w:i/>
        </w:rPr>
        <w:t>культуры,</w:t>
      </w:r>
      <w:r>
        <w:rPr>
          <w:i/>
          <w:spacing w:val="1"/>
        </w:rPr>
        <w:t xml:space="preserve"> </w:t>
      </w:r>
      <w:r>
        <w:rPr>
          <w:i/>
        </w:rPr>
        <w:t>таких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доброта,</w:t>
      </w:r>
      <w:r>
        <w:rPr>
          <w:i/>
          <w:spacing w:val="1"/>
        </w:rPr>
        <w:t xml:space="preserve"> </w:t>
      </w:r>
      <w:r>
        <w:rPr>
          <w:i/>
        </w:rPr>
        <w:t>сострадание,</w:t>
      </w:r>
      <w:r>
        <w:rPr>
          <w:i/>
          <w:spacing w:val="1"/>
        </w:rPr>
        <w:t xml:space="preserve"> </w:t>
      </w:r>
      <w:r>
        <w:rPr>
          <w:i/>
        </w:rPr>
        <w:t>вежливость,</w:t>
      </w:r>
      <w:r>
        <w:rPr>
          <w:i/>
          <w:spacing w:val="-1"/>
        </w:rPr>
        <w:t xml:space="preserve"> </w:t>
      </w:r>
      <w:r>
        <w:rPr>
          <w:i/>
        </w:rPr>
        <w:t>терпимость, стремление понимать</w:t>
      </w:r>
      <w:r>
        <w:rPr>
          <w:i/>
          <w:spacing w:val="-2"/>
        </w:rPr>
        <w:t xml:space="preserve"> </w:t>
      </w:r>
      <w:r>
        <w:rPr>
          <w:i/>
        </w:rPr>
        <w:t>друг</w:t>
      </w:r>
      <w:r>
        <w:rPr>
          <w:i/>
          <w:spacing w:val="-2"/>
        </w:rPr>
        <w:t xml:space="preserve"> </w:t>
      </w:r>
      <w:r>
        <w:rPr>
          <w:i/>
        </w:rPr>
        <w:t>друга.</w:t>
      </w:r>
    </w:p>
    <w:p w:rsidR="00274B1E" w:rsidRDefault="00274B1E" w:rsidP="00274B1E">
      <w:pPr>
        <w:pStyle w:val="a3"/>
        <w:widowControl w:val="0"/>
        <w:numPr>
          <w:ilvl w:val="0"/>
          <w:numId w:val="19"/>
        </w:numPr>
        <w:tabs>
          <w:tab w:val="left" w:pos="309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i/>
        </w:rPr>
      </w:pPr>
      <w:r>
        <w:rPr>
          <w:i/>
        </w:rPr>
        <w:t>воспитание бережного отношения к природе, окружающему миру, книги о природе Татарстана, о</w:t>
      </w:r>
      <w:r>
        <w:rPr>
          <w:i/>
          <w:spacing w:val="1"/>
        </w:rPr>
        <w:t xml:space="preserve"> </w:t>
      </w:r>
      <w:r>
        <w:rPr>
          <w:i/>
        </w:rPr>
        <w:t>жителях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1"/>
        </w:rPr>
        <w:t xml:space="preserve"> </w:t>
      </w:r>
      <w:r>
        <w:rPr>
          <w:i/>
        </w:rPr>
        <w:t>края,</w:t>
      </w:r>
      <w:r>
        <w:rPr>
          <w:i/>
          <w:spacing w:val="1"/>
        </w:rPr>
        <w:t xml:space="preserve"> </w:t>
      </w:r>
      <w:r>
        <w:rPr>
          <w:i/>
        </w:rPr>
        <w:t>оказана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подготовке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проведении</w:t>
      </w:r>
      <w:r>
        <w:rPr>
          <w:i/>
          <w:spacing w:val="1"/>
        </w:rPr>
        <w:t xml:space="preserve"> </w:t>
      </w:r>
      <w:r>
        <w:rPr>
          <w:i/>
        </w:rPr>
        <w:t>недели</w:t>
      </w:r>
      <w:r>
        <w:rPr>
          <w:i/>
          <w:spacing w:val="1"/>
        </w:rPr>
        <w:t xml:space="preserve"> </w:t>
      </w:r>
      <w:r>
        <w:rPr>
          <w:i/>
        </w:rPr>
        <w:t>биологии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экологии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праздника</w:t>
      </w:r>
      <w:r>
        <w:rPr>
          <w:i/>
          <w:spacing w:val="-3"/>
        </w:rPr>
        <w:t xml:space="preserve"> </w:t>
      </w:r>
      <w:r>
        <w:rPr>
          <w:i/>
        </w:rPr>
        <w:t>«День</w:t>
      </w:r>
      <w:r>
        <w:rPr>
          <w:i/>
          <w:spacing w:val="-2"/>
        </w:rPr>
        <w:t xml:space="preserve"> </w:t>
      </w:r>
      <w:r>
        <w:rPr>
          <w:i/>
        </w:rPr>
        <w:t>Земли».</w:t>
      </w:r>
    </w:p>
    <w:p w:rsidR="00274B1E" w:rsidRDefault="00274B1E" w:rsidP="00274B1E">
      <w:pPr>
        <w:pStyle w:val="ad"/>
        <w:tabs>
          <w:tab w:val="left" w:pos="7118"/>
        </w:tabs>
        <w:ind w:left="140" w:right="263"/>
      </w:pPr>
      <w:r>
        <w:t>Были</w:t>
      </w:r>
      <w:r>
        <w:rPr>
          <w:spacing w:val="28"/>
        </w:rPr>
        <w:t xml:space="preserve"> </w:t>
      </w:r>
      <w:r>
        <w:t>использованы</w:t>
      </w:r>
      <w:r>
        <w:rPr>
          <w:spacing w:val="28"/>
        </w:rPr>
        <w:t xml:space="preserve"> </w:t>
      </w:r>
      <w:r>
        <w:t>книги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культуре</w:t>
      </w:r>
      <w:r>
        <w:rPr>
          <w:spacing w:val="27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правилам</w:t>
      </w:r>
      <w:r>
        <w:rPr>
          <w:spacing w:val="29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этике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эстетике,</w:t>
      </w:r>
      <w:r>
        <w:rPr>
          <w:spacing w:val="26"/>
        </w:rPr>
        <w:t xml:space="preserve"> </w:t>
      </w:r>
      <w:r>
        <w:t>книги</w:t>
      </w:r>
      <w:r>
        <w:rPr>
          <w:spacing w:val="-52"/>
        </w:rPr>
        <w:t xml:space="preserve"> </w:t>
      </w:r>
      <w:r>
        <w:t>помогающие</w:t>
      </w:r>
      <w:r>
        <w:rPr>
          <w:spacing w:val="-2"/>
        </w:rPr>
        <w:t xml:space="preserve"> </w:t>
      </w:r>
      <w:r>
        <w:t>родителям и</w:t>
      </w:r>
      <w:r>
        <w:rPr>
          <w:spacing w:val="-5"/>
        </w:rPr>
        <w:t xml:space="preserve"> </w:t>
      </w:r>
      <w:r>
        <w:t>воспитателям</w:t>
      </w:r>
      <w:r>
        <w:rPr>
          <w:spacing w:val="-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</w:t>
      </w:r>
      <w:r>
        <w:tab/>
        <w:t>взаимоотношениях с детьми.</w:t>
      </w:r>
      <w:r>
        <w:rPr>
          <w:spacing w:val="1"/>
        </w:rPr>
        <w:t xml:space="preserve"> </w:t>
      </w:r>
      <w:r>
        <w:t>Оказывается</w:t>
      </w:r>
      <w:r>
        <w:rPr>
          <w:spacing w:val="55"/>
        </w:rPr>
        <w:t xml:space="preserve"> </w:t>
      </w:r>
      <w:r>
        <w:t>методическая</w:t>
      </w:r>
      <w:r>
        <w:rPr>
          <w:spacing w:val="2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подборе</w:t>
      </w:r>
      <w:r>
        <w:rPr>
          <w:spacing w:val="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праздников,</w:t>
      </w:r>
      <w:r>
        <w:rPr>
          <w:spacing w:val="-5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недель.</w:t>
      </w:r>
    </w:p>
    <w:p w:rsidR="00274B1E" w:rsidRDefault="00274B1E" w:rsidP="00274B1E">
      <w:pPr>
        <w:pStyle w:val="ad"/>
        <w:spacing w:line="252" w:lineRule="exact"/>
        <w:ind w:left="140"/>
      </w:pP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работе: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0"/>
          <w:tab w:val="left" w:pos="861"/>
        </w:tabs>
        <w:autoSpaceDE w:val="0"/>
        <w:autoSpaceDN w:val="0"/>
        <w:spacing w:after="0" w:line="268" w:lineRule="exact"/>
        <w:ind w:hanging="361"/>
        <w:contextualSpacing w:val="0"/>
        <w:rPr>
          <w:i/>
        </w:rPr>
      </w:pPr>
      <w:r>
        <w:rPr>
          <w:i/>
        </w:rPr>
        <w:t>проводятся</w:t>
      </w:r>
      <w:r>
        <w:rPr>
          <w:i/>
          <w:spacing w:val="-4"/>
        </w:rPr>
        <w:t xml:space="preserve"> </w:t>
      </w:r>
      <w:r>
        <w:rPr>
          <w:i/>
        </w:rPr>
        <w:t>рекомендательные</w:t>
      </w:r>
      <w:r>
        <w:rPr>
          <w:i/>
          <w:spacing w:val="-1"/>
        </w:rPr>
        <w:t xml:space="preserve"> </w:t>
      </w:r>
      <w:r>
        <w:rPr>
          <w:i/>
        </w:rPr>
        <w:t>беседы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выдаче</w:t>
      </w:r>
      <w:r>
        <w:rPr>
          <w:i/>
          <w:spacing w:val="-3"/>
        </w:rPr>
        <w:t xml:space="preserve"> </w:t>
      </w:r>
      <w:r>
        <w:rPr>
          <w:i/>
        </w:rPr>
        <w:t>книг;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0"/>
          <w:tab w:val="left" w:pos="861"/>
        </w:tabs>
        <w:autoSpaceDE w:val="0"/>
        <w:autoSpaceDN w:val="0"/>
        <w:spacing w:after="0" w:line="269" w:lineRule="exact"/>
        <w:ind w:hanging="361"/>
        <w:contextualSpacing w:val="0"/>
        <w:rPr>
          <w:i/>
        </w:rPr>
      </w:pPr>
      <w:r>
        <w:rPr>
          <w:i/>
        </w:rPr>
        <w:t>беседы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прочитанном,</w:t>
      </w:r>
      <w:r>
        <w:rPr>
          <w:i/>
          <w:spacing w:val="-4"/>
        </w:rPr>
        <w:t xml:space="preserve"> </w:t>
      </w:r>
      <w:r>
        <w:rPr>
          <w:i/>
        </w:rPr>
        <w:t>обмен</w:t>
      </w:r>
      <w:r>
        <w:rPr>
          <w:i/>
          <w:spacing w:val="-3"/>
        </w:rPr>
        <w:t xml:space="preserve"> </w:t>
      </w:r>
      <w:r>
        <w:rPr>
          <w:i/>
        </w:rPr>
        <w:t>мнениями</w:t>
      </w:r>
      <w:r>
        <w:rPr>
          <w:i/>
          <w:spacing w:val="-4"/>
        </w:rPr>
        <w:t xml:space="preserve"> </w:t>
      </w:r>
      <w:r>
        <w:rPr>
          <w:i/>
        </w:rPr>
        <w:t>нескольких читателей;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1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i/>
        </w:rPr>
      </w:pPr>
      <w:r>
        <w:rPr>
          <w:i/>
        </w:rPr>
        <w:t>рекомендательные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рекламные</w:t>
      </w:r>
      <w:r>
        <w:rPr>
          <w:i/>
          <w:spacing w:val="1"/>
        </w:rPr>
        <w:t xml:space="preserve"> </w:t>
      </w:r>
      <w:r>
        <w:rPr>
          <w:i/>
        </w:rPr>
        <w:t>беседы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книгах,</w:t>
      </w:r>
      <w:r>
        <w:rPr>
          <w:i/>
          <w:spacing w:val="1"/>
        </w:rPr>
        <w:t xml:space="preserve"> </w:t>
      </w:r>
      <w:r>
        <w:rPr>
          <w:i/>
        </w:rPr>
        <w:t>поступивших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библиотеку,</w:t>
      </w:r>
      <w:r>
        <w:rPr>
          <w:i/>
          <w:spacing w:val="1"/>
        </w:rPr>
        <w:t xml:space="preserve"> </w:t>
      </w:r>
      <w:r>
        <w:rPr>
          <w:i/>
        </w:rPr>
        <w:t>энциклопедиях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журналах.</w:t>
      </w:r>
      <w:r>
        <w:rPr>
          <w:i/>
          <w:spacing w:val="1"/>
        </w:rPr>
        <w:t xml:space="preserve"> </w:t>
      </w:r>
      <w:r>
        <w:rPr>
          <w:i/>
        </w:rPr>
        <w:t>Составляются</w:t>
      </w:r>
      <w:r>
        <w:rPr>
          <w:i/>
          <w:spacing w:val="1"/>
        </w:rPr>
        <w:t xml:space="preserve"> </w:t>
      </w:r>
      <w:r>
        <w:rPr>
          <w:i/>
        </w:rPr>
        <w:t>списки</w:t>
      </w:r>
      <w:r>
        <w:rPr>
          <w:i/>
          <w:spacing w:val="1"/>
        </w:rPr>
        <w:t xml:space="preserve"> </w:t>
      </w:r>
      <w:r>
        <w:rPr>
          <w:i/>
        </w:rPr>
        <w:t>поступления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изданий</w:t>
      </w:r>
      <w:r>
        <w:rPr>
          <w:i/>
          <w:spacing w:val="56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педработников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учащихся;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1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i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читальном</w:t>
      </w:r>
      <w:r>
        <w:rPr>
          <w:i/>
          <w:spacing w:val="1"/>
        </w:rPr>
        <w:t xml:space="preserve"> </w:t>
      </w:r>
      <w:r>
        <w:rPr>
          <w:i/>
        </w:rPr>
        <w:t>зале</w:t>
      </w:r>
      <w:r>
        <w:rPr>
          <w:i/>
          <w:spacing w:val="1"/>
        </w:rPr>
        <w:t xml:space="preserve"> </w:t>
      </w:r>
      <w:r>
        <w:rPr>
          <w:i/>
        </w:rPr>
        <w:t>библиотеки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учащихся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учителей</w:t>
      </w:r>
      <w:r>
        <w:rPr>
          <w:i/>
          <w:spacing w:val="1"/>
        </w:rPr>
        <w:t xml:space="preserve"> </w:t>
      </w:r>
      <w:r>
        <w:rPr>
          <w:i/>
        </w:rPr>
        <w:t>оказывается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подборке</w:t>
      </w:r>
      <w:r>
        <w:rPr>
          <w:i/>
          <w:spacing w:val="1"/>
        </w:rPr>
        <w:t xml:space="preserve"> </w:t>
      </w:r>
      <w:r>
        <w:rPr>
          <w:i/>
        </w:rPr>
        <w:t>материала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рефератов,</w:t>
      </w:r>
      <w:r>
        <w:rPr>
          <w:i/>
          <w:spacing w:val="1"/>
        </w:rPr>
        <w:t xml:space="preserve"> </w:t>
      </w:r>
      <w:r>
        <w:rPr>
          <w:i/>
        </w:rPr>
        <w:t>докладов,</w:t>
      </w:r>
      <w:r>
        <w:rPr>
          <w:i/>
          <w:spacing w:val="1"/>
        </w:rPr>
        <w:t xml:space="preserve"> </w:t>
      </w:r>
      <w:r>
        <w:rPr>
          <w:i/>
        </w:rPr>
        <w:t>сообщений,</w:t>
      </w:r>
      <w:r>
        <w:rPr>
          <w:i/>
          <w:spacing w:val="1"/>
        </w:rPr>
        <w:t xml:space="preserve"> </w:t>
      </w:r>
      <w:r>
        <w:rPr>
          <w:i/>
        </w:rPr>
        <w:t>оказывается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составлении</w:t>
      </w:r>
      <w:r>
        <w:rPr>
          <w:i/>
          <w:spacing w:val="1"/>
        </w:rPr>
        <w:t xml:space="preserve"> </w:t>
      </w:r>
      <w:r>
        <w:rPr>
          <w:i/>
        </w:rPr>
        <w:t>библиографических</w:t>
      </w:r>
      <w:r>
        <w:rPr>
          <w:i/>
          <w:spacing w:val="-2"/>
        </w:rPr>
        <w:t xml:space="preserve"> </w:t>
      </w:r>
      <w:r>
        <w:rPr>
          <w:i/>
        </w:rPr>
        <w:t>списков литературы.</w:t>
      </w:r>
    </w:p>
    <w:p w:rsidR="00274B1E" w:rsidRDefault="00274B1E" w:rsidP="00274B1E">
      <w:pPr>
        <w:pStyle w:val="ad"/>
        <w:tabs>
          <w:tab w:val="left" w:pos="8883"/>
        </w:tabs>
        <w:spacing w:before="1"/>
        <w:ind w:left="140" w:right="126"/>
      </w:pPr>
      <w:r>
        <w:t>На</w:t>
      </w:r>
      <w:r>
        <w:rPr>
          <w:spacing w:val="12"/>
        </w:rPr>
        <w:t xml:space="preserve"> </w:t>
      </w:r>
      <w:r>
        <w:t>протяжении</w:t>
      </w:r>
      <w:r>
        <w:rPr>
          <w:spacing w:val="9"/>
        </w:rPr>
        <w:t xml:space="preserve"> </w:t>
      </w:r>
      <w:r>
        <w:t>всего</w:t>
      </w:r>
      <w:r>
        <w:rPr>
          <w:spacing w:val="11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тесно</w:t>
      </w:r>
      <w:r>
        <w:rPr>
          <w:spacing w:val="13"/>
        </w:rPr>
        <w:t xml:space="preserve"> </w:t>
      </w:r>
      <w:r>
        <w:t>ведется</w:t>
      </w:r>
      <w:r>
        <w:rPr>
          <w:spacing w:val="12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педагогическим</w:t>
      </w:r>
      <w:r>
        <w:tab/>
        <w:t>коллективом</w:t>
      </w:r>
      <w:r>
        <w:rPr>
          <w:spacing w:val="-5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родителями: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934"/>
          <w:tab w:val="left" w:pos="935"/>
          <w:tab w:val="left" w:pos="8745"/>
        </w:tabs>
        <w:autoSpaceDE w:val="0"/>
        <w:autoSpaceDN w:val="0"/>
        <w:spacing w:after="0" w:line="240" w:lineRule="auto"/>
        <w:ind w:left="934" w:right="118"/>
        <w:contextualSpacing w:val="0"/>
        <w:rPr>
          <w:i/>
        </w:rPr>
      </w:pPr>
      <w:r>
        <w:rPr>
          <w:i/>
        </w:rPr>
        <w:t>родителям</w:t>
      </w:r>
      <w:r>
        <w:rPr>
          <w:i/>
          <w:spacing w:val="46"/>
        </w:rPr>
        <w:t xml:space="preserve"> </w:t>
      </w:r>
      <w:r>
        <w:rPr>
          <w:i/>
        </w:rPr>
        <w:t>предоставляется</w:t>
      </w:r>
      <w:r>
        <w:rPr>
          <w:i/>
          <w:spacing w:val="46"/>
        </w:rPr>
        <w:t xml:space="preserve"> </w:t>
      </w:r>
      <w:r>
        <w:rPr>
          <w:i/>
        </w:rPr>
        <w:t>индивидуальная</w:t>
      </w:r>
      <w:r>
        <w:rPr>
          <w:i/>
          <w:spacing w:val="46"/>
        </w:rPr>
        <w:t xml:space="preserve"> </w:t>
      </w:r>
      <w:r>
        <w:rPr>
          <w:i/>
        </w:rPr>
        <w:t>информация</w:t>
      </w:r>
      <w:r>
        <w:rPr>
          <w:i/>
          <w:spacing w:val="45"/>
        </w:rPr>
        <w:t xml:space="preserve"> </w:t>
      </w:r>
      <w:r>
        <w:rPr>
          <w:i/>
        </w:rPr>
        <w:t>об</w:t>
      </w:r>
      <w:r>
        <w:rPr>
          <w:i/>
          <w:spacing w:val="45"/>
        </w:rPr>
        <w:t xml:space="preserve"> </w:t>
      </w:r>
      <w:r>
        <w:rPr>
          <w:i/>
        </w:rPr>
        <w:t>обеспеченности</w:t>
      </w:r>
      <w:r>
        <w:rPr>
          <w:i/>
        </w:rPr>
        <w:tab/>
        <w:t>учебниками,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-52"/>
        </w:rPr>
        <w:t xml:space="preserve"> </w:t>
      </w:r>
      <w:r>
        <w:rPr>
          <w:i/>
        </w:rPr>
        <w:t>новых</w:t>
      </w:r>
      <w:r>
        <w:rPr>
          <w:i/>
          <w:spacing w:val="-1"/>
        </w:rPr>
        <w:t xml:space="preserve"> </w:t>
      </w:r>
      <w:r>
        <w:rPr>
          <w:i/>
        </w:rPr>
        <w:t>поступлениях,</w:t>
      </w:r>
      <w:r>
        <w:rPr>
          <w:i/>
          <w:spacing w:val="-1"/>
        </w:rPr>
        <w:t xml:space="preserve"> </w:t>
      </w:r>
      <w:r>
        <w:rPr>
          <w:i/>
        </w:rPr>
        <w:t>составляются</w:t>
      </w:r>
      <w:r>
        <w:rPr>
          <w:i/>
          <w:spacing w:val="-2"/>
        </w:rPr>
        <w:t xml:space="preserve"> </w:t>
      </w:r>
      <w:r>
        <w:rPr>
          <w:i/>
        </w:rPr>
        <w:t>списки</w:t>
      </w:r>
      <w:r>
        <w:rPr>
          <w:i/>
          <w:spacing w:val="-1"/>
        </w:rPr>
        <w:t xml:space="preserve"> </w:t>
      </w:r>
      <w:r>
        <w:rPr>
          <w:i/>
        </w:rPr>
        <w:t>учебников, необходимых</w:t>
      </w:r>
      <w:r>
        <w:rPr>
          <w:i/>
          <w:spacing w:val="-1"/>
        </w:rPr>
        <w:t xml:space="preserve"> </w:t>
      </w:r>
      <w:r>
        <w:rPr>
          <w:i/>
        </w:rPr>
        <w:t>в новом</w:t>
      </w:r>
      <w:r>
        <w:rPr>
          <w:i/>
          <w:spacing w:val="-3"/>
        </w:rPr>
        <w:t xml:space="preserve"> </w:t>
      </w:r>
      <w:r>
        <w:rPr>
          <w:i/>
        </w:rPr>
        <w:t>учебном</w:t>
      </w:r>
      <w:r>
        <w:rPr>
          <w:i/>
          <w:spacing w:val="-1"/>
        </w:rPr>
        <w:t xml:space="preserve"> </w:t>
      </w:r>
      <w:r>
        <w:rPr>
          <w:i/>
        </w:rPr>
        <w:t>году;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934"/>
          <w:tab w:val="left" w:pos="935"/>
        </w:tabs>
        <w:autoSpaceDE w:val="0"/>
        <w:autoSpaceDN w:val="0"/>
        <w:spacing w:after="0" w:line="240" w:lineRule="auto"/>
        <w:ind w:left="934" w:right="120"/>
        <w:contextualSpacing w:val="0"/>
        <w:rPr>
          <w:i/>
        </w:rPr>
      </w:pPr>
      <w:r>
        <w:rPr>
          <w:i/>
        </w:rPr>
        <w:t>учителя</w:t>
      </w:r>
      <w:r>
        <w:rPr>
          <w:i/>
          <w:spacing w:val="10"/>
        </w:rPr>
        <w:t xml:space="preserve"> </w:t>
      </w:r>
      <w:r>
        <w:rPr>
          <w:i/>
        </w:rPr>
        <w:t>регулярно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своевременно</w:t>
      </w:r>
      <w:r>
        <w:rPr>
          <w:i/>
          <w:spacing w:val="12"/>
        </w:rPr>
        <w:t xml:space="preserve"> </w:t>
      </w:r>
      <w:r>
        <w:rPr>
          <w:i/>
        </w:rPr>
        <w:t>информируются</w:t>
      </w:r>
      <w:r>
        <w:rPr>
          <w:i/>
          <w:spacing w:val="13"/>
        </w:rPr>
        <w:t xml:space="preserve"> </w:t>
      </w:r>
      <w:r>
        <w:rPr>
          <w:i/>
        </w:rPr>
        <w:t>о</w:t>
      </w:r>
      <w:r>
        <w:rPr>
          <w:i/>
          <w:spacing w:val="9"/>
        </w:rPr>
        <w:t xml:space="preserve"> </w:t>
      </w:r>
      <w:r>
        <w:rPr>
          <w:i/>
        </w:rPr>
        <w:t>новинках</w:t>
      </w:r>
      <w:r>
        <w:rPr>
          <w:i/>
          <w:spacing w:val="12"/>
        </w:rPr>
        <w:t xml:space="preserve"> </w:t>
      </w:r>
      <w:r>
        <w:rPr>
          <w:i/>
        </w:rPr>
        <w:t>поступления</w:t>
      </w:r>
      <w:r>
        <w:rPr>
          <w:i/>
          <w:spacing w:val="13"/>
        </w:rPr>
        <w:t xml:space="preserve"> </w:t>
      </w:r>
      <w:r>
        <w:rPr>
          <w:i/>
        </w:rPr>
        <w:t>по</w:t>
      </w:r>
      <w:r>
        <w:rPr>
          <w:i/>
          <w:spacing w:val="10"/>
        </w:rPr>
        <w:t xml:space="preserve"> </w:t>
      </w:r>
      <w:r>
        <w:rPr>
          <w:i/>
        </w:rPr>
        <w:t>преподаваемому</w:t>
      </w:r>
      <w:r>
        <w:rPr>
          <w:i/>
          <w:spacing w:val="-52"/>
        </w:rPr>
        <w:t xml:space="preserve"> </w:t>
      </w:r>
      <w:r>
        <w:rPr>
          <w:i/>
        </w:rPr>
        <w:t>предмету;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934"/>
          <w:tab w:val="left" w:pos="935"/>
        </w:tabs>
        <w:autoSpaceDE w:val="0"/>
        <w:autoSpaceDN w:val="0"/>
        <w:spacing w:after="0" w:line="240" w:lineRule="auto"/>
        <w:ind w:left="934" w:right="120"/>
        <w:contextualSpacing w:val="0"/>
        <w:rPr>
          <w:i/>
        </w:rPr>
      </w:pPr>
      <w:r>
        <w:rPr>
          <w:i/>
        </w:rPr>
        <w:t>с</w:t>
      </w:r>
      <w:r>
        <w:rPr>
          <w:i/>
          <w:spacing w:val="17"/>
        </w:rPr>
        <w:t xml:space="preserve"> </w:t>
      </w:r>
      <w:r>
        <w:rPr>
          <w:i/>
        </w:rPr>
        <w:t>каждым</w:t>
      </w:r>
      <w:r>
        <w:rPr>
          <w:i/>
          <w:spacing w:val="17"/>
        </w:rPr>
        <w:t xml:space="preserve"> </w:t>
      </w:r>
      <w:r>
        <w:rPr>
          <w:i/>
        </w:rPr>
        <w:t>предметником</w:t>
      </w:r>
      <w:r>
        <w:rPr>
          <w:i/>
          <w:spacing w:val="17"/>
        </w:rPr>
        <w:t xml:space="preserve"> </w:t>
      </w:r>
      <w:r>
        <w:rPr>
          <w:i/>
        </w:rPr>
        <w:t>ведется</w:t>
      </w:r>
      <w:r>
        <w:rPr>
          <w:i/>
          <w:spacing w:val="15"/>
        </w:rPr>
        <w:t xml:space="preserve"> </w:t>
      </w:r>
      <w:r>
        <w:rPr>
          <w:i/>
        </w:rPr>
        <w:t>работа</w:t>
      </w:r>
      <w:r>
        <w:rPr>
          <w:i/>
          <w:spacing w:val="17"/>
        </w:rPr>
        <w:t xml:space="preserve"> </w:t>
      </w:r>
      <w:r>
        <w:rPr>
          <w:i/>
        </w:rPr>
        <w:t>по</w:t>
      </w:r>
      <w:r>
        <w:rPr>
          <w:i/>
          <w:spacing w:val="14"/>
        </w:rPr>
        <w:t xml:space="preserve"> </w:t>
      </w:r>
      <w:r>
        <w:rPr>
          <w:i/>
        </w:rPr>
        <w:t>заказу</w:t>
      </w:r>
      <w:r>
        <w:rPr>
          <w:i/>
          <w:spacing w:val="15"/>
        </w:rPr>
        <w:t xml:space="preserve"> </w:t>
      </w:r>
      <w:r>
        <w:rPr>
          <w:i/>
        </w:rPr>
        <w:t>новых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недостающих</w:t>
      </w:r>
      <w:r>
        <w:rPr>
          <w:i/>
          <w:spacing w:val="17"/>
        </w:rPr>
        <w:t xml:space="preserve"> </w:t>
      </w:r>
      <w:r>
        <w:rPr>
          <w:i/>
        </w:rPr>
        <w:t>учебников</w:t>
      </w:r>
      <w:r>
        <w:rPr>
          <w:i/>
          <w:spacing w:val="17"/>
        </w:rPr>
        <w:t xml:space="preserve"> </w:t>
      </w:r>
      <w:r>
        <w:rPr>
          <w:i/>
        </w:rPr>
        <w:t>к</w:t>
      </w:r>
      <w:r>
        <w:rPr>
          <w:i/>
          <w:spacing w:val="14"/>
        </w:rPr>
        <w:t xml:space="preserve"> </w:t>
      </w:r>
      <w:r>
        <w:rPr>
          <w:i/>
        </w:rPr>
        <w:t>новому</w:t>
      </w:r>
      <w:r>
        <w:rPr>
          <w:i/>
          <w:spacing w:val="-52"/>
        </w:rPr>
        <w:t xml:space="preserve"> </w:t>
      </w:r>
      <w:r>
        <w:rPr>
          <w:i/>
        </w:rPr>
        <w:t>учебному</w:t>
      </w:r>
      <w:r>
        <w:rPr>
          <w:i/>
          <w:spacing w:val="-3"/>
        </w:rPr>
        <w:t xml:space="preserve"> </w:t>
      </w:r>
      <w:r>
        <w:rPr>
          <w:i/>
        </w:rPr>
        <w:t>году;</w:t>
      </w:r>
    </w:p>
    <w:p w:rsidR="00274B1E" w:rsidRDefault="00274B1E" w:rsidP="00274B1E">
      <w:pPr>
        <w:pStyle w:val="ad"/>
        <w:ind w:left="140"/>
      </w:pPr>
      <w:r>
        <w:t>Проводится</w:t>
      </w:r>
      <w:r>
        <w:rPr>
          <w:spacing w:val="14"/>
        </w:rPr>
        <w:t xml:space="preserve"> </w:t>
      </w:r>
      <w:r>
        <w:t>консультационно-информационная</w:t>
      </w:r>
      <w:r>
        <w:rPr>
          <w:spacing w:val="14"/>
        </w:rPr>
        <w:t xml:space="preserve"> </w:t>
      </w:r>
      <w:r>
        <w:t>работа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МО</w:t>
      </w:r>
      <w:r>
        <w:rPr>
          <w:spacing w:val="12"/>
        </w:rPr>
        <w:t xml:space="preserve"> </w:t>
      </w:r>
      <w:r>
        <w:t>учителей-предметников,</w:t>
      </w:r>
      <w:r>
        <w:rPr>
          <w:spacing w:val="11"/>
        </w:rPr>
        <w:t xml:space="preserve"> </w:t>
      </w:r>
      <w:r>
        <w:t>направленная</w:t>
      </w:r>
      <w:r>
        <w:rPr>
          <w:spacing w:val="1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оптимальный</w:t>
      </w:r>
      <w:r>
        <w:rPr>
          <w:spacing w:val="-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в новом</w:t>
      </w:r>
      <w:r>
        <w:rPr>
          <w:spacing w:val="-1"/>
        </w:rPr>
        <w:t xml:space="preserve"> </w:t>
      </w:r>
      <w:r>
        <w:t>учебном году</w:t>
      </w:r>
      <w:r>
        <w:rPr>
          <w:spacing w:val="-1"/>
        </w:rPr>
        <w:t xml:space="preserve"> </w:t>
      </w:r>
      <w:r>
        <w:t>(январь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февраль).</w:t>
      </w:r>
    </w:p>
    <w:p w:rsidR="00274B1E" w:rsidRDefault="00274B1E" w:rsidP="00274B1E">
      <w:pPr>
        <w:pStyle w:val="ad"/>
        <w:tabs>
          <w:tab w:val="left" w:pos="8549"/>
        </w:tabs>
        <w:ind w:left="140" w:right="122"/>
      </w:pPr>
      <w:r>
        <w:t>Составляются</w:t>
      </w:r>
      <w:r>
        <w:rPr>
          <w:spacing w:val="13"/>
        </w:rPr>
        <w:t xml:space="preserve"> </w:t>
      </w:r>
      <w:r>
        <w:t>библиографические</w:t>
      </w:r>
      <w:r>
        <w:rPr>
          <w:spacing w:val="13"/>
        </w:rPr>
        <w:t xml:space="preserve"> </w:t>
      </w:r>
      <w:r>
        <w:t>списки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поступлениях</w:t>
      </w:r>
      <w:r>
        <w:rPr>
          <w:spacing w:val="13"/>
        </w:rPr>
        <w:t xml:space="preserve"> </w:t>
      </w:r>
      <w:r>
        <w:t>литературы,</w:t>
      </w:r>
      <w:r>
        <w:tab/>
        <w:t>тематические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неделям, статей, опубликованных</w:t>
      </w:r>
      <w:r>
        <w:rPr>
          <w:spacing w:val="-2"/>
        </w:rPr>
        <w:t xml:space="preserve"> </w:t>
      </w:r>
      <w:r>
        <w:t>в новых</w:t>
      </w:r>
      <w:r>
        <w:rPr>
          <w:spacing w:val="-1"/>
        </w:rPr>
        <w:t xml:space="preserve"> </w:t>
      </w:r>
      <w:r>
        <w:t>поступлениях</w:t>
      </w:r>
      <w:r>
        <w:rPr>
          <w:spacing w:val="-2"/>
        </w:rPr>
        <w:t xml:space="preserve"> </w:t>
      </w:r>
      <w:r>
        <w:t>периодической печати.</w:t>
      </w:r>
    </w:p>
    <w:p w:rsidR="00274B1E" w:rsidRDefault="00274B1E" w:rsidP="00274B1E">
      <w:pPr>
        <w:pStyle w:val="ad"/>
        <w:ind w:left="14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школы.</w:t>
      </w:r>
    </w:p>
    <w:p w:rsidR="00274B1E" w:rsidRDefault="00274B1E" w:rsidP="00274B1E">
      <w:pPr>
        <w:pStyle w:val="ad"/>
        <w:ind w:left="140" w:right="118"/>
      </w:pPr>
      <w:r>
        <w:t>Учащиеся</w:t>
      </w:r>
      <w:r>
        <w:rPr>
          <w:spacing w:val="1"/>
        </w:rPr>
        <w:t xml:space="preserve"> </w:t>
      </w:r>
      <w:r>
        <w:t>обслуживаются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ознакомительные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просматриваются читательские формуляры с целью выявления задолжников, результаты сообщаются</w:t>
      </w:r>
      <w:r>
        <w:rPr>
          <w:spacing w:val="-52"/>
        </w:rPr>
        <w:t xml:space="preserve"> </w:t>
      </w:r>
      <w:r>
        <w:t>классным руководителям. Проводятся беседы с вновь записанными читателями о правилах поведения в</w:t>
      </w:r>
      <w:r>
        <w:rPr>
          <w:spacing w:val="1"/>
        </w:rPr>
        <w:t xml:space="preserve"> </w:t>
      </w:r>
      <w:r>
        <w:t>библиотеке, о культуре чтения книг и периодики. Классные руководители информируются о чтении и</w:t>
      </w:r>
      <w:r>
        <w:rPr>
          <w:spacing w:val="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учащимися библиотеки.</w:t>
      </w:r>
    </w:p>
    <w:p w:rsidR="00274B1E" w:rsidRDefault="00274B1E" w:rsidP="00274B1E">
      <w:pPr>
        <w:pStyle w:val="ad"/>
        <w:spacing w:before="4"/>
        <w:rPr>
          <w:sz w:val="32"/>
        </w:rPr>
      </w:pP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3740"/>
          <w:tab w:val="left" w:pos="3741"/>
        </w:tabs>
        <w:autoSpaceDE w:val="0"/>
        <w:autoSpaceDN w:val="0"/>
        <w:spacing w:before="0" w:line="240" w:lineRule="auto"/>
        <w:ind w:left="3741" w:hanging="1085"/>
        <w:jc w:val="left"/>
      </w:pPr>
      <w:r>
        <w:t>Оценка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274B1E" w:rsidRDefault="00274B1E" w:rsidP="00274B1E">
      <w:pPr>
        <w:spacing w:before="113" w:line="237" w:lineRule="auto"/>
        <w:ind w:left="342" w:right="770"/>
        <w:rPr>
          <w:i/>
          <w:sz w:val="24"/>
        </w:rPr>
      </w:pPr>
      <w:r>
        <w:rPr>
          <w:i/>
          <w:sz w:val="24"/>
          <w:shd w:val="clear" w:color="auto" w:fill="FFFFCC"/>
        </w:rPr>
        <w:t>Материально-техническое обеспечение Школы позволяет реализовывать в полной мере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образовательные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программы. В Школе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оборудованы</w:t>
      </w:r>
    </w:p>
    <w:p w:rsidR="00274B1E" w:rsidRDefault="00274B1E" w:rsidP="00274B1E">
      <w:pPr>
        <w:pStyle w:val="ad"/>
        <w:spacing w:before="8"/>
        <w:rPr>
          <w:sz w:val="26"/>
        </w:rPr>
      </w:pPr>
    </w:p>
    <w:p w:rsidR="00274B1E" w:rsidRDefault="00274B1E" w:rsidP="00274B1E">
      <w:pPr>
        <w:spacing w:before="92" w:line="237" w:lineRule="auto"/>
        <w:ind w:left="342" w:right="907"/>
        <w:rPr>
          <w:i/>
          <w:sz w:val="24"/>
        </w:rPr>
      </w:pPr>
      <w:r>
        <w:rPr>
          <w:i/>
          <w:sz w:val="24"/>
          <w:shd w:val="clear" w:color="auto" w:fill="FFFFCC"/>
        </w:rPr>
        <w:lastRenderedPageBreak/>
        <w:t>10 учебных кабинета, 5 из них оснащен современной мультимедийной техникой, в 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числе:</w:t>
      </w:r>
    </w:p>
    <w:p w:rsidR="00274B1E" w:rsidRDefault="00274B1E" w:rsidP="00274B1E">
      <w:pPr>
        <w:spacing w:before="1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кабинет</w:t>
      </w:r>
      <w:r>
        <w:rPr>
          <w:i/>
          <w:spacing w:val="-4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математики;</w:t>
      </w:r>
    </w:p>
    <w:p w:rsidR="00274B1E" w:rsidRDefault="00274B1E" w:rsidP="00274B1E">
      <w:pPr>
        <w:spacing w:before="121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кабинет</w:t>
      </w:r>
      <w:r>
        <w:rPr>
          <w:i/>
          <w:spacing w:val="-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истории;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кабинет</w:t>
      </w:r>
      <w:r>
        <w:rPr>
          <w:i/>
          <w:spacing w:val="-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русского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языка;</w:t>
      </w:r>
    </w:p>
    <w:p w:rsidR="00274B1E" w:rsidRDefault="00274B1E" w:rsidP="00274B1E">
      <w:pPr>
        <w:spacing w:before="120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-кабинет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родного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языка</w:t>
      </w:r>
    </w:p>
    <w:p w:rsidR="00274B1E" w:rsidRDefault="00274B1E" w:rsidP="00274B1E">
      <w:pPr>
        <w:rPr>
          <w:sz w:val="24"/>
        </w:rPr>
        <w:sectPr w:rsidR="00274B1E">
          <w:pgSz w:w="11920" w:h="16850"/>
          <w:pgMar w:top="1040" w:right="320" w:bottom="1180" w:left="1360" w:header="0" w:footer="913" w:gutter="0"/>
          <w:cols w:space="720"/>
        </w:sectPr>
      </w:pPr>
    </w:p>
    <w:p w:rsidR="00274B1E" w:rsidRDefault="00274B1E" w:rsidP="00274B1E">
      <w:pPr>
        <w:spacing w:before="72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lastRenderedPageBreak/>
        <w:t>-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кабинет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начальных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классов</w:t>
      </w:r>
    </w:p>
    <w:p w:rsidR="00274B1E" w:rsidRDefault="00274B1E" w:rsidP="00274B1E">
      <w:pPr>
        <w:pStyle w:val="ad"/>
        <w:rPr>
          <w:sz w:val="20"/>
        </w:rPr>
      </w:pPr>
    </w:p>
    <w:p w:rsidR="00274B1E" w:rsidRDefault="00274B1E" w:rsidP="00274B1E">
      <w:pPr>
        <w:pStyle w:val="ad"/>
        <w:spacing w:before="1"/>
        <w:rPr>
          <w:sz w:val="17"/>
        </w:rPr>
      </w:pPr>
    </w:p>
    <w:p w:rsidR="00274B1E" w:rsidRDefault="00274B1E" w:rsidP="00274B1E">
      <w:pPr>
        <w:spacing w:before="90"/>
        <w:ind w:left="342" w:right="1716"/>
        <w:rPr>
          <w:i/>
          <w:sz w:val="24"/>
        </w:rPr>
      </w:pPr>
      <w:r>
        <w:rPr>
          <w:i/>
          <w:sz w:val="24"/>
          <w:shd w:val="clear" w:color="auto" w:fill="FFFFCC"/>
        </w:rPr>
        <w:t>На втором этаже здания оборудованы сан узел и пищеблок. На первом этаже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оборудован спортивный зал</w:t>
      </w:r>
      <w:r>
        <w:rPr>
          <w:i/>
          <w:sz w:val="24"/>
        </w:rPr>
        <w:t xml:space="preserve"> </w:t>
      </w:r>
      <w:r>
        <w:rPr>
          <w:i/>
          <w:sz w:val="24"/>
          <w:shd w:val="clear" w:color="auto" w:fill="FFFFCC"/>
        </w:rPr>
        <w:t>Площадка для игр на территории Школы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оборудована полосой препятствий:</w:t>
      </w:r>
      <w:r>
        <w:rPr>
          <w:i/>
          <w:sz w:val="24"/>
        </w:rPr>
        <w:t xml:space="preserve"> </w:t>
      </w:r>
      <w:r>
        <w:rPr>
          <w:i/>
          <w:sz w:val="24"/>
          <w:shd w:val="clear" w:color="auto" w:fill="FFFFCC"/>
        </w:rPr>
        <w:t>турникеты, место для прыжков в длину,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спортивная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площадка для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баскетбола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  <w:shd w:val="clear" w:color="auto" w:fill="FFFFCC"/>
        </w:rPr>
        <w:t>волейбола,</w:t>
      </w:r>
    </w:p>
    <w:p w:rsidR="00274B1E" w:rsidRDefault="00274B1E" w:rsidP="00274B1E">
      <w:pPr>
        <w:pStyle w:val="1"/>
        <w:spacing w:before="127"/>
        <w:ind w:left="1731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274B1E" w:rsidRDefault="00274B1E" w:rsidP="00274B1E">
      <w:pPr>
        <w:spacing w:before="110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Данные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приведены</w:t>
      </w:r>
      <w:r>
        <w:rPr>
          <w:i/>
          <w:spacing w:val="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по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состоянию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на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29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декабря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2019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года.</w:t>
      </w:r>
    </w:p>
    <w:p w:rsidR="00274B1E" w:rsidRDefault="00274B1E" w:rsidP="00274B1E">
      <w:pPr>
        <w:pStyle w:val="ad"/>
        <w:spacing w:before="9"/>
        <w:rPr>
          <w:sz w:val="11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733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85"/>
              <w:ind w:left="2642" w:right="2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87" w:line="237" w:lineRule="auto"/>
              <w:ind w:left="163" w:right="114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85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</w:tr>
      <w:tr w:rsidR="00274B1E" w:rsidTr="00274B1E">
        <w:trPr>
          <w:trHeight w:val="453"/>
        </w:trPr>
        <w:tc>
          <w:tcPr>
            <w:tcW w:w="9520" w:type="dxa"/>
            <w:gridSpan w:val="3"/>
          </w:tcPr>
          <w:p w:rsidR="00274B1E" w:rsidRDefault="00274B1E" w:rsidP="00274B1E">
            <w:pPr>
              <w:pStyle w:val="TableParagraph"/>
              <w:spacing w:before="83"/>
              <w:ind w:left="3041" w:right="3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8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</w:tr>
      <w:tr w:rsidR="00274B1E" w:rsidTr="00274B1E">
        <w:trPr>
          <w:trHeight w:val="731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85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программе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начального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12</w:t>
            </w:r>
          </w:p>
        </w:tc>
      </w:tr>
      <w:tr w:rsidR="00274B1E" w:rsidTr="00274B1E">
        <w:trPr>
          <w:trHeight w:val="733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85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программе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основного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314" w:right="29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13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75" w:lineRule="exact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учащихся,</w:t>
            </w:r>
            <w:r w:rsidRPr="00274B1E">
              <w:rPr>
                <w:spacing w:val="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успевающих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«4»</w:t>
            </w:r>
            <w:r w:rsidRPr="00274B1E">
              <w:rPr>
                <w:spacing w:val="-9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</w:p>
          <w:p w:rsidR="00274B1E" w:rsidRPr="00274B1E" w:rsidRDefault="00274B1E" w:rsidP="00274B1E">
            <w:pPr>
              <w:pStyle w:val="TableParagraph"/>
              <w:ind w:left="95" w:right="560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«5»</w:t>
            </w:r>
            <w:r w:rsidRPr="00274B1E">
              <w:rPr>
                <w:spacing w:val="-8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результатам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промежуточной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аттестации,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 w:line="237" w:lineRule="auto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 xml:space="preserve"> 12 (52.17%)</w:t>
            </w:r>
          </w:p>
        </w:tc>
      </w:tr>
      <w:tr w:rsidR="00274B1E" w:rsidTr="00274B1E">
        <w:trPr>
          <w:trHeight w:val="452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Средний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балл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ГИА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русскому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языку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314" w:right="283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40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8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Средний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балл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ГИА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математике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8"/>
              <w:ind w:left="314" w:right="283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80</w:t>
            </w:r>
          </w:p>
        </w:tc>
      </w:tr>
      <w:tr w:rsidR="00274B1E" w:rsidTr="00274B1E">
        <w:trPr>
          <w:trHeight w:val="100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119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выпускников 9 класса, которые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 неудовлетворительные результаты на ГИА по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русскому</w:t>
            </w:r>
            <w:r w:rsidRPr="00274B1E">
              <w:rPr>
                <w:spacing w:val="-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языку,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0(0%)</w:t>
            </w:r>
          </w:p>
        </w:tc>
      </w:tr>
      <w:tr w:rsidR="00274B1E" w:rsidTr="00274B1E">
        <w:trPr>
          <w:trHeight w:val="1008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/>
              <w:ind w:left="95" w:right="28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 неудовлетворительные результаты на ГИА по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математике,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 w:line="237" w:lineRule="auto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11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выпускников 9 класса, которые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не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аттестаты,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28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 аттестаты с отличием, от общей численности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 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8" w:line="237" w:lineRule="auto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8"/>
              <w:ind w:left="95" w:right="34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учащихся,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принимали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участие в олимпиадах, смотрах, конкурсах, от общей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80" w:line="237" w:lineRule="auto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8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 (0%)</w:t>
            </w:r>
          </w:p>
        </w:tc>
      </w:tr>
    </w:tbl>
    <w:p w:rsidR="00274B1E" w:rsidRDefault="00274B1E" w:rsidP="00274B1E">
      <w:pPr>
        <w:jc w:val="center"/>
        <w:rPr>
          <w:sz w:val="24"/>
        </w:rPr>
        <w:sectPr w:rsidR="00274B1E">
          <w:pgSz w:w="11920" w:h="16850"/>
          <w:pgMar w:top="1040" w:right="320" w:bottom="1180" w:left="1360" w:header="0" w:footer="913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173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767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lastRenderedPageBreak/>
              <w:t>Численность (удельный вес) учащихся – победителей 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призеров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олимпиад, смотров,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конкурсов</w:t>
            </w:r>
          </w:p>
          <w:p w:rsidR="00274B1E" w:rsidRPr="00274B1E" w:rsidRDefault="00274B1E" w:rsidP="00274B1E">
            <w:pPr>
              <w:pStyle w:val="TableParagraph"/>
              <w:spacing w:before="10"/>
              <w:rPr>
                <w:i/>
                <w:sz w:val="23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числе:</w:t>
            </w:r>
          </w:p>
          <w:p w:rsidR="00274B1E" w:rsidRDefault="00274B1E" w:rsidP="00274B1E">
            <w:pPr>
              <w:pStyle w:val="TableParagraph"/>
              <w:spacing w:before="180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64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4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(14%)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 уровня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</w:tbl>
    <w:p w:rsidR="00274B1E" w:rsidRDefault="00274B1E" w:rsidP="00274B1E">
      <w:pPr>
        <w:pStyle w:val="ad"/>
        <w:rPr>
          <w:sz w:val="20"/>
        </w:rPr>
      </w:pPr>
    </w:p>
    <w:p w:rsidR="00274B1E" w:rsidRDefault="00274B1E" w:rsidP="00274B1E">
      <w:pPr>
        <w:pStyle w:val="ad"/>
        <w:rPr>
          <w:sz w:val="28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457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 уровня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rPr>
                <w:sz w:val="24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68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учащихся по программам с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применением дистанционных образовательных технологий,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электронного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обучения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68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68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1(4%)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665"/>
              <w:jc w:val="both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учащихся в рамках сетевой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формы реализации образовательных программ от общей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18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37" w:lineRule="auto"/>
              <w:ind w:left="95" w:right="320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Общая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педработников,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количество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педработников:</w:t>
            </w:r>
          </w:p>
          <w:p w:rsidR="00274B1E" w:rsidRDefault="00274B1E" w:rsidP="00274B1E">
            <w:pPr>
              <w:pStyle w:val="TableParagraph"/>
              <w:spacing w:before="18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338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20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11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11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68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6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</w:tr>
      <w:tr w:rsidR="00274B1E" w:rsidTr="00274B1E">
        <w:trPr>
          <w:trHeight w:val="173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180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педработников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квалификационной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категорией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</w:p>
          <w:p w:rsidR="00274B1E" w:rsidRPr="00274B1E" w:rsidRDefault="00274B1E" w:rsidP="00274B1E">
            <w:pPr>
              <w:pStyle w:val="TableParagraph"/>
              <w:spacing w:before="11"/>
              <w:rPr>
                <w:i/>
                <w:sz w:val="23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 работников,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числе:</w:t>
            </w:r>
          </w:p>
          <w:p w:rsidR="00274B1E" w:rsidRDefault="00274B1E" w:rsidP="00274B1E">
            <w:pPr>
              <w:pStyle w:val="TableParagraph"/>
              <w:spacing w:before="180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59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(7%)</w:t>
            </w:r>
          </w:p>
        </w:tc>
      </w:tr>
      <w:tr w:rsidR="00274B1E" w:rsidTr="00274B1E">
        <w:trPr>
          <w:trHeight w:val="456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(21%)</w:t>
            </w:r>
          </w:p>
        </w:tc>
      </w:tr>
      <w:tr w:rsidR="00274B1E" w:rsidTr="00274B1E">
        <w:trPr>
          <w:trHeight w:val="118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37" w:lineRule="auto"/>
              <w:ind w:left="95" w:right="57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педработников от общей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работников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педагогическим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стажем:</w:t>
            </w:r>
          </w:p>
          <w:p w:rsidR="00274B1E" w:rsidRDefault="00274B1E" w:rsidP="00274B1E">
            <w:pPr>
              <w:pStyle w:val="TableParagraph"/>
              <w:spacing w:before="18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 лет</w:t>
            </w:r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3" w:line="237" w:lineRule="auto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20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(14%)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лет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(42%)</w:t>
            </w:r>
          </w:p>
        </w:tc>
      </w:tr>
      <w:tr w:rsidR="00274B1E" w:rsidTr="00274B1E">
        <w:trPr>
          <w:trHeight w:val="118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96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педработников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таких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работников 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возрасте:</w:t>
            </w:r>
          </w:p>
          <w:p w:rsidR="00274B1E" w:rsidRDefault="00274B1E" w:rsidP="00274B1E">
            <w:pPr>
              <w:pStyle w:val="TableParagraph"/>
              <w:spacing w:before="180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30 лет</w:t>
            </w:r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20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4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(28%)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55 лет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3(21%)</w:t>
            </w:r>
          </w:p>
        </w:tc>
      </w:tr>
    </w:tbl>
    <w:p w:rsidR="00274B1E" w:rsidRDefault="00274B1E" w:rsidP="00274B1E">
      <w:pPr>
        <w:jc w:val="center"/>
        <w:rPr>
          <w:sz w:val="24"/>
        </w:rPr>
        <w:sectPr w:rsidR="00274B1E">
          <w:pgSz w:w="11920" w:h="16850"/>
          <w:pgMar w:top="1120" w:right="320" w:bottom="1100" w:left="1360" w:header="0" w:footer="913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155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 w:line="275" w:lineRule="exact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lastRenderedPageBreak/>
              <w:t>Численность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педагогических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</w:p>
          <w:p w:rsidR="00274B1E" w:rsidRPr="00274B1E" w:rsidRDefault="00274B1E" w:rsidP="00274B1E">
            <w:pPr>
              <w:pStyle w:val="TableParagraph"/>
              <w:ind w:left="95" w:right="38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административно-хозяйственных работников, которые за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последние 5 лет прошли повышение квалификации или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профессиональную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переподготовку,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 работников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(21%)</w:t>
            </w:r>
          </w:p>
        </w:tc>
      </w:tr>
      <w:tr w:rsidR="00274B1E" w:rsidTr="00274B1E">
        <w:trPr>
          <w:trHeight w:val="183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37" w:lineRule="auto"/>
              <w:ind w:left="95" w:right="1709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педагогических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административно-хозяйственных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работников,</w:t>
            </w:r>
          </w:p>
          <w:p w:rsidR="00274B1E" w:rsidRPr="00274B1E" w:rsidRDefault="00274B1E" w:rsidP="00274B1E">
            <w:pPr>
              <w:pStyle w:val="TableParagraph"/>
              <w:spacing w:before="1"/>
              <w:rPr>
                <w:i/>
                <w:sz w:val="24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 w:right="130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которые прошли повышение квалификации по применению в</w:t>
            </w:r>
            <w:r w:rsidRPr="00274B1E">
              <w:rPr>
                <w:spacing w:val="-58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образовательном процессе ФГОС, от общей численности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 работников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3" w:line="237" w:lineRule="auto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(93%)</w:t>
            </w:r>
          </w:p>
        </w:tc>
      </w:tr>
    </w:tbl>
    <w:p w:rsidR="00274B1E" w:rsidRDefault="00274B1E" w:rsidP="00274B1E">
      <w:pPr>
        <w:jc w:val="center"/>
        <w:rPr>
          <w:sz w:val="24"/>
        </w:rPr>
        <w:sectPr w:rsidR="00274B1E">
          <w:pgSz w:w="11920" w:h="16850"/>
          <w:pgMar w:top="1120" w:right="320" w:bottom="1100" w:left="1360" w:header="0" w:footer="913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455"/>
        </w:trPr>
        <w:tc>
          <w:tcPr>
            <w:tcW w:w="9520" w:type="dxa"/>
            <w:gridSpan w:val="3"/>
          </w:tcPr>
          <w:p w:rsidR="00274B1E" w:rsidRDefault="00274B1E" w:rsidP="00274B1E">
            <w:pPr>
              <w:pStyle w:val="TableParagraph"/>
              <w:spacing w:before="80"/>
              <w:ind w:left="3041" w:right="3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Инфраструктура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Количество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компьютеров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расчете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одного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учащегося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314" w:right="282"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0,175</w:t>
            </w:r>
          </w:p>
        </w:tc>
      </w:tr>
      <w:tr w:rsidR="00274B1E" w:rsidTr="00274B1E">
        <w:trPr>
          <w:trHeight w:val="1283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534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Количество экземпляров учебной и учебно-методической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литературы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 общего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количества</w:t>
            </w:r>
          </w:p>
          <w:p w:rsidR="00274B1E" w:rsidRPr="00274B1E" w:rsidRDefault="00274B1E" w:rsidP="00274B1E">
            <w:pPr>
              <w:pStyle w:val="TableParagraph"/>
              <w:spacing w:before="11"/>
              <w:rPr>
                <w:i/>
                <w:sz w:val="23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единиц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библиотечного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фонда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расчете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одного учащегося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314" w:right="282"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Наличие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школе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системы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электронного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документооборота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314" w:right="284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274B1E" w:rsidTr="00274B1E">
        <w:trPr>
          <w:trHeight w:val="912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Наличие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школе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библиотеки,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 числе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наличие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ней:</w:t>
            </w:r>
          </w:p>
          <w:p w:rsidR="00274B1E" w:rsidRPr="00274B1E" w:rsidRDefault="00274B1E" w:rsidP="00274B1E">
            <w:pPr>
              <w:pStyle w:val="TableParagraph"/>
              <w:spacing w:before="180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−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рабочих мест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для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работы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компьютере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или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ноутбуке</w:t>
            </w:r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420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  <w:p w:rsidR="00274B1E" w:rsidRDefault="00274B1E" w:rsidP="00274B1E">
            <w:pPr>
              <w:pStyle w:val="TableParagraph"/>
              <w:spacing w:before="180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медиатеки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−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средств сканирования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распознавания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текста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Pr="00274B1E" w:rsidRDefault="00274B1E" w:rsidP="00274B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−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выхода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интернет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библиотечных компьютеров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Pr="00274B1E" w:rsidRDefault="00274B1E" w:rsidP="00274B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274B1E" w:rsidTr="00274B1E">
        <w:trPr>
          <w:trHeight w:val="457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да</w:t>
            </w:r>
          </w:p>
        </w:tc>
      </w:tr>
      <w:tr w:rsidR="00274B1E" w:rsidTr="00274B1E">
        <w:trPr>
          <w:trHeight w:val="1281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0" w:line="237" w:lineRule="auto"/>
              <w:ind w:left="95" w:right="463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могут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пользоваться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широкополосным</w:t>
            </w:r>
          </w:p>
          <w:p w:rsidR="00274B1E" w:rsidRPr="00274B1E" w:rsidRDefault="00274B1E" w:rsidP="00274B1E">
            <w:pPr>
              <w:pStyle w:val="TableParagraph"/>
              <w:spacing w:before="1"/>
              <w:ind w:left="95" w:right="113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интернетом не менее 2 Мб/с, от общей численности</w:t>
            </w:r>
            <w:r w:rsidRPr="00274B1E">
              <w:rPr>
                <w:spacing w:val="-58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0" w:line="237" w:lineRule="auto"/>
              <w:ind w:left="240" w:right="192" w:firstLine="9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(процент)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6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28(100%)</w:t>
            </w:r>
          </w:p>
        </w:tc>
      </w:tr>
      <w:tr w:rsidR="00274B1E" w:rsidTr="00274B1E">
        <w:trPr>
          <w:trHeight w:val="733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 w:line="237" w:lineRule="auto"/>
              <w:ind w:left="95" w:right="15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Общая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площадь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помещений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для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образовательного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процесса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расчете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одного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обучающегося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3"/>
              <w:ind w:left="314" w:right="282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sz w:val="24"/>
              </w:rPr>
            </w:pPr>
          </w:p>
        </w:tc>
      </w:tr>
    </w:tbl>
    <w:p w:rsidR="00274B1E" w:rsidRDefault="00274B1E" w:rsidP="00274B1E">
      <w:pPr>
        <w:spacing w:before="147" w:line="237" w:lineRule="auto"/>
        <w:ind w:left="342" w:right="592"/>
        <w:rPr>
          <w:sz w:val="24"/>
        </w:rPr>
      </w:pPr>
      <w:r>
        <w:rPr>
          <w:lang w:eastAsia="en-US"/>
        </w:rPr>
        <w:pict>
          <v:rect id="_x0000_s1077" style="position:absolute;left:0;text-align:left;margin-left:514.7pt;margin-top:174pt;width:12.1pt;height:13.7pt;z-index:-251606528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78" style="position:absolute;left:0;text-align:left;margin-left:514.7pt;margin-top:197.5pt;width:12.1pt;height:13.7pt;z-index:-251605504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79" style="position:absolute;left:0;text-align:left;margin-left:514.7pt;margin-top:220.3pt;width:12.1pt;height:13.7pt;z-index:-251604480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0" style="position:absolute;left:0;text-align:left;margin-left:514.7pt;margin-top:243.85pt;width:12.1pt;height:13.7pt;z-index:-251603456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1" style="position:absolute;left:0;text-align:left;margin-left:514.7pt;margin-top:267.5pt;width:12.1pt;height:13.7pt;z-index:-251602432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2" style="position:absolute;left:0;text-align:left;margin-left:514.7pt;margin-top:291pt;width:12.1pt;height:13.7pt;z-index:-251601408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3" style="position:absolute;left:0;text-align:left;margin-left:514.7pt;margin-top:314.5pt;width:12.1pt;height:13.7pt;z-index:-251600384;mso-position-horizontal-relative:page;mso-position-vertical-relative:page" fillcolor="#ffc" stroked="f">
            <w10:wrap anchorx="page" anchory="page"/>
          </v:rect>
        </w:pict>
      </w:r>
      <w:r>
        <w:rPr>
          <w:i/>
          <w:sz w:val="24"/>
          <w:shd w:val="clear" w:color="auto" w:fill="FFFFCC"/>
        </w:rPr>
        <w:t>Анализ</w:t>
      </w:r>
      <w:r>
        <w:rPr>
          <w:i/>
          <w:sz w:val="24"/>
        </w:rPr>
        <w:t xml:space="preserve"> </w:t>
      </w:r>
      <w:r>
        <w:rPr>
          <w:i/>
          <w:sz w:val="24"/>
          <w:shd w:val="clear" w:color="auto" w:fill="FFFFCC"/>
        </w:rPr>
        <w:t>показателей указывает на то, что Школа имеет достаточную инфраструктуру,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которая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соответствует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требованиям</w:t>
      </w:r>
      <w:r>
        <w:rPr>
          <w:i/>
          <w:spacing w:val="2"/>
          <w:sz w:val="24"/>
        </w:rPr>
        <w:t xml:space="preserve"> </w:t>
      </w:r>
      <w:r>
        <w:rPr>
          <w:color w:val="137900"/>
          <w:sz w:val="24"/>
        </w:rPr>
        <w:t>СанПиН</w:t>
      </w:r>
    </w:p>
    <w:p w:rsidR="00274B1E" w:rsidRDefault="00274B1E" w:rsidP="00274B1E">
      <w:pPr>
        <w:pStyle w:val="ad"/>
        <w:spacing w:before="8"/>
        <w:rPr>
          <w:i/>
          <w:sz w:val="26"/>
        </w:rPr>
      </w:pPr>
    </w:p>
    <w:p w:rsidR="00274B1E" w:rsidRDefault="00274B1E" w:rsidP="00274B1E">
      <w:pPr>
        <w:spacing w:before="90"/>
        <w:ind w:left="342" w:right="1094"/>
        <w:rPr>
          <w:i/>
          <w:sz w:val="24"/>
        </w:rPr>
      </w:pPr>
      <w:r>
        <w:rPr>
          <w:color w:val="137900"/>
          <w:sz w:val="24"/>
        </w:rPr>
        <w:lastRenderedPageBreak/>
        <w:t xml:space="preserve">2.4.2.2821-10 </w:t>
      </w:r>
      <w:r>
        <w:rPr>
          <w:i/>
          <w:sz w:val="24"/>
          <w:shd w:val="clear" w:color="auto" w:fill="FFFFCC"/>
        </w:rPr>
        <w:t>«Санитарно-эпидемиологические требования к условиям и организации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обучения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в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общеобразовательных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учреждениях» и</w:t>
      </w:r>
    </w:p>
    <w:p w:rsidR="00274B1E" w:rsidRDefault="00274B1E" w:rsidP="00274B1E">
      <w:pPr>
        <w:pStyle w:val="ad"/>
        <w:spacing w:before="2"/>
        <w:rPr>
          <w:sz w:val="16"/>
        </w:rPr>
      </w:pPr>
    </w:p>
    <w:p w:rsidR="00274B1E" w:rsidRDefault="00274B1E" w:rsidP="00274B1E">
      <w:pPr>
        <w:spacing w:before="90"/>
        <w:ind w:left="342" w:right="618"/>
        <w:rPr>
          <w:i/>
          <w:sz w:val="24"/>
        </w:rPr>
      </w:pPr>
      <w:r>
        <w:rPr>
          <w:i/>
          <w:sz w:val="24"/>
          <w:shd w:val="clear" w:color="auto" w:fill="FFFFCC"/>
        </w:rPr>
        <w:t>позволяет реализовывать образовательные программы в полном объеме в соответствии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с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ФГОС общего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образования.</w:t>
      </w:r>
    </w:p>
    <w:p w:rsidR="00274B1E" w:rsidRDefault="00274B1E" w:rsidP="00274B1E">
      <w:pPr>
        <w:spacing w:before="4"/>
        <w:ind w:left="342" w:right="628"/>
        <w:rPr>
          <w:i/>
          <w:sz w:val="24"/>
        </w:rPr>
      </w:pPr>
      <w:r>
        <w:rPr>
          <w:i/>
          <w:sz w:val="24"/>
          <w:shd w:val="clear" w:color="auto" w:fill="FFFFCC"/>
        </w:rPr>
        <w:t>Школа укомплектована достаточным количеством педагогических и иных работников,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которые имеют высокую квалификацию и регулярно проходят повышение квалификации,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что позволяет обеспечивать стабильных качественных результатов 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достижений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обучающихся.</w:t>
      </w:r>
    </w:p>
    <w:p w:rsidR="002C514E" w:rsidRPr="00B035C2" w:rsidRDefault="002C514E" w:rsidP="008B7413">
      <w:pPr>
        <w:rPr>
          <w:rFonts w:ascii="Times New Roman" w:hAnsi="Times New Roman" w:cs="Times New Roman"/>
        </w:rPr>
      </w:pPr>
    </w:p>
    <w:p w:rsidR="002C514E" w:rsidRPr="00B035C2" w:rsidRDefault="002C514E" w:rsidP="008B7413">
      <w:pPr>
        <w:rPr>
          <w:rFonts w:ascii="Times New Roman" w:hAnsi="Times New Roman" w:cs="Times New Roman"/>
          <w:sz w:val="24"/>
          <w:szCs w:val="24"/>
        </w:rPr>
      </w:pPr>
      <w:r w:rsidRPr="00B035C2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</w:t>
      </w:r>
      <w:r w:rsidR="00347638" w:rsidRPr="00B035C2">
        <w:rPr>
          <w:rFonts w:ascii="Times New Roman" w:hAnsi="Times New Roman" w:cs="Times New Roman"/>
          <w:sz w:val="24"/>
          <w:szCs w:val="24"/>
        </w:rPr>
        <w:t>соответствует требованиям СанПин 2.4.2.2821.-10 "Санитарно-эпидемиологические требования к условиям и организации обучения в общеобразовательных учреждениях" и позволяет реализовывать образовательные программы в полном объеме в соответствии с ФГОС  НОО, ФГОС ООО,  ФкГОС среднего общего образования</w:t>
      </w:r>
      <w:r w:rsidR="00273BAC" w:rsidRPr="00B035C2">
        <w:rPr>
          <w:rFonts w:ascii="Times New Roman" w:hAnsi="Times New Roman" w:cs="Times New Roman"/>
          <w:sz w:val="24"/>
          <w:szCs w:val="24"/>
        </w:rPr>
        <w:t>, ФГОС СОО.</w:t>
      </w:r>
    </w:p>
    <w:p w:rsidR="00347638" w:rsidRPr="00B035C2" w:rsidRDefault="00347638" w:rsidP="008B7413">
      <w:pPr>
        <w:rPr>
          <w:rFonts w:ascii="Times New Roman" w:hAnsi="Times New Roman" w:cs="Times New Roman"/>
          <w:sz w:val="24"/>
          <w:szCs w:val="24"/>
        </w:rPr>
      </w:pPr>
      <w:r w:rsidRPr="00B035C2">
        <w:rPr>
          <w:rFonts w:ascii="Times New Roman" w:hAnsi="Times New Roman" w:cs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 w:rsidR="00D64D21" w:rsidRPr="00B035C2">
        <w:rPr>
          <w:rFonts w:ascii="Times New Roman" w:hAnsi="Times New Roman" w:cs="Times New Roman"/>
          <w:sz w:val="24"/>
          <w:szCs w:val="24"/>
        </w:rPr>
        <w:t>, что позволяет обеспечить стабильных качественных результатов образовательных достижений  обучающихся.</w:t>
      </w:r>
    </w:p>
    <w:sectPr w:rsidR="00347638" w:rsidRPr="00B035C2" w:rsidSect="005E0D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B40"/>
    <w:multiLevelType w:val="hybridMultilevel"/>
    <w:tmpl w:val="33583326"/>
    <w:lvl w:ilvl="0" w:tplc="C5FA88CE">
      <w:start w:val="1"/>
      <w:numFmt w:val="bullet"/>
      <w:lvlText w:val="В"/>
      <w:lvlJc w:val="left"/>
    </w:lvl>
    <w:lvl w:ilvl="1" w:tplc="BD084BFE">
      <w:numFmt w:val="decimal"/>
      <w:lvlText w:val=""/>
      <w:lvlJc w:val="left"/>
    </w:lvl>
    <w:lvl w:ilvl="2" w:tplc="DB20F806">
      <w:numFmt w:val="decimal"/>
      <w:lvlText w:val=""/>
      <w:lvlJc w:val="left"/>
    </w:lvl>
    <w:lvl w:ilvl="3" w:tplc="9EE06F14">
      <w:numFmt w:val="decimal"/>
      <w:lvlText w:val=""/>
      <w:lvlJc w:val="left"/>
    </w:lvl>
    <w:lvl w:ilvl="4" w:tplc="CDF60856">
      <w:numFmt w:val="decimal"/>
      <w:lvlText w:val=""/>
      <w:lvlJc w:val="left"/>
    </w:lvl>
    <w:lvl w:ilvl="5" w:tplc="040A4826">
      <w:numFmt w:val="decimal"/>
      <w:lvlText w:val=""/>
      <w:lvlJc w:val="left"/>
    </w:lvl>
    <w:lvl w:ilvl="6" w:tplc="3CCE0B5E">
      <w:numFmt w:val="decimal"/>
      <w:lvlText w:val=""/>
      <w:lvlJc w:val="left"/>
    </w:lvl>
    <w:lvl w:ilvl="7" w:tplc="646CF602">
      <w:numFmt w:val="decimal"/>
      <w:lvlText w:val=""/>
      <w:lvlJc w:val="left"/>
    </w:lvl>
    <w:lvl w:ilvl="8" w:tplc="6E10C9FE">
      <w:numFmt w:val="decimal"/>
      <w:lvlText w:val=""/>
      <w:lvlJc w:val="left"/>
    </w:lvl>
  </w:abstractNum>
  <w:abstractNum w:abstractNumId="1">
    <w:nsid w:val="00005878"/>
    <w:multiLevelType w:val="hybridMultilevel"/>
    <w:tmpl w:val="AFBC4E72"/>
    <w:lvl w:ilvl="0" w:tplc="F5CE8E88">
      <w:start w:val="1"/>
      <w:numFmt w:val="bullet"/>
      <w:lvlText w:val="-"/>
      <w:lvlJc w:val="left"/>
    </w:lvl>
    <w:lvl w:ilvl="1" w:tplc="A176B1D2">
      <w:numFmt w:val="decimal"/>
      <w:lvlText w:val=""/>
      <w:lvlJc w:val="left"/>
    </w:lvl>
    <w:lvl w:ilvl="2" w:tplc="75ACD11E">
      <w:numFmt w:val="decimal"/>
      <w:lvlText w:val=""/>
      <w:lvlJc w:val="left"/>
    </w:lvl>
    <w:lvl w:ilvl="3" w:tplc="FE70BCF4">
      <w:numFmt w:val="decimal"/>
      <w:lvlText w:val=""/>
      <w:lvlJc w:val="left"/>
    </w:lvl>
    <w:lvl w:ilvl="4" w:tplc="80AE016C">
      <w:numFmt w:val="decimal"/>
      <w:lvlText w:val=""/>
      <w:lvlJc w:val="left"/>
    </w:lvl>
    <w:lvl w:ilvl="5" w:tplc="CD6C229E">
      <w:numFmt w:val="decimal"/>
      <w:lvlText w:val=""/>
      <w:lvlJc w:val="left"/>
    </w:lvl>
    <w:lvl w:ilvl="6" w:tplc="6E8EABB0">
      <w:numFmt w:val="decimal"/>
      <w:lvlText w:val=""/>
      <w:lvlJc w:val="left"/>
    </w:lvl>
    <w:lvl w:ilvl="7" w:tplc="115E8108">
      <w:numFmt w:val="decimal"/>
      <w:lvlText w:val=""/>
      <w:lvlJc w:val="left"/>
    </w:lvl>
    <w:lvl w:ilvl="8" w:tplc="7F8CC546">
      <w:numFmt w:val="decimal"/>
      <w:lvlText w:val=""/>
      <w:lvlJc w:val="left"/>
    </w:lvl>
  </w:abstractNum>
  <w:abstractNum w:abstractNumId="2">
    <w:nsid w:val="00006B36"/>
    <w:multiLevelType w:val="hybridMultilevel"/>
    <w:tmpl w:val="8FF65950"/>
    <w:lvl w:ilvl="0" w:tplc="CC64B7CE">
      <w:start w:val="1"/>
      <w:numFmt w:val="bullet"/>
      <w:lvlText w:val="В"/>
      <w:lvlJc w:val="left"/>
    </w:lvl>
    <w:lvl w:ilvl="1" w:tplc="030896F0">
      <w:numFmt w:val="decimal"/>
      <w:lvlText w:val=""/>
      <w:lvlJc w:val="left"/>
    </w:lvl>
    <w:lvl w:ilvl="2" w:tplc="ED2EAD5A">
      <w:numFmt w:val="decimal"/>
      <w:lvlText w:val=""/>
      <w:lvlJc w:val="left"/>
    </w:lvl>
    <w:lvl w:ilvl="3" w:tplc="C5A49DFE">
      <w:numFmt w:val="decimal"/>
      <w:lvlText w:val=""/>
      <w:lvlJc w:val="left"/>
    </w:lvl>
    <w:lvl w:ilvl="4" w:tplc="8EFE0CCA">
      <w:numFmt w:val="decimal"/>
      <w:lvlText w:val=""/>
      <w:lvlJc w:val="left"/>
    </w:lvl>
    <w:lvl w:ilvl="5" w:tplc="FD5E8CE8">
      <w:numFmt w:val="decimal"/>
      <w:lvlText w:val=""/>
      <w:lvlJc w:val="left"/>
    </w:lvl>
    <w:lvl w:ilvl="6" w:tplc="12F6D3CC">
      <w:numFmt w:val="decimal"/>
      <w:lvlText w:val=""/>
      <w:lvlJc w:val="left"/>
    </w:lvl>
    <w:lvl w:ilvl="7" w:tplc="BDB08428">
      <w:numFmt w:val="decimal"/>
      <w:lvlText w:val=""/>
      <w:lvlJc w:val="left"/>
    </w:lvl>
    <w:lvl w:ilvl="8" w:tplc="838ACCB8">
      <w:numFmt w:val="decimal"/>
      <w:lvlText w:val=""/>
      <w:lvlJc w:val="left"/>
    </w:lvl>
  </w:abstractNum>
  <w:abstractNum w:abstractNumId="3">
    <w:nsid w:val="026F1454"/>
    <w:multiLevelType w:val="hybridMultilevel"/>
    <w:tmpl w:val="41D4EB5E"/>
    <w:lvl w:ilvl="0" w:tplc="24D685C6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1C3214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2" w:tplc="7EA610AE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3A0C2702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F2E261AA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20DCE4CC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2C1A4F22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7" w:tplc="3986579A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8" w:tplc="3520879E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</w:abstractNum>
  <w:abstractNum w:abstractNumId="4">
    <w:nsid w:val="0A7F69C7"/>
    <w:multiLevelType w:val="multilevel"/>
    <w:tmpl w:val="E2883F3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5">
    <w:nsid w:val="10856C21"/>
    <w:multiLevelType w:val="multilevel"/>
    <w:tmpl w:val="E2883F3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6">
    <w:nsid w:val="15546949"/>
    <w:multiLevelType w:val="hybridMultilevel"/>
    <w:tmpl w:val="CC266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E533F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1FA378D1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25B3710C"/>
    <w:multiLevelType w:val="multilevel"/>
    <w:tmpl w:val="2F4E3D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6AA7243"/>
    <w:multiLevelType w:val="hybridMultilevel"/>
    <w:tmpl w:val="77E054A6"/>
    <w:lvl w:ilvl="0" w:tplc="CB727CE4">
      <w:numFmt w:val="bullet"/>
      <w:lvlText w:val="-"/>
      <w:lvlJc w:val="left"/>
      <w:pPr>
        <w:ind w:left="140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9A5E794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0A25172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3" w:tplc="D83AADD4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196CB29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 w:tplc="8440F204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6" w:tplc="40A6B44C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77AEEC7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8" w:tplc="13842286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11">
    <w:nsid w:val="2DAA04EB"/>
    <w:multiLevelType w:val="hybridMultilevel"/>
    <w:tmpl w:val="259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F2862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48C1545D"/>
    <w:multiLevelType w:val="hybridMultilevel"/>
    <w:tmpl w:val="0980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1124"/>
    <w:multiLevelType w:val="hybridMultilevel"/>
    <w:tmpl w:val="D228CBAE"/>
    <w:lvl w:ilvl="0" w:tplc="C4E2A1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0D18C3"/>
    <w:multiLevelType w:val="multilevel"/>
    <w:tmpl w:val="2F4E3D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11578C3"/>
    <w:multiLevelType w:val="hybridMultilevel"/>
    <w:tmpl w:val="A2B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05677"/>
    <w:multiLevelType w:val="multilevel"/>
    <w:tmpl w:val="E2883F3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18">
    <w:nsid w:val="77D5065D"/>
    <w:multiLevelType w:val="hybridMultilevel"/>
    <w:tmpl w:val="95D461F6"/>
    <w:lvl w:ilvl="0" w:tplc="6E067F96">
      <w:start w:val="2"/>
      <w:numFmt w:val="upperRoman"/>
      <w:lvlText w:val="%1."/>
      <w:lvlJc w:val="left"/>
      <w:pPr>
        <w:ind w:left="3093" w:hanging="40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0A58368A">
      <w:numFmt w:val="bullet"/>
      <w:lvlText w:val="•"/>
      <w:lvlJc w:val="left"/>
      <w:pPr>
        <w:ind w:left="3813" w:hanging="401"/>
      </w:pPr>
      <w:rPr>
        <w:rFonts w:hint="default"/>
        <w:lang w:val="ru-RU" w:eastAsia="en-US" w:bidi="ar-SA"/>
      </w:rPr>
    </w:lvl>
    <w:lvl w:ilvl="2" w:tplc="ABD6A6A8">
      <w:numFmt w:val="bullet"/>
      <w:lvlText w:val="•"/>
      <w:lvlJc w:val="left"/>
      <w:pPr>
        <w:ind w:left="4526" w:hanging="401"/>
      </w:pPr>
      <w:rPr>
        <w:rFonts w:hint="default"/>
        <w:lang w:val="ru-RU" w:eastAsia="en-US" w:bidi="ar-SA"/>
      </w:rPr>
    </w:lvl>
    <w:lvl w:ilvl="3" w:tplc="EAD6BDAE">
      <w:numFmt w:val="bullet"/>
      <w:lvlText w:val="•"/>
      <w:lvlJc w:val="left"/>
      <w:pPr>
        <w:ind w:left="5239" w:hanging="401"/>
      </w:pPr>
      <w:rPr>
        <w:rFonts w:hint="default"/>
        <w:lang w:val="ru-RU" w:eastAsia="en-US" w:bidi="ar-SA"/>
      </w:rPr>
    </w:lvl>
    <w:lvl w:ilvl="4" w:tplc="434C0A4C">
      <w:numFmt w:val="bullet"/>
      <w:lvlText w:val="•"/>
      <w:lvlJc w:val="left"/>
      <w:pPr>
        <w:ind w:left="5952" w:hanging="401"/>
      </w:pPr>
      <w:rPr>
        <w:rFonts w:hint="default"/>
        <w:lang w:val="ru-RU" w:eastAsia="en-US" w:bidi="ar-SA"/>
      </w:rPr>
    </w:lvl>
    <w:lvl w:ilvl="5" w:tplc="58147766">
      <w:numFmt w:val="bullet"/>
      <w:lvlText w:val="•"/>
      <w:lvlJc w:val="left"/>
      <w:pPr>
        <w:ind w:left="6665" w:hanging="401"/>
      </w:pPr>
      <w:rPr>
        <w:rFonts w:hint="default"/>
        <w:lang w:val="ru-RU" w:eastAsia="en-US" w:bidi="ar-SA"/>
      </w:rPr>
    </w:lvl>
    <w:lvl w:ilvl="6" w:tplc="E8D4AEFE">
      <w:numFmt w:val="bullet"/>
      <w:lvlText w:val="•"/>
      <w:lvlJc w:val="left"/>
      <w:pPr>
        <w:ind w:left="7378" w:hanging="401"/>
      </w:pPr>
      <w:rPr>
        <w:rFonts w:hint="default"/>
        <w:lang w:val="ru-RU" w:eastAsia="en-US" w:bidi="ar-SA"/>
      </w:rPr>
    </w:lvl>
    <w:lvl w:ilvl="7" w:tplc="F65A801E">
      <w:numFmt w:val="bullet"/>
      <w:lvlText w:val="•"/>
      <w:lvlJc w:val="left"/>
      <w:pPr>
        <w:ind w:left="8091" w:hanging="401"/>
      </w:pPr>
      <w:rPr>
        <w:rFonts w:hint="default"/>
        <w:lang w:val="ru-RU" w:eastAsia="en-US" w:bidi="ar-SA"/>
      </w:rPr>
    </w:lvl>
    <w:lvl w:ilvl="8" w:tplc="8CBEB5E0">
      <w:numFmt w:val="bullet"/>
      <w:lvlText w:val="•"/>
      <w:lvlJc w:val="left"/>
      <w:pPr>
        <w:ind w:left="8804" w:hanging="401"/>
      </w:pPr>
      <w:rPr>
        <w:rFonts w:hint="default"/>
        <w:lang w:val="ru-RU" w:eastAsia="en-US" w:bidi="ar-SA"/>
      </w:rPr>
    </w:lvl>
  </w:abstractNum>
  <w:abstractNum w:abstractNumId="19">
    <w:nsid w:val="7C7C6823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19"/>
  </w:num>
  <w:num w:numId="11">
    <w:abstractNumId w:val="12"/>
  </w:num>
  <w:num w:numId="12">
    <w:abstractNumId w:val="8"/>
  </w:num>
  <w:num w:numId="13">
    <w:abstractNumId w:val="0"/>
  </w:num>
  <w:num w:numId="14">
    <w:abstractNumId w:val="1"/>
  </w:num>
  <w:num w:numId="15">
    <w:abstractNumId w:val="2"/>
  </w:num>
  <w:num w:numId="16">
    <w:abstractNumId w:val="16"/>
  </w:num>
  <w:num w:numId="17">
    <w:abstractNumId w:val="6"/>
  </w:num>
  <w:num w:numId="18">
    <w:abstractNumId w:val="3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D57"/>
    <w:rsid w:val="00000DC8"/>
    <w:rsid w:val="000177CC"/>
    <w:rsid w:val="00041727"/>
    <w:rsid w:val="000530A7"/>
    <w:rsid w:val="00061D56"/>
    <w:rsid w:val="00075CDA"/>
    <w:rsid w:val="000766A5"/>
    <w:rsid w:val="0007705A"/>
    <w:rsid w:val="000814A6"/>
    <w:rsid w:val="00082F40"/>
    <w:rsid w:val="000C0615"/>
    <w:rsid w:val="000F16DF"/>
    <w:rsid w:val="00114DBF"/>
    <w:rsid w:val="00114EB9"/>
    <w:rsid w:val="00124399"/>
    <w:rsid w:val="00142227"/>
    <w:rsid w:val="00151F74"/>
    <w:rsid w:val="001735E9"/>
    <w:rsid w:val="00181B8C"/>
    <w:rsid w:val="00182893"/>
    <w:rsid w:val="00193209"/>
    <w:rsid w:val="001C1667"/>
    <w:rsid w:val="001C5132"/>
    <w:rsid w:val="001C5A1F"/>
    <w:rsid w:val="001C794B"/>
    <w:rsid w:val="001F5D05"/>
    <w:rsid w:val="001F68C0"/>
    <w:rsid w:val="002513A2"/>
    <w:rsid w:val="00260563"/>
    <w:rsid w:val="00267D49"/>
    <w:rsid w:val="00273BAC"/>
    <w:rsid w:val="00274B1E"/>
    <w:rsid w:val="00276534"/>
    <w:rsid w:val="00292134"/>
    <w:rsid w:val="002974C8"/>
    <w:rsid w:val="002B4B1B"/>
    <w:rsid w:val="002C514E"/>
    <w:rsid w:val="002D7668"/>
    <w:rsid w:val="00302250"/>
    <w:rsid w:val="0030615D"/>
    <w:rsid w:val="0031697E"/>
    <w:rsid w:val="003243B6"/>
    <w:rsid w:val="003417C7"/>
    <w:rsid w:val="00342E4B"/>
    <w:rsid w:val="00343017"/>
    <w:rsid w:val="00347638"/>
    <w:rsid w:val="00353C03"/>
    <w:rsid w:val="003817CA"/>
    <w:rsid w:val="003B4884"/>
    <w:rsid w:val="003C3572"/>
    <w:rsid w:val="003D199F"/>
    <w:rsid w:val="004152CE"/>
    <w:rsid w:val="00415321"/>
    <w:rsid w:val="00431C53"/>
    <w:rsid w:val="004335BF"/>
    <w:rsid w:val="00440F09"/>
    <w:rsid w:val="004516CE"/>
    <w:rsid w:val="00467A11"/>
    <w:rsid w:val="00473DBE"/>
    <w:rsid w:val="00491E3E"/>
    <w:rsid w:val="00497EEA"/>
    <w:rsid w:val="004A060B"/>
    <w:rsid w:val="004D1DB5"/>
    <w:rsid w:val="004D3814"/>
    <w:rsid w:val="00507A8E"/>
    <w:rsid w:val="005337E2"/>
    <w:rsid w:val="0053441E"/>
    <w:rsid w:val="005346DB"/>
    <w:rsid w:val="005447DE"/>
    <w:rsid w:val="0055325C"/>
    <w:rsid w:val="005710A0"/>
    <w:rsid w:val="00585EEF"/>
    <w:rsid w:val="0058643F"/>
    <w:rsid w:val="005A14A0"/>
    <w:rsid w:val="005A69F5"/>
    <w:rsid w:val="005A6F11"/>
    <w:rsid w:val="005D263F"/>
    <w:rsid w:val="005E07C8"/>
    <w:rsid w:val="005E0D57"/>
    <w:rsid w:val="005F2AC3"/>
    <w:rsid w:val="006176FD"/>
    <w:rsid w:val="00674D2A"/>
    <w:rsid w:val="006E309D"/>
    <w:rsid w:val="0075151A"/>
    <w:rsid w:val="007535FF"/>
    <w:rsid w:val="00770EE9"/>
    <w:rsid w:val="00771287"/>
    <w:rsid w:val="007B5FA7"/>
    <w:rsid w:val="007D2A16"/>
    <w:rsid w:val="007F512C"/>
    <w:rsid w:val="00823F3F"/>
    <w:rsid w:val="00825972"/>
    <w:rsid w:val="00854444"/>
    <w:rsid w:val="00874C90"/>
    <w:rsid w:val="00880CB9"/>
    <w:rsid w:val="008975F1"/>
    <w:rsid w:val="008B7413"/>
    <w:rsid w:val="008C38B0"/>
    <w:rsid w:val="008C415F"/>
    <w:rsid w:val="008E3F96"/>
    <w:rsid w:val="008F6EBE"/>
    <w:rsid w:val="00902780"/>
    <w:rsid w:val="0091392A"/>
    <w:rsid w:val="0098469D"/>
    <w:rsid w:val="00990B6E"/>
    <w:rsid w:val="009947B0"/>
    <w:rsid w:val="009B4251"/>
    <w:rsid w:val="009E458A"/>
    <w:rsid w:val="00A42B83"/>
    <w:rsid w:val="00A53C14"/>
    <w:rsid w:val="00A553DB"/>
    <w:rsid w:val="00A57DB8"/>
    <w:rsid w:val="00A73250"/>
    <w:rsid w:val="00A739B9"/>
    <w:rsid w:val="00A907CB"/>
    <w:rsid w:val="00A913B9"/>
    <w:rsid w:val="00AB63DB"/>
    <w:rsid w:val="00AE1EF8"/>
    <w:rsid w:val="00AE7BDB"/>
    <w:rsid w:val="00AF6DC4"/>
    <w:rsid w:val="00B035C2"/>
    <w:rsid w:val="00B1501D"/>
    <w:rsid w:val="00B4616C"/>
    <w:rsid w:val="00B62771"/>
    <w:rsid w:val="00B77143"/>
    <w:rsid w:val="00B80670"/>
    <w:rsid w:val="00BA65FF"/>
    <w:rsid w:val="00BE161F"/>
    <w:rsid w:val="00C248B5"/>
    <w:rsid w:val="00C315BC"/>
    <w:rsid w:val="00C47212"/>
    <w:rsid w:val="00C83223"/>
    <w:rsid w:val="00C9418B"/>
    <w:rsid w:val="00CB5A0A"/>
    <w:rsid w:val="00CC6713"/>
    <w:rsid w:val="00CE2DE3"/>
    <w:rsid w:val="00CF5A90"/>
    <w:rsid w:val="00D05B79"/>
    <w:rsid w:val="00D155FC"/>
    <w:rsid w:val="00D23500"/>
    <w:rsid w:val="00D40E87"/>
    <w:rsid w:val="00D40FC3"/>
    <w:rsid w:val="00D64D21"/>
    <w:rsid w:val="00D82487"/>
    <w:rsid w:val="00DC5EBB"/>
    <w:rsid w:val="00E218CA"/>
    <w:rsid w:val="00E23338"/>
    <w:rsid w:val="00E40438"/>
    <w:rsid w:val="00EA4E5D"/>
    <w:rsid w:val="00EB2358"/>
    <w:rsid w:val="00EC2D20"/>
    <w:rsid w:val="00EF1D27"/>
    <w:rsid w:val="00F074BE"/>
    <w:rsid w:val="00F10A88"/>
    <w:rsid w:val="00F11202"/>
    <w:rsid w:val="00F242A4"/>
    <w:rsid w:val="00F306E4"/>
    <w:rsid w:val="00F62D6B"/>
    <w:rsid w:val="00F823D4"/>
    <w:rsid w:val="00F826E0"/>
    <w:rsid w:val="00F913F0"/>
    <w:rsid w:val="00FA0380"/>
    <w:rsid w:val="00FA3D2D"/>
    <w:rsid w:val="00FB223A"/>
    <w:rsid w:val="00FC097A"/>
    <w:rsid w:val="00FD7CB8"/>
    <w:rsid w:val="00FE42D1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C1E5B575-E545-4ACA-89B4-E451CC90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972"/>
  </w:style>
  <w:style w:type="paragraph" w:styleId="1">
    <w:name w:val="heading 1"/>
    <w:basedOn w:val="a"/>
    <w:next w:val="a"/>
    <w:link w:val="10"/>
    <w:uiPriority w:val="1"/>
    <w:qFormat/>
    <w:rsid w:val="008B74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74B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CF5A9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40F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17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17CA"/>
    <w:rPr>
      <w:color w:val="0000FF" w:themeColor="hyperlink"/>
      <w:u w:val="single"/>
    </w:rPr>
  </w:style>
  <w:style w:type="paragraph" w:styleId="a5">
    <w:name w:val="No Spacing"/>
    <w:uiPriority w:val="1"/>
    <w:qFormat/>
    <w:rsid w:val="00D40E87"/>
    <w:pPr>
      <w:spacing w:after="0" w:line="240" w:lineRule="auto"/>
    </w:pPr>
  </w:style>
  <w:style w:type="table" w:styleId="a6">
    <w:name w:val="Table Grid"/>
    <w:basedOn w:val="a1"/>
    <w:uiPriority w:val="39"/>
    <w:rsid w:val="005A6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F5A90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B7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Цветовое выделение"/>
    <w:uiPriority w:val="99"/>
    <w:rsid w:val="008B7413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8B7413"/>
    <w:rPr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8B74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8B74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46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616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3417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D40F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pple-converted-space">
    <w:name w:val="apple-converted-space"/>
    <w:basedOn w:val="a0"/>
    <w:rsid w:val="005A6F11"/>
  </w:style>
  <w:style w:type="paragraph" w:styleId="ad">
    <w:name w:val="Body Text"/>
    <w:basedOn w:val="a"/>
    <w:link w:val="ae"/>
    <w:uiPriority w:val="1"/>
    <w:qFormat/>
    <w:rsid w:val="00DC5EBB"/>
    <w:pPr>
      <w:widowControl w:val="0"/>
      <w:autoSpaceDE w:val="0"/>
      <w:autoSpaceDN w:val="0"/>
      <w:spacing w:after="0" w:line="240" w:lineRule="auto"/>
      <w:ind w:left="2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DC5EBB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74B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74B1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4B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vedenka57@mail.ru" TargetMode="External"/><Relationship Id="rId12" Type="http://schemas.openxmlformats.org/officeDocument/2006/relationships/hyperlink" Target="http://vip.1obraz.ru/%23/document/16/401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504001623@edu.tatar.ru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edu.tatar.ru/v_uslon/v-sloboda/sch/page2302523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F701C-DDED-4AA8-8B11-BFCB239C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27</Pages>
  <Words>5739</Words>
  <Characters>32717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4444</dc:creator>
  <cp:keywords/>
  <dc:description/>
  <cp:lastModifiedBy>Испуганова</cp:lastModifiedBy>
  <cp:revision>12</cp:revision>
  <cp:lastPrinted>2019-04-22T05:46:00Z</cp:lastPrinted>
  <dcterms:created xsi:type="dcterms:W3CDTF">2022-02-17T08:59:00Z</dcterms:created>
  <dcterms:modified xsi:type="dcterms:W3CDTF">2022-05-07T14:05:00Z</dcterms:modified>
</cp:coreProperties>
</file>